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CC5598">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DE6E7F" w:rsidRDefault="00DE6E7F">
                  <w:pPr>
                    <w:spacing w:line="400" w:lineRule="exact"/>
                    <w:rPr>
                      <w:rFonts w:ascii="楷体_GB2312" w:eastAsia="楷体_GB2312"/>
                      <w:szCs w:val="28"/>
                    </w:rPr>
                  </w:pPr>
                  <w:r>
                    <w:rPr>
                      <w:rFonts w:ascii="楷体_GB2312" w:eastAsia="楷体_GB2312" w:hint="eastAsia"/>
                      <w:szCs w:val="28"/>
                    </w:rPr>
                    <w:t>内部资料</w:t>
                  </w:r>
                </w:p>
                <w:p w:rsidR="00DE6E7F" w:rsidRDefault="00DE6E7F">
                  <w:pPr>
                    <w:spacing w:line="400" w:lineRule="exact"/>
                    <w:rPr>
                      <w:rFonts w:ascii="楷体_GB2312" w:eastAsia="楷体_GB2312"/>
                      <w:szCs w:val="28"/>
                    </w:rPr>
                  </w:pPr>
                  <w:r>
                    <w:rPr>
                      <w:rFonts w:ascii="楷体_GB2312" w:eastAsia="楷体_GB2312" w:hint="eastAsia"/>
                      <w:szCs w:val="28"/>
                    </w:rPr>
                    <w:t>注意保管</w:t>
                  </w:r>
                </w:p>
                <w:p w:rsidR="00DE6E7F" w:rsidRDefault="00DE6E7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643E13">
        <w:rPr>
          <w:rFonts w:ascii="楷体_GB2312" w:eastAsia="楷体_GB2312" w:hint="eastAsia"/>
          <w:b/>
          <w:spacing w:val="-20"/>
          <w:sz w:val="36"/>
          <w:szCs w:val="36"/>
        </w:rPr>
        <w:t>10</w:t>
      </w:r>
      <w:r>
        <w:rPr>
          <w:rFonts w:ascii="楷体_GB2312" w:eastAsia="楷体_GB2312" w:hint="eastAsia"/>
          <w:b/>
          <w:spacing w:val="-20"/>
          <w:sz w:val="36"/>
          <w:szCs w:val="36"/>
        </w:rPr>
        <w:t>期 总</w:t>
      </w:r>
      <w:r w:rsidR="00643E13">
        <w:rPr>
          <w:rFonts w:ascii="楷体_GB2312" w:eastAsia="楷体_GB2312" w:hint="eastAsia"/>
          <w:b/>
          <w:spacing w:val="-20"/>
          <w:sz w:val="36"/>
          <w:szCs w:val="36"/>
        </w:rPr>
        <w:t>56</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643E13">
        <w:rPr>
          <w:rFonts w:ascii="楷体_GB2312" w:eastAsia="楷体_GB2312" w:hint="eastAsia"/>
          <w:sz w:val="36"/>
          <w:szCs w:val="36"/>
        </w:rPr>
        <w:t>十</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643E13">
        <w:rPr>
          <w:rFonts w:ascii="仿宋_GB2312" w:eastAsia="仿宋_GB2312" w:hint="eastAsia"/>
          <w:sz w:val="32"/>
          <w:szCs w:val="32"/>
        </w:rPr>
        <w:t>5</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CC5598" w:rsidP="00342194">
      <w:pPr>
        <w:ind w:firstLineChars="98" w:firstLine="328"/>
        <w:jc w:val="left"/>
        <w:rPr>
          <w:rFonts w:ascii="仿宋_GB2312" w:eastAsia="仿宋_GB2312"/>
          <w:sz w:val="32"/>
          <w:szCs w:val="32"/>
        </w:rPr>
      </w:pPr>
      <w:r w:rsidRPr="00CC5598">
        <w:rPr>
          <w:rFonts w:ascii="仿宋_GB2312" w:eastAsia="仿宋_GB2312"/>
          <w:sz w:val="32"/>
          <w:szCs w:val="32"/>
        </w:rPr>
        <w:pict>
          <v:line id="Line 2466" o:spid="_x0000_s1028" style="position:absolute;left:0;text-align:left;z-index:251657728" from="2.25pt,29.4pt" to="444.65pt,29.4pt"/>
        </w:pict>
      </w:r>
      <w:r w:rsidRPr="00CC5598">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CC5598">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6158D9" w:rsidRPr="006158D9" w:rsidRDefault="00CC5598" w:rsidP="006158D9">
      <w:pPr>
        <w:pStyle w:val="10"/>
        <w:ind w:firstLine="30"/>
        <w:rPr>
          <w:rFonts w:ascii="仿宋_GB2312" w:eastAsia="仿宋_GB2312" w:hAnsiTheme="minorHAnsi" w:cstheme="minorBidi"/>
          <w:b/>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497227961" w:history="1">
        <w:r w:rsidR="006158D9" w:rsidRPr="006158D9">
          <w:rPr>
            <w:rStyle w:val="a3"/>
            <w:rFonts w:ascii="仿宋_GB2312" w:eastAsia="仿宋_GB2312" w:hint="eastAsia"/>
            <w:b/>
            <w:noProof/>
          </w:rPr>
          <w:t>第一部分 物资集采信息</w:t>
        </w:r>
        <w:r w:rsidR="006158D9" w:rsidRPr="006158D9">
          <w:rPr>
            <w:rFonts w:ascii="仿宋_GB2312" w:eastAsia="仿宋_GB2312" w:hint="eastAsia"/>
            <w:b/>
            <w:noProof/>
            <w:webHidden/>
          </w:rPr>
          <w:tab/>
        </w:r>
        <w:r w:rsidRPr="006158D9">
          <w:rPr>
            <w:rFonts w:ascii="仿宋_GB2312" w:eastAsia="仿宋_GB2312" w:hint="eastAsia"/>
            <w:b/>
            <w:noProof/>
            <w:webHidden/>
          </w:rPr>
          <w:fldChar w:fldCharType="begin"/>
        </w:r>
        <w:r w:rsidR="006158D9" w:rsidRPr="006158D9">
          <w:rPr>
            <w:rFonts w:ascii="仿宋_GB2312" w:eastAsia="仿宋_GB2312" w:hint="eastAsia"/>
            <w:b/>
            <w:noProof/>
            <w:webHidden/>
          </w:rPr>
          <w:instrText xml:space="preserve"> PAGEREF _Toc497227961 \h </w:instrText>
        </w:r>
        <w:r w:rsidRPr="006158D9">
          <w:rPr>
            <w:rFonts w:ascii="仿宋_GB2312" w:eastAsia="仿宋_GB2312" w:hint="eastAsia"/>
            <w:b/>
            <w:noProof/>
            <w:webHidden/>
          </w:rPr>
        </w:r>
        <w:r w:rsidRPr="006158D9">
          <w:rPr>
            <w:rFonts w:ascii="仿宋_GB2312" w:eastAsia="仿宋_GB2312" w:hint="eastAsia"/>
            <w:b/>
            <w:noProof/>
            <w:webHidden/>
          </w:rPr>
          <w:fldChar w:fldCharType="separate"/>
        </w:r>
        <w:r w:rsidR="006158D9" w:rsidRPr="006158D9">
          <w:rPr>
            <w:rFonts w:ascii="仿宋_GB2312" w:eastAsia="仿宋_GB2312" w:hint="eastAsia"/>
            <w:b/>
            <w:noProof/>
            <w:webHidden/>
          </w:rPr>
          <w:t>7</w:t>
        </w:r>
        <w:r w:rsidRPr="006158D9">
          <w:rPr>
            <w:rFonts w:ascii="仿宋_GB2312" w:eastAsia="仿宋_GB2312" w:hint="eastAsia"/>
            <w:b/>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7962" w:history="1">
        <w:r w:rsidR="006158D9" w:rsidRPr="006158D9">
          <w:rPr>
            <w:rStyle w:val="a3"/>
            <w:rFonts w:ascii="仿宋_GB2312" w:eastAsia="仿宋_GB2312" w:hint="eastAsia"/>
            <w:noProof/>
          </w:rPr>
          <w:t>一、10月份物资集采信息</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_Toc497227962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7</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7963" w:history="1">
        <w:r w:rsidR="006158D9" w:rsidRPr="006158D9">
          <w:rPr>
            <w:rStyle w:val="a3"/>
            <w:rFonts w:ascii="仿宋_GB2312" w:eastAsia="仿宋_GB2312" w:hint="eastAsia"/>
            <w:noProof/>
          </w:rPr>
          <w:t>二、10月份电商采购额统计</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_Toc497227963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8</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7964" w:history="1">
        <w:r w:rsidR="006158D9" w:rsidRPr="006158D9">
          <w:rPr>
            <w:rStyle w:val="a3"/>
            <w:rFonts w:ascii="仿宋_GB2312" w:eastAsia="仿宋_GB2312" w:hint="eastAsia"/>
            <w:noProof/>
          </w:rPr>
          <w:t>三、10月份挂网招标工作</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_Toc497227964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10</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b/>
          <w:noProof/>
          <w:snapToGrid/>
          <w:kern w:val="2"/>
          <w:sz w:val="21"/>
          <w:szCs w:val="22"/>
        </w:rPr>
      </w:pPr>
      <w:hyperlink w:anchor="_Toc497227965" w:history="1">
        <w:r w:rsidR="006158D9" w:rsidRPr="006158D9">
          <w:rPr>
            <w:rStyle w:val="a3"/>
            <w:rFonts w:ascii="仿宋_GB2312" w:eastAsia="仿宋_GB2312" w:hint="eastAsia"/>
            <w:b/>
            <w:noProof/>
          </w:rPr>
          <w:t>第二部分 物资管理信息</w:t>
        </w:r>
        <w:r w:rsidR="006158D9" w:rsidRPr="006158D9">
          <w:rPr>
            <w:rFonts w:ascii="仿宋_GB2312" w:eastAsia="仿宋_GB2312" w:hint="eastAsia"/>
            <w:b/>
            <w:noProof/>
            <w:webHidden/>
          </w:rPr>
          <w:tab/>
        </w:r>
        <w:r w:rsidRPr="006158D9">
          <w:rPr>
            <w:rFonts w:ascii="仿宋_GB2312" w:eastAsia="仿宋_GB2312" w:hint="eastAsia"/>
            <w:b/>
            <w:noProof/>
            <w:webHidden/>
          </w:rPr>
          <w:fldChar w:fldCharType="begin"/>
        </w:r>
        <w:r w:rsidR="006158D9" w:rsidRPr="006158D9">
          <w:rPr>
            <w:rFonts w:ascii="仿宋_GB2312" w:eastAsia="仿宋_GB2312" w:hint="eastAsia"/>
            <w:b/>
            <w:noProof/>
            <w:webHidden/>
          </w:rPr>
          <w:instrText xml:space="preserve"> PAGEREF _Toc497227965 \h </w:instrText>
        </w:r>
        <w:r w:rsidRPr="006158D9">
          <w:rPr>
            <w:rFonts w:ascii="仿宋_GB2312" w:eastAsia="仿宋_GB2312" w:hint="eastAsia"/>
            <w:b/>
            <w:noProof/>
            <w:webHidden/>
          </w:rPr>
        </w:r>
        <w:r w:rsidRPr="006158D9">
          <w:rPr>
            <w:rFonts w:ascii="仿宋_GB2312" w:eastAsia="仿宋_GB2312" w:hint="eastAsia"/>
            <w:b/>
            <w:noProof/>
            <w:webHidden/>
          </w:rPr>
          <w:fldChar w:fldCharType="separate"/>
        </w:r>
        <w:r w:rsidR="006158D9" w:rsidRPr="006158D9">
          <w:rPr>
            <w:rFonts w:ascii="仿宋_GB2312" w:eastAsia="仿宋_GB2312" w:hint="eastAsia"/>
            <w:b/>
            <w:noProof/>
            <w:webHidden/>
          </w:rPr>
          <w:t>13</w:t>
        </w:r>
        <w:r w:rsidRPr="006158D9">
          <w:rPr>
            <w:rFonts w:ascii="仿宋_GB2312" w:eastAsia="仿宋_GB2312" w:hint="eastAsia"/>
            <w:b/>
            <w:noProof/>
            <w:webHidden/>
          </w:rPr>
          <w:fldChar w:fldCharType="end"/>
        </w:r>
      </w:hyperlink>
    </w:p>
    <w:p w:rsidR="006158D9" w:rsidRPr="006158D9" w:rsidRDefault="00CC5598" w:rsidP="006158D9">
      <w:pPr>
        <w:pStyle w:val="10"/>
        <w:tabs>
          <w:tab w:val="left" w:pos="718"/>
        </w:tabs>
        <w:ind w:firstLine="30"/>
        <w:rPr>
          <w:rFonts w:ascii="仿宋_GB2312" w:eastAsia="仿宋_GB2312" w:hAnsiTheme="minorHAnsi" w:cstheme="minorBidi"/>
          <w:noProof/>
          <w:snapToGrid/>
          <w:kern w:val="2"/>
          <w:sz w:val="21"/>
          <w:szCs w:val="22"/>
        </w:rPr>
      </w:pPr>
      <w:hyperlink w:anchor="_Toc497227966" w:history="1">
        <w:r w:rsidR="006158D9" w:rsidRPr="006158D9">
          <w:rPr>
            <w:rStyle w:val="a3"/>
            <w:rFonts w:ascii="仿宋_GB2312" w:eastAsia="仿宋_GB2312" w:hint="eastAsia"/>
            <w:noProof/>
          </w:rPr>
          <w:t>一、</w:t>
        </w:r>
        <w:r w:rsidR="006158D9" w:rsidRPr="006158D9">
          <w:rPr>
            <w:rFonts w:ascii="仿宋_GB2312" w:eastAsia="仿宋_GB2312" w:hAnsiTheme="minorHAnsi" w:cstheme="minorBidi" w:hint="eastAsia"/>
            <w:noProof/>
            <w:snapToGrid/>
            <w:kern w:val="2"/>
            <w:sz w:val="21"/>
            <w:szCs w:val="22"/>
          </w:rPr>
          <w:tab/>
        </w:r>
        <w:r w:rsidR="006158D9" w:rsidRPr="006158D9">
          <w:rPr>
            <w:rStyle w:val="a3"/>
            <w:rFonts w:ascii="仿宋_GB2312" w:eastAsia="仿宋_GB2312" w:hint="eastAsia"/>
            <w:noProof/>
          </w:rPr>
          <w:t>集团公司10月份物资主要管理工作</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_Toc497227966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13</w:t>
        </w:r>
        <w:r w:rsidRPr="006158D9">
          <w:rPr>
            <w:rFonts w:ascii="仿宋_GB2312" w:eastAsia="仿宋_GB2312" w:hint="eastAsia"/>
            <w:noProof/>
            <w:webHidden/>
          </w:rPr>
          <w:fldChar w:fldCharType="end"/>
        </w:r>
      </w:hyperlink>
    </w:p>
    <w:p w:rsidR="006158D9" w:rsidRPr="006158D9" w:rsidRDefault="00CC5598" w:rsidP="006158D9">
      <w:pPr>
        <w:pStyle w:val="10"/>
        <w:tabs>
          <w:tab w:val="left" w:pos="718"/>
        </w:tabs>
        <w:ind w:firstLine="30"/>
        <w:rPr>
          <w:rFonts w:ascii="仿宋_GB2312" w:eastAsia="仿宋_GB2312" w:hAnsiTheme="minorHAnsi" w:cstheme="minorBidi"/>
          <w:noProof/>
          <w:snapToGrid/>
          <w:kern w:val="2"/>
          <w:sz w:val="21"/>
          <w:szCs w:val="22"/>
        </w:rPr>
      </w:pPr>
      <w:hyperlink w:anchor="_Toc497227967" w:history="1">
        <w:r w:rsidR="006158D9" w:rsidRPr="006158D9">
          <w:rPr>
            <w:rStyle w:val="a3"/>
            <w:rFonts w:ascii="仿宋_GB2312" w:eastAsia="仿宋_GB2312" w:hint="eastAsia"/>
            <w:noProof/>
          </w:rPr>
          <w:t>二、</w:t>
        </w:r>
        <w:r w:rsidR="006158D9" w:rsidRPr="006158D9">
          <w:rPr>
            <w:rFonts w:ascii="仿宋_GB2312" w:eastAsia="仿宋_GB2312" w:hAnsiTheme="minorHAnsi" w:cstheme="minorBidi" w:hint="eastAsia"/>
            <w:noProof/>
            <w:snapToGrid/>
            <w:kern w:val="2"/>
            <w:sz w:val="21"/>
            <w:szCs w:val="22"/>
          </w:rPr>
          <w:tab/>
        </w:r>
        <w:r w:rsidR="006158D9" w:rsidRPr="006158D9">
          <w:rPr>
            <w:rStyle w:val="a3"/>
            <w:rFonts w:ascii="仿宋_GB2312" w:eastAsia="仿宋_GB2312" w:hint="eastAsia"/>
            <w:noProof/>
          </w:rPr>
          <w:t>集团公司下月物资工作计划</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_Toc497227967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15</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7969" w:history="1">
        <w:r w:rsidR="006158D9" w:rsidRPr="006158D9">
          <w:rPr>
            <w:rStyle w:val="a3"/>
            <w:rFonts w:ascii="仿宋_GB2312" w:eastAsia="仿宋_GB2312" w:hint="eastAsia"/>
            <w:noProof/>
          </w:rPr>
          <w:t>三、子分公司9月物资主要工作</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_Toc497227969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15</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7992" w:history="1">
        <w:r w:rsidR="006158D9" w:rsidRPr="006158D9">
          <w:rPr>
            <w:rStyle w:val="a3"/>
            <w:rFonts w:ascii="仿宋_GB2312" w:eastAsia="仿宋_GB2312" w:hint="eastAsia"/>
            <w:noProof/>
          </w:rPr>
          <w:t>四、子分公司下月物资工作计划</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_Toc497227992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28</w:t>
        </w:r>
        <w:r w:rsidRPr="006158D9">
          <w:rPr>
            <w:rFonts w:ascii="仿宋_GB2312" w:eastAsia="仿宋_GB2312" w:hint="eastAsia"/>
            <w:noProof/>
            <w:webHidden/>
          </w:rPr>
          <w:fldChar w:fldCharType="end"/>
        </w:r>
      </w:hyperlink>
    </w:p>
    <w:p w:rsidR="006158D9" w:rsidRPr="006158D9" w:rsidRDefault="00CC5598" w:rsidP="006158D9">
      <w:pPr>
        <w:pStyle w:val="10"/>
        <w:ind w:firstLine="30"/>
        <w:rPr>
          <w:rFonts w:ascii="仿宋_GB2312" w:eastAsia="仿宋_GB2312" w:hAnsiTheme="minorHAnsi" w:cstheme="minorBidi"/>
          <w:b/>
          <w:noProof/>
          <w:snapToGrid/>
          <w:kern w:val="2"/>
          <w:sz w:val="21"/>
          <w:szCs w:val="22"/>
        </w:rPr>
      </w:pPr>
      <w:hyperlink w:anchor="_Toc497228005" w:history="1">
        <w:r w:rsidR="006158D9" w:rsidRPr="006158D9">
          <w:rPr>
            <w:rStyle w:val="a3"/>
            <w:rFonts w:ascii="仿宋_GB2312" w:eastAsia="仿宋_GB2312" w:hint="eastAsia"/>
            <w:b/>
            <w:noProof/>
          </w:rPr>
          <w:t>第三部分 物贸工作动态</w:t>
        </w:r>
        <w:r w:rsidR="006158D9" w:rsidRPr="006158D9">
          <w:rPr>
            <w:rFonts w:ascii="仿宋_GB2312" w:eastAsia="仿宋_GB2312" w:hint="eastAsia"/>
            <w:b/>
            <w:noProof/>
            <w:webHidden/>
          </w:rPr>
          <w:tab/>
        </w:r>
        <w:r w:rsidRPr="006158D9">
          <w:rPr>
            <w:rFonts w:ascii="仿宋_GB2312" w:eastAsia="仿宋_GB2312" w:hint="eastAsia"/>
            <w:b/>
            <w:noProof/>
            <w:webHidden/>
          </w:rPr>
          <w:fldChar w:fldCharType="begin"/>
        </w:r>
        <w:r w:rsidR="006158D9" w:rsidRPr="006158D9">
          <w:rPr>
            <w:rFonts w:ascii="仿宋_GB2312" w:eastAsia="仿宋_GB2312" w:hint="eastAsia"/>
            <w:b/>
            <w:noProof/>
            <w:webHidden/>
          </w:rPr>
          <w:instrText xml:space="preserve"> PAGEREF _Toc497228005 \h </w:instrText>
        </w:r>
        <w:r w:rsidRPr="006158D9">
          <w:rPr>
            <w:rFonts w:ascii="仿宋_GB2312" w:eastAsia="仿宋_GB2312" w:hint="eastAsia"/>
            <w:b/>
            <w:noProof/>
            <w:webHidden/>
          </w:rPr>
        </w:r>
        <w:r w:rsidRPr="006158D9">
          <w:rPr>
            <w:rFonts w:ascii="仿宋_GB2312" w:eastAsia="仿宋_GB2312" w:hint="eastAsia"/>
            <w:b/>
            <w:noProof/>
            <w:webHidden/>
          </w:rPr>
          <w:fldChar w:fldCharType="separate"/>
        </w:r>
        <w:r w:rsidR="006158D9" w:rsidRPr="006158D9">
          <w:rPr>
            <w:rFonts w:ascii="仿宋_GB2312" w:eastAsia="仿宋_GB2312" w:hint="eastAsia"/>
            <w:b/>
            <w:noProof/>
            <w:webHidden/>
          </w:rPr>
          <w:t>39</w:t>
        </w:r>
        <w:r w:rsidRPr="006158D9">
          <w:rPr>
            <w:rFonts w:ascii="仿宋_GB2312" w:eastAsia="仿宋_GB2312" w:hint="eastAsia"/>
            <w:b/>
            <w:noProof/>
            <w:webHidden/>
          </w:rPr>
          <w:fldChar w:fldCharType="end"/>
        </w:r>
      </w:hyperlink>
    </w:p>
    <w:p w:rsidR="006158D9" w:rsidRPr="006158D9" w:rsidRDefault="00CC5598" w:rsidP="006158D9">
      <w:pPr>
        <w:pStyle w:val="10"/>
        <w:ind w:firstLine="30"/>
        <w:rPr>
          <w:rFonts w:ascii="仿宋_GB2312" w:eastAsia="仿宋_GB2312" w:hAnsiTheme="minorHAnsi" w:cstheme="minorBidi"/>
          <w:noProof/>
          <w:snapToGrid/>
          <w:kern w:val="2"/>
          <w:sz w:val="21"/>
          <w:szCs w:val="22"/>
        </w:rPr>
      </w:pPr>
      <w:hyperlink w:anchor="_Toc497228006" w:history="1">
        <w:r w:rsidR="006158D9" w:rsidRPr="006158D9">
          <w:rPr>
            <w:rStyle w:val="a3"/>
            <w:rFonts w:ascii="仿宋_GB2312" w:eastAsia="仿宋_GB2312" w:hAnsi="黑体" w:cs="黑体" w:hint="eastAsia"/>
            <w:noProof/>
          </w:rPr>
          <w:t>（一）多措并举物贸公司打响关键时期保供攻坚收官战</w:t>
        </w:r>
        <w:r w:rsidR="006158D9" w:rsidRPr="006158D9">
          <w:rPr>
            <w:rFonts w:ascii="仿宋_GB2312" w:eastAsia="仿宋_GB2312" w:hint="eastAsia"/>
            <w:noProof/>
            <w:webHidden/>
          </w:rPr>
          <w:tab/>
        </w:r>
        <w:r w:rsidRPr="006158D9">
          <w:rPr>
            <w:rFonts w:ascii="仿宋_GB2312" w:eastAsia="仿宋_GB2312" w:hint="eastAsia"/>
            <w:noProof/>
            <w:webHidden/>
          </w:rPr>
          <w:fldChar w:fldCharType="begin"/>
        </w:r>
        <w:r w:rsidR="006158D9" w:rsidRPr="006158D9">
          <w:rPr>
            <w:rFonts w:ascii="仿宋_GB2312" w:eastAsia="仿宋_GB2312" w:hint="eastAsia"/>
            <w:noProof/>
            <w:webHidden/>
          </w:rPr>
          <w:instrText xml:space="preserve"> PAGEREF _Toc497228006 \h </w:instrText>
        </w:r>
        <w:r w:rsidRPr="006158D9">
          <w:rPr>
            <w:rFonts w:ascii="仿宋_GB2312" w:eastAsia="仿宋_GB2312" w:hint="eastAsia"/>
            <w:noProof/>
            <w:webHidden/>
          </w:rPr>
        </w:r>
        <w:r w:rsidRPr="006158D9">
          <w:rPr>
            <w:rFonts w:ascii="仿宋_GB2312" w:eastAsia="仿宋_GB2312" w:hint="eastAsia"/>
            <w:noProof/>
            <w:webHidden/>
          </w:rPr>
          <w:fldChar w:fldCharType="separate"/>
        </w:r>
        <w:r w:rsidR="006158D9" w:rsidRPr="006158D9">
          <w:rPr>
            <w:rFonts w:ascii="仿宋_GB2312" w:eastAsia="仿宋_GB2312" w:hint="eastAsia"/>
            <w:noProof/>
            <w:webHidden/>
          </w:rPr>
          <w:t>39</w:t>
        </w:r>
        <w:r w:rsidRPr="006158D9">
          <w:rPr>
            <w:rFonts w:ascii="仿宋_GB2312" w:eastAsia="仿宋_GB2312" w:hint="eastAsia"/>
            <w:noProof/>
            <w:webHidden/>
          </w:rPr>
          <w:fldChar w:fldCharType="end"/>
        </w:r>
      </w:hyperlink>
    </w:p>
    <w:p w:rsidR="002843B8" w:rsidRDefault="00CC5598" w:rsidP="00617DFD">
      <w:pPr>
        <w:rPr>
          <w:rStyle w:val="a3"/>
          <w:rFonts w:ascii="宋体" w:hAnsi="宋体"/>
          <w:noProof/>
          <w:sz w:val="32"/>
          <w:szCs w:val="32"/>
        </w:rPr>
      </w:pPr>
      <w:r w:rsidRPr="006158D9">
        <w:rPr>
          <w:rStyle w:val="a3"/>
          <w:rFonts w:ascii="仿宋_GB2312" w:eastAsia="仿宋_GB2312" w:hAnsi="宋体" w:hint="eastAsia"/>
          <w:noProof/>
          <w:sz w:val="32"/>
          <w:szCs w:val="32"/>
        </w:rPr>
        <w:fldChar w:fldCharType="end"/>
      </w:r>
    </w:p>
    <w:p w:rsidR="00405F53" w:rsidRDefault="00405F53" w:rsidP="00617DFD">
      <w:pPr>
        <w:rPr>
          <w:rStyle w:val="a3"/>
          <w:rFonts w:ascii="宋体" w:hAnsi="宋体"/>
          <w:noProof/>
          <w:sz w:val="32"/>
          <w:szCs w:val="32"/>
        </w:rPr>
      </w:pPr>
    </w:p>
    <w:p w:rsidR="006158D9" w:rsidRDefault="006158D9" w:rsidP="00617DFD">
      <w:pPr>
        <w:rPr>
          <w:rStyle w:val="a3"/>
          <w:rFonts w:ascii="宋体" w:hAnsi="宋体"/>
          <w:noProof/>
          <w:sz w:val="32"/>
          <w:szCs w:val="32"/>
        </w:rPr>
      </w:pPr>
    </w:p>
    <w:p w:rsidR="00405F53" w:rsidRDefault="00405F53" w:rsidP="00617DFD">
      <w:pPr>
        <w:rPr>
          <w:rStyle w:val="a3"/>
          <w:rFonts w:ascii="宋体" w:hAnsi="宋体"/>
          <w:noProof/>
          <w:sz w:val="32"/>
          <w:szCs w:val="32"/>
        </w:rPr>
      </w:pPr>
    </w:p>
    <w:p w:rsidR="00405F53" w:rsidRDefault="00405F53" w:rsidP="00617DFD">
      <w:pPr>
        <w:rPr>
          <w:rStyle w:val="a3"/>
          <w:rFonts w:ascii="宋体" w:hAnsi="宋体"/>
          <w:noProof/>
          <w:sz w:val="32"/>
          <w:szCs w:val="32"/>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97227961"/>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97227962"/>
      <w:r w:rsidR="00D77A81" w:rsidRPr="00D77A81">
        <w:rPr>
          <w:rFonts w:ascii="宋体" w:hAnsi="宋体" w:hint="eastAsia"/>
          <w:b/>
          <w:sz w:val="32"/>
          <w:szCs w:val="32"/>
        </w:rPr>
        <w:t>一、</w:t>
      </w:r>
      <w:r w:rsidR="00643E13">
        <w:rPr>
          <w:rFonts w:ascii="宋体" w:hAnsi="宋体" w:hint="eastAsia"/>
          <w:b/>
          <w:sz w:val="32"/>
          <w:szCs w:val="32"/>
        </w:rPr>
        <w:t>10</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10914</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119780</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132000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90.74</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380267</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31.50</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9393</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114199</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130000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87.85</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352320</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32.41</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8377</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79566</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87000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91.46</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245131</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32.46</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7517</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48084</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84000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57.24</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207953</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23.12</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8861</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63716</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84000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75.85</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196195</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32.48</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1728</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60252</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84000</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71.73</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202645</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29.73</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6394</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66413</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79000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84.07</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218710</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30.37</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2212</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53121</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60000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88.54</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155075</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34.26</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5887</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47846</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50000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95.69</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142361</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33.61</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1842</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25604</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42000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60.96</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102295</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25.03</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3539</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29548</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42000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70.35</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83804</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35.26</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432</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6829</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113.82</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69127</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9.88</w:t>
            </w:r>
          </w:p>
        </w:tc>
      </w:tr>
      <w:tr w:rsidR="00A0268B" w:rsidRPr="00427E8F" w:rsidTr="008107E9">
        <w:trPr>
          <w:trHeight w:val="402"/>
          <w:jc w:val="center"/>
        </w:trPr>
        <w:tc>
          <w:tcPr>
            <w:tcW w:w="644" w:type="dxa"/>
            <w:shd w:val="clear" w:color="auto" w:fill="auto"/>
            <w:noWrap/>
            <w:vAlign w:val="center"/>
            <w:hideMark/>
          </w:tcPr>
          <w:p w:rsidR="00A0268B" w:rsidRPr="007D42C8" w:rsidRDefault="00A0268B"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A0268B" w:rsidRDefault="00A0268B" w:rsidP="008107E9">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2332</w:t>
            </w:r>
          </w:p>
        </w:tc>
        <w:tc>
          <w:tcPr>
            <w:tcW w:w="1091"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36097</w:t>
            </w:r>
          </w:p>
        </w:tc>
        <w:tc>
          <w:tcPr>
            <w:tcW w:w="1134" w:type="dxa"/>
            <w:shd w:val="clear" w:color="auto" w:fill="auto"/>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20000</w:t>
            </w:r>
          </w:p>
        </w:tc>
        <w:tc>
          <w:tcPr>
            <w:tcW w:w="1134" w:type="dxa"/>
            <w:shd w:val="clear" w:color="000000" w:fill="FFFFFF"/>
            <w:noWrap/>
            <w:vAlign w:val="center"/>
            <w:hideMark/>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180.49</w:t>
            </w:r>
          </w:p>
        </w:tc>
        <w:tc>
          <w:tcPr>
            <w:tcW w:w="1134" w:type="dxa"/>
            <w:shd w:val="clear" w:color="000000" w:fill="FFFFFF"/>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73546</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49.08</w:t>
            </w:r>
          </w:p>
        </w:tc>
      </w:tr>
      <w:tr w:rsidR="00A0268B" w:rsidRPr="00427E8F" w:rsidTr="008107E9">
        <w:trPr>
          <w:trHeight w:val="402"/>
          <w:jc w:val="center"/>
        </w:trPr>
        <w:tc>
          <w:tcPr>
            <w:tcW w:w="644" w:type="dxa"/>
            <w:vAlign w:val="center"/>
          </w:tcPr>
          <w:p w:rsidR="00A0268B" w:rsidRPr="007D42C8" w:rsidRDefault="00A0268B" w:rsidP="008107E9">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A0268B" w:rsidRDefault="00A0268B" w:rsidP="008107E9">
            <w:pPr>
              <w:jc w:val="center"/>
              <w:rPr>
                <w:rFonts w:ascii="宋体" w:hAnsi="宋体" w:cs="宋体"/>
                <w:sz w:val="20"/>
                <w:szCs w:val="20"/>
              </w:rPr>
            </w:pPr>
            <w:r>
              <w:rPr>
                <w:rFonts w:hint="eastAsia"/>
                <w:sz w:val="20"/>
                <w:szCs w:val="20"/>
              </w:rPr>
              <w:t>物贸公司</w:t>
            </w:r>
          </w:p>
        </w:tc>
        <w:tc>
          <w:tcPr>
            <w:tcW w:w="1035"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1101</w:t>
            </w:r>
          </w:p>
        </w:tc>
        <w:tc>
          <w:tcPr>
            <w:tcW w:w="1091"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30960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15000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206.40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30859</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100.33</w:t>
            </w:r>
          </w:p>
        </w:tc>
      </w:tr>
      <w:tr w:rsidR="00A0268B" w:rsidRPr="00427E8F" w:rsidTr="008107E9">
        <w:trPr>
          <w:trHeight w:val="402"/>
          <w:jc w:val="center"/>
        </w:trPr>
        <w:tc>
          <w:tcPr>
            <w:tcW w:w="644" w:type="dxa"/>
            <w:vAlign w:val="center"/>
          </w:tcPr>
          <w:p w:rsidR="00A0268B" w:rsidRPr="007D42C8" w:rsidRDefault="00A0268B" w:rsidP="008107E9">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restart"/>
            <w:vAlign w:val="center"/>
          </w:tcPr>
          <w:p w:rsidR="00A0268B" w:rsidRDefault="00A0268B" w:rsidP="008107E9">
            <w:pPr>
              <w:jc w:val="center"/>
              <w:rPr>
                <w:rFonts w:ascii="宋体" w:hAnsi="宋体" w:cs="宋体"/>
                <w:sz w:val="20"/>
                <w:szCs w:val="20"/>
              </w:rPr>
            </w:pPr>
            <w:r>
              <w:rPr>
                <w:rFonts w:hint="eastAsia"/>
                <w:sz w:val="20"/>
                <w:szCs w:val="20"/>
              </w:rPr>
              <w:t>合计</w:t>
            </w:r>
          </w:p>
        </w:tc>
        <w:tc>
          <w:tcPr>
            <w:tcW w:w="1035"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70529</w:t>
            </w:r>
          </w:p>
        </w:tc>
        <w:tc>
          <w:tcPr>
            <w:tcW w:w="1091"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782013</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915000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85.47</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2460288</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31.79</w:t>
            </w:r>
          </w:p>
        </w:tc>
      </w:tr>
      <w:tr w:rsidR="00A0268B" w:rsidRPr="00427E8F" w:rsidTr="008107E9">
        <w:trPr>
          <w:trHeight w:val="402"/>
          <w:jc w:val="center"/>
        </w:trPr>
        <w:tc>
          <w:tcPr>
            <w:tcW w:w="644" w:type="dxa"/>
            <w:vAlign w:val="center"/>
          </w:tcPr>
          <w:p w:rsidR="00A0268B" w:rsidRPr="007D42C8" w:rsidRDefault="00A0268B" w:rsidP="008107E9">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A0268B" w:rsidRDefault="00A0268B" w:rsidP="008107E9">
            <w:pPr>
              <w:jc w:val="center"/>
              <w:rPr>
                <w:sz w:val="20"/>
                <w:szCs w:val="20"/>
              </w:rPr>
            </w:pPr>
          </w:p>
        </w:tc>
        <w:tc>
          <w:tcPr>
            <w:tcW w:w="1035"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72066</w:t>
            </w:r>
          </w:p>
        </w:tc>
        <w:tc>
          <w:tcPr>
            <w:tcW w:w="1091"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795480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880000</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88.87</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r>
      <w:tr w:rsidR="00A0268B" w:rsidRPr="00427E8F" w:rsidTr="008107E9">
        <w:trPr>
          <w:trHeight w:val="402"/>
          <w:jc w:val="center"/>
        </w:trPr>
        <w:tc>
          <w:tcPr>
            <w:tcW w:w="644" w:type="dxa"/>
            <w:vAlign w:val="center"/>
          </w:tcPr>
          <w:p w:rsidR="00A0268B" w:rsidRPr="007D42C8" w:rsidRDefault="00A0268B" w:rsidP="008107E9">
            <w:pPr>
              <w:widowControl/>
              <w:jc w:val="center"/>
              <w:rPr>
                <w:rFonts w:ascii="宋体" w:hAnsi="宋体" w:cs="宋体"/>
                <w:color w:val="0D0D0D"/>
                <w:sz w:val="22"/>
              </w:rPr>
            </w:pPr>
            <w:r>
              <w:rPr>
                <w:rFonts w:ascii="宋体" w:hAnsi="宋体" w:cs="宋体" w:hint="eastAsia"/>
                <w:color w:val="0D0D0D"/>
                <w:sz w:val="22"/>
              </w:rPr>
              <w:t>17</w:t>
            </w:r>
          </w:p>
        </w:tc>
        <w:tc>
          <w:tcPr>
            <w:tcW w:w="1703" w:type="dxa"/>
            <w:vMerge/>
            <w:vAlign w:val="center"/>
          </w:tcPr>
          <w:p w:rsidR="00A0268B" w:rsidRDefault="00A0268B" w:rsidP="008107E9">
            <w:pPr>
              <w:jc w:val="center"/>
              <w:rPr>
                <w:sz w:val="20"/>
                <w:szCs w:val="20"/>
              </w:rPr>
            </w:pPr>
          </w:p>
        </w:tc>
        <w:tc>
          <w:tcPr>
            <w:tcW w:w="1035"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97.87</w:t>
            </w:r>
          </w:p>
        </w:tc>
        <w:tc>
          <w:tcPr>
            <w:tcW w:w="1091"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97.98</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c>
          <w:tcPr>
            <w:tcW w:w="1134"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c>
          <w:tcPr>
            <w:tcW w:w="1089" w:type="dxa"/>
            <w:shd w:val="clear" w:color="auto" w:fill="auto"/>
            <w:noWrap/>
            <w:vAlign w:val="center"/>
          </w:tcPr>
          <w:p w:rsidR="00A0268B" w:rsidRPr="00A0268B" w:rsidRDefault="00A0268B">
            <w:pPr>
              <w:jc w:val="center"/>
              <w:rPr>
                <w:rFonts w:ascii="宋体" w:hAnsi="宋体" w:cs="宋体"/>
                <w:color w:val="0D0D0D" w:themeColor="text1" w:themeTint="F2"/>
                <w:sz w:val="20"/>
                <w:szCs w:val="20"/>
              </w:rPr>
            </w:pPr>
            <w:r w:rsidRPr="00A0268B">
              <w:rPr>
                <w:rFonts w:hint="eastAsia"/>
                <w:color w:val="0D0D0D" w:themeColor="text1" w:themeTint="F2"/>
                <w:sz w:val="20"/>
                <w:szCs w:val="20"/>
              </w:rPr>
              <w:t xml:space="preserve">　</w:t>
            </w:r>
          </w:p>
        </w:tc>
      </w:tr>
    </w:tbl>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97227963"/>
      <w:r w:rsidRPr="00A672DC">
        <w:rPr>
          <w:rFonts w:ascii="黑体" w:eastAsia="黑体" w:hAnsi="宋体" w:hint="eastAsia"/>
          <w:color w:val="0D0D0D" w:themeColor="text1" w:themeTint="F2"/>
          <w:sz w:val="32"/>
          <w:szCs w:val="32"/>
        </w:rPr>
        <w:lastRenderedPageBreak/>
        <w:t>二、</w:t>
      </w:r>
      <w:r w:rsidR="00643E13">
        <w:rPr>
          <w:rFonts w:ascii="黑体" w:eastAsia="黑体" w:hAnsi="宋体" w:hint="eastAsia"/>
          <w:color w:val="0D0D0D" w:themeColor="text1" w:themeTint="F2"/>
          <w:sz w:val="32"/>
          <w:szCs w:val="32"/>
        </w:rPr>
        <w:t>10</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0" w:type="auto"/>
        <w:jc w:val="center"/>
        <w:tblLayout w:type="fixed"/>
        <w:tblLook w:val="04A0"/>
      </w:tblPr>
      <w:tblGrid>
        <w:gridCol w:w="460"/>
        <w:gridCol w:w="1278"/>
        <w:gridCol w:w="554"/>
        <w:gridCol w:w="616"/>
        <w:gridCol w:w="1116"/>
        <w:gridCol w:w="1116"/>
        <w:gridCol w:w="1266"/>
        <w:gridCol w:w="1116"/>
        <w:gridCol w:w="1214"/>
        <w:gridCol w:w="913"/>
        <w:gridCol w:w="766"/>
        <w:gridCol w:w="864"/>
        <w:gridCol w:w="515"/>
      </w:tblGrid>
      <w:tr w:rsidR="00E612FF" w:rsidRPr="001E2B8E" w:rsidTr="006158D9">
        <w:trPr>
          <w:gridAfter w:val="1"/>
          <w:wAfter w:w="515" w:type="dxa"/>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6998" w:type="dxa"/>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E612FF" w:rsidRPr="001E2B8E" w:rsidTr="006158D9">
        <w:trPr>
          <w:gridAfter w:val="1"/>
          <w:wAfter w:w="515" w:type="dxa"/>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3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864"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E612FF" w:rsidRPr="001E2B8E" w:rsidTr="006158D9">
        <w:trPr>
          <w:gridAfter w:val="1"/>
          <w:wAfter w:w="515" w:type="dxa"/>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14"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913"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4"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37</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163172237</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163172237</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163172237</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10700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152.50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Pr="007D1B99" w:rsidRDefault="00A0268B">
            <w:pPr>
              <w:jc w:val="center"/>
              <w:rPr>
                <w:rFonts w:ascii="宋体" w:hAnsi="宋体" w:cs="宋体"/>
                <w:color w:val="0D0D0D" w:themeColor="text1" w:themeTint="F2"/>
                <w:sz w:val="20"/>
                <w:szCs w:val="20"/>
              </w:rPr>
            </w:pPr>
            <w:r w:rsidRPr="007D1B99">
              <w:rPr>
                <w:rFonts w:hint="eastAsia"/>
                <w:color w:val="0D0D0D" w:themeColor="text1" w:themeTint="F2"/>
                <w:sz w:val="20"/>
                <w:szCs w:val="20"/>
              </w:rPr>
              <w:t>152.50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42</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89134983</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80808199</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80808199</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10400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77.70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77.70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2373171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2373171</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50667356</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50055462</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52428634</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6000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83.43</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87.38</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42435170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42435170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42435170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60.62</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60.62</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37</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 xml:space="preserve">121969713 </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 xml:space="preserve">47284506 </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47284506</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 xml:space="preserve">68 </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 xml:space="preserve">68 </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24882426</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24882426</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2400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103.68</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32829168</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16748348</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16758732</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3500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47.85</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47.88</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25</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64260828</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64260828</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64260828</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4800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133.88</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133.88</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58442731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47333284</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47333284</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67.62</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67.62</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22032</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22032</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22032</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110.16</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110.16</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73810398</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56492087</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58038768</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6500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86.91</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89.29</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363</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12943326</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12943326</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21677515</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21677515</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34620840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4200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51.61</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82.43</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11947136</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5052963</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5052963</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101.06</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101.06</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0</w:t>
            </w:r>
          </w:p>
        </w:tc>
        <w:tc>
          <w:tcPr>
            <w:tcW w:w="515" w:type="dxa"/>
            <w:vAlign w:val="center"/>
          </w:tcPr>
          <w:p w:rsidR="00A0268B" w:rsidRDefault="00A0268B">
            <w:pPr>
              <w:jc w:val="center"/>
              <w:rPr>
                <w:rFonts w:ascii="宋体" w:hAnsi="宋体" w:cs="宋体"/>
                <w:sz w:val="20"/>
                <w:szCs w:val="20"/>
              </w:rPr>
            </w:pPr>
            <w:r>
              <w:rPr>
                <w:rFonts w:hint="eastAsia"/>
                <w:sz w:val="20"/>
                <w:szCs w:val="20"/>
              </w:rPr>
              <w:t xml:space="preserve">　</w:t>
            </w:r>
          </w:p>
        </w:tc>
      </w:tr>
      <w:tr w:rsidR="00A0268B" w:rsidRPr="001E2B8E" w:rsidTr="006158D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A0268B" w:rsidRPr="001E2B8E" w:rsidRDefault="00A0268B"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A0268B" w:rsidRPr="001E2B8E" w:rsidRDefault="00A0268B" w:rsidP="008107E9">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244</w:t>
            </w:r>
          </w:p>
        </w:tc>
        <w:tc>
          <w:tcPr>
            <w:tcW w:w="6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455</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18475778</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16873562</w:t>
            </w:r>
          </w:p>
        </w:tc>
        <w:tc>
          <w:tcPr>
            <w:tcW w:w="12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755251691</w:t>
            </w:r>
          </w:p>
        </w:tc>
        <w:tc>
          <w:tcPr>
            <w:tcW w:w="111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595342630</w:t>
            </w:r>
          </w:p>
        </w:tc>
        <w:tc>
          <w:tcPr>
            <w:tcW w:w="121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637098618</w:t>
            </w:r>
          </w:p>
        </w:tc>
        <w:tc>
          <w:tcPr>
            <w:tcW w:w="913"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70010</w:t>
            </w:r>
          </w:p>
        </w:tc>
        <w:tc>
          <w:tcPr>
            <w:tcW w:w="766"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85.04</w:t>
            </w:r>
          </w:p>
        </w:tc>
        <w:tc>
          <w:tcPr>
            <w:tcW w:w="864" w:type="dxa"/>
            <w:tcBorders>
              <w:top w:val="nil"/>
              <w:left w:val="nil"/>
              <w:bottom w:val="single" w:sz="4" w:space="0" w:color="auto"/>
              <w:right w:val="single" w:sz="4" w:space="0" w:color="auto"/>
            </w:tcBorders>
            <w:shd w:val="clear" w:color="auto" w:fill="auto"/>
            <w:noWrap/>
            <w:vAlign w:val="center"/>
            <w:hideMark/>
          </w:tcPr>
          <w:p w:rsidR="00A0268B" w:rsidRDefault="00A0268B">
            <w:pPr>
              <w:jc w:val="center"/>
              <w:rPr>
                <w:rFonts w:ascii="宋体" w:hAnsi="宋体" w:cs="宋体"/>
                <w:sz w:val="20"/>
                <w:szCs w:val="20"/>
              </w:rPr>
            </w:pPr>
            <w:r>
              <w:rPr>
                <w:rFonts w:hint="eastAsia"/>
                <w:sz w:val="20"/>
                <w:szCs w:val="20"/>
              </w:rPr>
              <w:t>91.00</w:t>
            </w:r>
          </w:p>
        </w:tc>
        <w:tc>
          <w:tcPr>
            <w:tcW w:w="515" w:type="dxa"/>
            <w:vAlign w:val="center"/>
          </w:tcPr>
          <w:p w:rsidR="00A0268B" w:rsidRDefault="00A0268B">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497227964"/>
      <w:r w:rsidRPr="000D1C7E">
        <w:rPr>
          <w:rFonts w:ascii="黑体" w:eastAsia="黑体" w:hAnsi="宋体" w:hint="eastAsia"/>
          <w:color w:val="0D0D0D" w:themeColor="text1" w:themeTint="F2"/>
          <w:sz w:val="32"/>
          <w:szCs w:val="32"/>
        </w:rPr>
        <w:lastRenderedPageBreak/>
        <w:t>三、</w:t>
      </w:r>
      <w:r w:rsidR="00643E13">
        <w:rPr>
          <w:rFonts w:ascii="黑体" w:eastAsia="黑体" w:hAnsi="宋体" w:hint="eastAsia"/>
          <w:color w:val="0D0D0D" w:themeColor="text1" w:themeTint="F2"/>
          <w:sz w:val="32"/>
          <w:szCs w:val="32"/>
        </w:rPr>
        <w:t>10</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643E13"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10</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5C40EA">
        <w:rPr>
          <w:rFonts w:ascii="仿宋_GB2312" w:eastAsia="仿宋_GB2312" w:hint="eastAsia"/>
          <w:color w:val="0D0D0D" w:themeColor="text1" w:themeTint="F2"/>
          <w:sz w:val="32"/>
          <w:szCs w:val="32"/>
        </w:rPr>
        <w:t>42</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7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C7124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C7124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建安公司新建北京至张家口铁路昌平站生产生活房屋及其配套工程商砼采购招标公告补遗" w:history="1">
              <w:r>
                <w:rPr>
                  <w:rStyle w:val="a3"/>
                  <w:rFonts w:ascii="微软雅黑" w:eastAsia="微软雅黑" w:hAnsi="微软雅黑" w:hint="eastAsia"/>
                  <w:color w:val="000000"/>
                  <w:sz w:val="18"/>
                  <w:szCs w:val="18"/>
                  <w:shd w:val="clear" w:color="auto" w:fill="FFFFFF"/>
                </w:rPr>
                <w:t>中铁六局建安公司新建北京至张家口铁路昌平站生产生活房屋及其配套工程商砼采购招标公告补遗</w:t>
              </w:r>
            </w:hyperlink>
          </w:p>
        </w:tc>
        <w:tc>
          <w:tcPr>
            <w:tcW w:w="1168" w:type="dxa"/>
            <w:shd w:val="clear" w:color="000000" w:fill="FFFFFF"/>
            <w:vAlign w:val="center"/>
            <w:hideMark/>
          </w:tcPr>
          <w:p w:rsidR="00D92CEC" w:rsidRPr="007D42C8" w:rsidRDefault="008107E9"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2017-10-10</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8107E9"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建安公司盂县永店坡老城棚户区综合改造项目南北通道工程物资招标公告补遗" w:history="1">
              <w:r>
                <w:rPr>
                  <w:rStyle w:val="a3"/>
                  <w:rFonts w:ascii="微软雅黑" w:eastAsia="微软雅黑" w:hAnsi="微软雅黑" w:hint="eastAsia"/>
                  <w:color w:val="000000"/>
                  <w:sz w:val="18"/>
                  <w:szCs w:val="18"/>
                  <w:shd w:val="clear" w:color="auto" w:fill="FFFFFF"/>
                </w:rPr>
                <w:t>中铁六局建安公司盂县永店坡老城棚户区综合改造项目南北通道工程物资招标公告补遗</w:t>
              </w:r>
            </w:hyperlink>
          </w:p>
        </w:tc>
        <w:tc>
          <w:tcPr>
            <w:tcW w:w="1168" w:type="dxa"/>
            <w:shd w:val="clear" w:color="000000" w:fill="FFFFFF"/>
            <w:vAlign w:val="center"/>
            <w:hideMark/>
          </w:tcPr>
          <w:p w:rsidR="008107E9" w:rsidRPr="007D42C8" w:rsidRDefault="008107E9"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2017-10-10</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8107E9"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广佛江快速通道江门段第四项目部钢筋网片采购" w:history="1">
              <w:r>
                <w:rPr>
                  <w:rStyle w:val="a3"/>
                  <w:rFonts w:ascii="微软雅黑" w:eastAsia="微软雅黑" w:hAnsi="微软雅黑" w:hint="eastAsia"/>
                  <w:color w:val="000000"/>
                  <w:sz w:val="18"/>
                  <w:szCs w:val="18"/>
                  <w:shd w:val="clear" w:color="auto" w:fill="FFFFFF"/>
                </w:rPr>
                <w:t>中铁六局广佛江快速通道江门段第四项目部钢筋网片采购</w:t>
              </w:r>
            </w:hyperlink>
          </w:p>
        </w:tc>
        <w:tc>
          <w:tcPr>
            <w:tcW w:w="1168" w:type="dxa"/>
            <w:shd w:val="clear" w:color="000000" w:fill="FFFFFF"/>
            <w:vAlign w:val="center"/>
            <w:hideMark/>
          </w:tcPr>
          <w:p w:rsidR="008107E9" w:rsidRPr="007D42C8" w:rsidRDefault="008107E9"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2017-10-10</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集团有限公司遵义至余庆高速公路工程速凝剂招标公告" w:history="1">
              <w:r>
                <w:rPr>
                  <w:rStyle w:val="a3"/>
                  <w:rFonts w:ascii="微软雅黑" w:eastAsia="微软雅黑" w:hAnsi="微软雅黑" w:hint="eastAsia"/>
                  <w:color w:val="000000"/>
                  <w:sz w:val="18"/>
                  <w:szCs w:val="18"/>
                  <w:shd w:val="clear" w:color="auto" w:fill="FFFFFF"/>
                </w:rPr>
                <w:t>中铁六局集团有限公司遵义至余庆高速公路工程速凝剂招标公告</w:t>
              </w:r>
            </w:hyperlink>
          </w:p>
        </w:tc>
        <w:tc>
          <w:tcPr>
            <w:tcW w:w="1168" w:type="dxa"/>
            <w:shd w:val="clear" w:color="000000" w:fill="FFFFFF"/>
            <w:vAlign w:val="center"/>
            <w:hideMark/>
          </w:tcPr>
          <w:p w:rsidR="008107E9" w:rsidRPr="007D42C8" w:rsidRDefault="008107E9"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2017-10-10</w:t>
            </w:r>
          </w:p>
        </w:tc>
      </w:tr>
      <w:tr w:rsidR="008107E9" w:rsidRPr="007D42C8" w:rsidTr="008F777C">
        <w:trPr>
          <w:trHeight w:val="465"/>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有限公司成都地铁、兰州地铁、北京地铁旧钢轨采购招标公告" w:history="1">
              <w:r>
                <w:rPr>
                  <w:rStyle w:val="a3"/>
                  <w:rFonts w:ascii="微软雅黑" w:eastAsia="微软雅黑" w:hAnsi="微软雅黑" w:hint="eastAsia"/>
                  <w:color w:val="000000"/>
                  <w:sz w:val="18"/>
                  <w:szCs w:val="18"/>
                  <w:shd w:val="clear" w:color="auto" w:fill="FFFFFF"/>
                </w:rPr>
                <w:t>中铁六局集团有限公司成都地铁、兰州地铁、北京地铁旧钢轨采购招标公告</w:t>
              </w:r>
            </w:hyperlink>
          </w:p>
        </w:tc>
        <w:tc>
          <w:tcPr>
            <w:tcW w:w="1168" w:type="dxa"/>
            <w:shd w:val="clear" w:color="000000" w:fill="FFFFFF"/>
            <w:vAlign w:val="center"/>
            <w:hideMark/>
          </w:tcPr>
          <w:p w:rsidR="008107E9" w:rsidRPr="007D42C8" w:rsidRDefault="008107E9"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有限公司成都地铁、兰州地铁、北京地铁旧钢轨采购招标公告" w:history="1">
              <w:r>
                <w:rPr>
                  <w:rStyle w:val="a3"/>
                  <w:rFonts w:ascii="微软雅黑" w:eastAsia="微软雅黑" w:hAnsi="微软雅黑" w:hint="eastAsia"/>
                  <w:color w:val="000000"/>
                  <w:sz w:val="18"/>
                  <w:szCs w:val="18"/>
                  <w:shd w:val="clear" w:color="auto" w:fill="FFFFFF"/>
                </w:rPr>
                <w:t>中铁六局集团有限公司成都地铁、兰州地铁、北京地铁旧钢轨采购招标公告</w:t>
              </w:r>
            </w:hyperlink>
          </w:p>
        </w:tc>
        <w:tc>
          <w:tcPr>
            <w:tcW w:w="1168" w:type="dxa"/>
            <w:shd w:val="clear" w:color="000000" w:fill="FFFFFF"/>
            <w:vAlign w:val="center"/>
            <w:hideMark/>
          </w:tcPr>
          <w:p w:rsidR="008107E9" w:rsidRPr="007D42C8" w:rsidRDefault="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韩城市悬挂式单轨交通一期一标工程桥梁钢板招标采购补遗" w:history="1">
              <w:r>
                <w:rPr>
                  <w:rStyle w:val="a3"/>
                  <w:rFonts w:ascii="微软雅黑" w:eastAsia="微软雅黑" w:hAnsi="微软雅黑" w:hint="eastAsia"/>
                  <w:color w:val="000000"/>
                  <w:sz w:val="18"/>
                  <w:szCs w:val="18"/>
                  <w:shd w:val="clear" w:color="auto" w:fill="FFFFFF"/>
                </w:rPr>
                <w:t>中铁六局韩城市悬挂式单轨交通一期一标工程桥梁钢板招标采购补遗</w:t>
              </w:r>
            </w:hyperlink>
          </w:p>
        </w:tc>
        <w:tc>
          <w:tcPr>
            <w:tcW w:w="1168" w:type="dxa"/>
            <w:shd w:val="clear" w:color="000000" w:fill="FFFFFF"/>
            <w:vAlign w:val="center"/>
            <w:hideMark/>
          </w:tcPr>
          <w:p w:rsidR="008107E9" w:rsidRPr="007D42C8" w:rsidRDefault="008107E9"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8107E9" w:rsidRPr="007D42C8" w:rsidRDefault="008107E9"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北京黄土店至古北口开行市郊列车国铁设施适应性改造工程（S5线）钢材采购招标公告" w:history="1">
              <w:r>
                <w:rPr>
                  <w:rStyle w:val="a3"/>
                  <w:rFonts w:ascii="微软雅黑" w:eastAsia="微软雅黑" w:hAnsi="微软雅黑" w:hint="eastAsia"/>
                  <w:color w:val="000000"/>
                  <w:sz w:val="18"/>
                  <w:szCs w:val="18"/>
                  <w:shd w:val="clear" w:color="auto" w:fill="FFFFFF"/>
                </w:rPr>
                <w:t>中铁六局北京黄土店至古北口开行市郊列车国铁设施适应性改造工程（S5线）钢材采购招标公告</w:t>
              </w:r>
            </w:hyperlink>
          </w:p>
        </w:tc>
        <w:tc>
          <w:tcPr>
            <w:tcW w:w="1168" w:type="dxa"/>
            <w:shd w:val="clear" w:color="000000" w:fill="FFFFFF"/>
            <w:vAlign w:val="center"/>
            <w:hideMark/>
          </w:tcPr>
          <w:p w:rsidR="008107E9" w:rsidRPr="007D42C8" w:rsidRDefault="008107E9"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8107E9" w:rsidRPr="007D42C8" w:rsidRDefault="008107E9"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北京市中心城至城市副中心市郊列车（S1线）工程钢材采购招标公告" w:history="1">
              <w:r>
                <w:rPr>
                  <w:rStyle w:val="a3"/>
                  <w:rFonts w:ascii="微软雅黑" w:eastAsia="微软雅黑" w:hAnsi="微软雅黑" w:hint="eastAsia"/>
                  <w:color w:val="000000"/>
                  <w:sz w:val="18"/>
                  <w:szCs w:val="18"/>
                  <w:shd w:val="clear" w:color="auto" w:fill="FFFFFF"/>
                </w:rPr>
                <w:t>中铁六局北京市中心城至城市副中心市郊列车（S1线）工程钢材采购招标公告</w:t>
              </w:r>
            </w:hyperlink>
          </w:p>
        </w:tc>
        <w:tc>
          <w:tcPr>
            <w:tcW w:w="1168" w:type="dxa"/>
            <w:shd w:val="clear" w:color="000000" w:fill="FFFFFF"/>
            <w:vAlign w:val="center"/>
            <w:hideMark/>
          </w:tcPr>
          <w:p w:rsidR="008107E9" w:rsidRPr="007D42C8" w:rsidRDefault="008107E9"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434"/>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成都至昆明铁路成都至峨眉段扩能改造工程CEZX-3标段碎石、机制砂、AB组料招标采购" w:history="1">
              <w:r>
                <w:rPr>
                  <w:rStyle w:val="a3"/>
                  <w:rFonts w:ascii="微软雅黑" w:eastAsia="微软雅黑" w:hAnsi="微软雅黑" w:hint="eastAsia"/>
                  <w:color w:val="000000"/>
                  <w:sz w:val="18"/>
                  <w:szCs w:val="18"/>
                  <w:shd w:val="clear" w:color="auto" w:fill="FFFFFF"/>
                </w:rPr>
                <w:t>中铁六局成都至昆明铁路成都至峨眉段扩能改造工程CEZX-3标段碎石、机制砂、AB组料招标采购</w:t>
              </w:r>
            </w:hyperlink>
          </w:p>
        </w:tc>
        <w:tc>
          <w:tcPr>
            <w:tcW w:w="1168" w:type="dxa"/>
            <w:shd w:val="clear" w:color="000000" w:fill="FFFFFF"/>
            <w:vAlign w:val="center"/>
            <w:hideMark/>
          </w:tcPr>
          <w:p w:rsidR="008107E9" w:rsidRPr="007D42C8" w:rsidRDefault="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2017-10-11</w:t>
            </w:r>
          </w:p>
        </w:tc>
      </w:tr>
      <w:tr w:rsidR="008107E9" w:rsidRPr="007D42C8" w:rsidTr="00C71244">
        <w:trPr>
          <w:trHeight w:val="399"/>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北京市中心至副中心市郊列车S1线工程接触网线材竞争性谈判采购公告" w:history="1">
              <w:r>
                <w:rPr>
                  <w:rStyle w:val="a3"/>
                  <w:rFonts w:ascii="微软雅黑" w:eastAsia="微软雅黑" w:hAnsi="微软雅黑" w:hint="eastAsia"/>
                  <w:color w:val="000000"/>
                  <w:sz w:val="18"/>
                  <w:szCs w:val="18"/>
                  <w:shd w:val="clear" w:color="auto" w:fill="FFFFFF"/>
                </w:rPr>
                <w:t>中铁六局北京市中心至副中心市郊列车S1线工程接触网线材竞争性谈判采购公告</w:t>
              </w:r>
            </w:hyperlink>
          </w:p>
        </w:tc>
        <w:tc>
          <w:tcPr>
            <w:tcW w:w="1168" w:type="dxa"/>
            <w:shd w:val="clear" w:color="000000" w:fill="FFFFFF"/>
            <w:vAlign w:val="center"/>
            <w:hideMark/>
          </w:tcPr>
          <w:p w:rsidR="008107E9" w:rsidRPr="007D42C8" w:rsidRDefault="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2017-10-12</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新建唐山至廊坊高速公路唐山段下穿唐呼铁路立交桥工程混凝土、钢筋招标公告补遗" w:history="1">
              <w:r>
                <w:rPr>
                  <w:rStyle w:val="a3"/>
                  <w:rFonts w:ascii="微软雅黑" w:eastAsia="微软雅黑" w:hAnsi="微软雅黑" w:hint="eastAsia"/>
                  <w:color w:val="000000"/>
                  <w:sz w:val="18"/>
                  <w:szCs w:val="18"/>
                  <w:shd w:val="clear" w:color="auto" w:fill="FFFFFF"/>
                </w:rPr>
                <w:t>中铁六局新建唐山至廊坊高速公路唐山段下穿唐呼铁路立交桥工程混凝土、钢筋招标公告补遗</w:t>
              </w:r>
            </w:hyperlink>
          </w:p>
        </w:tc>
        <w:tc>
          <w:tcPr>
            <w:tcW w:w="1168" w:type="dxa"/>
            <w:shd w:val="clear" w:color="000000" w:fill="FFFFFF"/>
            <w:vAlign w:val="center"/>
            <w:hideMark/>
          </w:tcPr>
          <w:p w:rsidR="008107E9" w:rsidRPr="0066654C" w:rsidRDefault="008107E9">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2017-10-12</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8107E9" w:rsidRPr="007D42C8" w:rsidRDefault="008107E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新建唐山至廊坊高速公路唐山段下穿唐呼铁路立交桥工程混凝土、钢筋招标公告补遗" w:history="1">
              <w:r>
                <w:rPr>
                  <w:rStyle w:val="a3"/>
                  <w:rFonts w:ascii="微软雅黑" w:eastAsia="微软雅黑" w:hAnsi="微软雅黑" w:hint="eastAsia"/>
                  <w:color w:val="000000"/>
                  <w:sz w:val="18"/>
                  <w:szCs w:val="18"/>
                  <w:shd w:val="clear" w:color="auto" w:fill="FFFFFF"/>
                </w:rPr>
                <w:t>中铁六局新建唐山至廊坊高速公路唐山段下穿唐呼铁路立交桥工程混凝土、钢筋招标公告补遗</w:t>
              </w:r>
            </w:hyperlink>
          </w:p>
        </w:tc>
        <w:tc>
          <w:tcPr>
            <w:tcW w:w="1168" w:type="dxa"/>
            <w:shd w:val="clear" w:color="000000" w:fill="FFFFFF"/>
            <w:vAlign w:val="center"/>
            <w:hideMark/>
          </w:tcPr>
          <w:p w:rsidR="008107E9" w:rsidRPr="007D42C8" w:rsidRDefault="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2017-10-12</w:t>
            </w:r>
          </w:p>
        </w:tc>
      </w:tr>
      <w:tr w:rsidR="008107E9" w:rsidRPr="007D42C8" w:rsidTr="00C71244">
        <w:trPr>
          <w:trHeight w:val="597"/>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8107E9" w:rsidRPr="007D42C8" w:rsidRDefault="008107E9"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北京市中心至副中心市郊列车S1线工程接触网线材竞争性谈判采购公告补遗" w:history="1">
              <w:r>
                <w:rPr>
                  <w:rStyle w:val="a3"/>
                  <w:rFonts w:ascii="微软雅黑" w:eastAsia="微软雅黑" w:hAnsi="微软雅黑" w:hint="eastAsia"/>
                  <w:color w:val="000000"/>
                  <w:sz w:val="18"/>
                  <w:szCs w:val="18"/>
                  <w:shd w:val="clear" w:color="auto" w:fill="FFFFFF"/>
                </w:rPr>
                <w:t>中铁六局北京市中心至副中心市郊列车S1线工程接触网线材竞争性谈判采购公告补遗</w:t>
              </w:r>
            </w:hyperlink>
          </w:p>
        </w:tc>
        <w:tc>
          <w:tcPr>
            <w:tcW w:w="1168" w:type="dxa"/>
            <w:shd w:val="clear" w:color="000000" w:fill="FFFFFF"/>
            <w:vAlign w:val="center"/>
            <w:hideMark/>
          </w:tcPr>
          <w:p w:rsidR="008107E9" w:rsidRPr="007D42C8" w:rsidRDefault="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2017-10-16</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8107E9" w:rsidRPr="007D42C8" w:rsidRDefault="00F01673"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大同至西安新建铁路工程项目钢梁桥梁钢板竞争性谈判采购公告" w:history="1">
              <w:r>
                <w:rPr>
                  <w:rStyle w:val="a3"/>
                  <w:rFonts w:ascii="微软雅黑" w:eastAsia="微软雅黑" w:hAnsi="微软雅黑" w:hint="eastAsia"/>
                  <w:color w:val="000000"/>
                  <w:sz w:val="18"/>
                  <w:szCs w:val="18"/>
                  <w:shd w:val="clear" w:color="auto" w:fill="FFFFFF"/>
                </w:rPr>
                <w:t>中铁六局大同至西安新建铁路工程项目钢梁桥梁钢板竞争性谈判采购公告</w:t>
              </w:r>
            </w:hyperlink>
          </w:p>
        </w:tc>
        <w:tc>
          <w:tcPr>
            <w:tcW w:w="1168" w:type="dxa"/>
            <w:shd w:val="clear" w:color="000000" w:fill="FFFFFF"/>
            <w:vAlign w:val="center"/>
            <w:hideMark/>
          </w:tcPr>
          <w:p w:rsidR="008107E9" w:rsidRPr="007D42C8" w:rsidRDefault="00F0167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2017-10-16</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8107E9" w:rsidRPr="00EB2CE2" w:rsidRDefault="00F01673"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集团太原市新店街建设工程3标段钢模板采购招标公告" w:history="1">
              <w:r>
                <w:rPr>
                  <w:rStyle w:val="a3"/>
                  <w:rFonts w:ascii="微软雅黑" w:eastAsia="微软雅黑" w:hAnsi="微软雅黑" w:hint="eastAsia"/>
                  <w:color w:val="000000"/>
                  <w:sz w:val="18"/>
                  <w:szCs w:val="18"/>
                  <w:shd w:val="clear" w:color="auto" w:fill="FFFFFF"/>
                </w:rPr>
                <w:t>中铁六局集团太原市新店街建设工程3标段钢模板采购招标公告</w:t>
              </w:r>
            </w:hyperlink>
          </w:p>
        </w:tc>
        <w:tc>
          <w:tcPr>
            <w:tcW w:w="1168" w:type="dxa"/>
            <w:shd w:val="clear" w:color="000000" w:fill="FFFFFF"/>
            <w:vAlign w:val="center"/>
            <w:hideMark/>
          </w:tcPr>
          <w:p w:rsidR="008107E9" w:rsidRPr="007D42C8" w:rsidRDefault="00F0167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2017-10-17</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8107E9" w:rsidRPr="007D42C8" w:rsidRDefault="00F0167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蒙华铁路项目工程复合土工膜采购招标公告" w:history="1">
              <w:r>
                <w:rPr>
                  <w:rStyle w:val="a3"/>
                  <w:rFonts w:ascii="微软雅黑" w:eastAsia="微软雅黑" w:hAnsi="微软雅黑" w:hint="eastAsia"/>
                  <w:color w:val="000000"/>
                  <w:sz w:val="18"/>
                  <w:szCs w:val="18"/>
                  <w:shd w:val="clear" w:color="auto" w:fill="FFFFFF"/>
                </w:rPr>
                <w:t>中铁六局蒙华铁路项目工程复合土工膜采购招标公告</w:t>
              </w:r>
            </w:hyperlink>
          </w:p>
        </w:tc>
        <w:tc>
          <w:tcPr>
            <w:tcW w:w="1168" w:type="dxa"/>
            <w:shd w:val="clear" w:color="000000" w:fill="FFFFFF"/>
            <w:vAlign w:val="center"/>
            <w:hideMark/>
          </w:tcPr>
          <w:p w:rsidR="008107E9" w:rsidRPr="007D42C8" w:rsidRDefault="00F0167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2017-10-17</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8107E9" w:rsidRPr="007D42C8" w:rsidRDefault="00F01673"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有限公司交通工程分公司太原铁路枢纽西南环线盾构项目部水玻璃招标公告" w:history="1">
              <w:r>
                <w:rPr>
                  <w:rStyle w:val="a3"/>
                  <w:rFonts w:ascii="微软雅黑" w:eastAsia="微软雅黑" w:hAnsi="微软雅黑" w:hint="eastAsia"/>
                  <w:color w:val="000000"/>
                  <w:sz w:val="18"/>
                  <w:szCs w:val="18"/>
                  <w:shd w:val="clear" w:color="auto" w:fill="FFFFFF"/>
                </w:rPr>
                <w:t>中铁六局集团有限公司交通工程分公司太原铁路枢纽西南环线盾构项目部水玻璃招标公告</w:t>
              </w:r>
            </w:hyperlink>
          </w:p>
        </w:tc>
        <w:tc>
          <w:tcPr>
            <w:tcW w:w="1168" w:type="dxa"/>
            <w:shd w:val="clear" w:color="000000" w:fill="FFFFFF"/>
            <w:vAlign w:val="center"/>
            <w:hideMark/>
          </w:tcPr>
          <w:p w:rsidR="008107E9" w:rsidRPr="007D42C8" w:rsidRDefault="00F01673"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2017-10-17</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8107E9" w:rsidRPr="007D42C8" w:rsidRDefault="00E8430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兰州重离子医用加速器产业化及应用示范区安装工程配电箱采购招标公告" w:history="1">
              <w:r>
                <w:rPr>
                  <w:rStyle w:val="a3"/>
                  <w:rFonts w:ascii="微软雅黑" w:eastAsia="微软雅黑" w:hAnsi="微软雅黑" w:hint="eastAsia"/>
                  <w:color w:val="000000"/>
                  <w:sz w:val="18"/>
                  <w:szCs w:val="18"/>
                  <w:shd w:val="clear" w:color="auto" w:fill="FFFFFF"/>
                </w:rPr>
                <w:t>中铁六局兰州重离子医用加速器产业化及应用示范区安装工程配电箱采购招标公告</w:t>
              </w:r>
            </w:hyperlink>
          </w:p>
        </w:tc>
        <w:tc>
          <w:tcPr>
            <w:tcW w:w="1168" w:type="dxa"/>
            <w:shd w:val="clear" w:color="000000" w:fill="FFFFFF"/>
            <w:vAlign w:val="center"/>
            <w:hideMark/>
          </w:tcPr>
          <w:p w:rsidR="008107E9" w:rsidRPr="007D42C8" w:rsidRDefault="00E8430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2017-10-18</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8107E9" w:rsidRPr="007D42C8" w:rsidRDefault="00E8430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集团有限公司成都地铁、兰州地铁、北京地铁旧钢轨采购招标公告补遗" w:history="1">
              <w:r>
                <w:rPr>
                  <w:rStyle w:val="a3"/>
                  <w:rFonts w:ascii="微软雅黑" w:eastAsia="微软雅黑" w:hAnsi="微软雅黑" w:hint="eastAsia"/>
                  <w:color w:val="000000"/>
                  <w:sz w:val="18"/>
                  <w:szCs w:val="18"/>
                  <w:shd w:val="clear" w:color="auto" w:fill="FFFFFF"/>
                </w:rPr>
                <w:t>中铁六局集团有限公司成都地铁、兰州地铁、北京地铁旧钢轨采购招标公告补遗</w:t>
              </w:r>
            </w:hyperlink>
          </w:p>
        </w:tc>
        <w:tc>
          <w:tcPr>
            <w:tcW w:w="1168" w:type="dxa"/>
            <w:shd w:val="clear" w:color="000000" w:fill="FFFFFF"/>
            <w:vAlign w:val="center"/>
            <w:hideMark/>
          </w:tcPr>
          <w:p w:rsidR="008107E9" w:rsidRPr="007D42C8" w:rsidRDefault="00E84303"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2017-10-18</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8107E9" w:rsidRPr="007D42C8" w:rsidRDefault="00E8430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集团新建北京至张家口铁路工程2标段自购物资采购竞争性谈判公告" w:history="1">
              <w:r>
                <w:rPr>
                  <w:rStyle w:val="a3"/>
                  <w:rFonts w:ascii="微软雅黑" w:eastAsia="微软雅黑" w:hAnsi="微软雅黑" w:hint="eastAsia"/>
                  <w:color w:val="000000"/>
                  <w:sz w:val="18"/>
                  <w:szCs w:val="18"/>
                  <w:shd w:val="clear" w:color="auto" w:fill="FFFFFF"/>
                </w:rPr>
                <w:t>中铁六局集团新建北京至张家口铁路工程2标段自购物资采购竞争性谈判公告</w:t>
              </w:r>
            </w:hyperlink>
          </w:p>
        </w:tc>
        <w:tc>
          <w:tcPr>
            <w:tcW w:w="1168" w:type="dxa"/>
            <w:shd w:val="clear" w:color="000000" w:fill="FFFFFF"/>
            <w:vAlign w:val="center"/>
            <w:hideMark/>
          </w:tcPr>
          <w:p w:rsidR="008107E9" w:rsidRPr="007D42C8" w:rsidRDefault="00E8430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2017-10-19</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8107E9" w:rsidRPr="007D42C8" w:rsidRDefault="00E8430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集团太原市新店街建设工程3标段钢模板招标采购补遗" w:history="1">
              <w:r>
                <w:rPr>
                  <w:rStyle w:val="a3"/>
                  <w:rFonts w:ascii="微软雅黑" w:eastAsia="微软雅黑" w:hAnsi="微软雅黑" w:hint="eastAsia"/>
                  <w:color w:val="000000"/>
                  <w:sz w:val="18"/>
                  <w:szCs w:val="18"/>
                  <w:shd w:val="clear" w:color="auto" w:fill="FFFFFF"/>
                </w:rPr>
                <w:t>中铁六局集团太原市新店街建设工程3标段钢模板招标采购补遗</w:t>
              </w:r>
            </w:hyperlink>
          </w:p>
        </w:tc>
        <w:tc>
          <w:tcPr>
            <w:tcW w:w="1168" w:type="dxa"/>
            <w:shd w:val="clear" w:color="000000" w:fill="FFFFFF"/>
            <w:vAlign w:val="center"/>
            <w:hideMark/>
          </w:tcPr>
          <w:p w:rsidR="008107E9" w:rsidRPr="007D42C8" w:rsidRDefault="00E8430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2017-10-19</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8107E9" w:rsidRPr="007D42C8" w:rsidRDefault="00E84303"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S1/S5市郊线工程线上料招标采购公告" w:history="1">
              <w:r>
                <w:rPr>
                  <w:rStyle w:val="a3"/>
                  <w:rFonts w:ascii="微软雅黑" w:eastAsia="微软雅黑" w:hAnsi="微软雅黑" w:hint="eastAsia"/>
                  <w:color w:val="000000"/>
                  <w:sz w:val="18"/>
                  <w:szCs w:val="18"/>
                  <w:shd w:val="clear" w:color="auto" w:fill="FFFFFF"/>
                </w:rPr>
                <w:t>中铁六局S1/S5市郊线工程线上料招标采购公告</w:t>
              </w:r>
            </w:hyperlink>
          </w:p>
        </w:tc>
        <w:tc>
          <w:tcPr>
            <w:tcW w:w="1168" w:type="dxa"/>
            <w:shd w:val="clear" w:color="000000" w:fill="FFFFFF"/>
            <w:vAlign w:val="center"/>
            <w:hideMark/>
          </w:tcPr>
          <w:p w:rsidR="008107E9" w:rsidRPr="007D42C8" w:rsidRDefault="00E8430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2017-10-19</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8107E9" w:rsidRPr="007D42C8" w:rsidRDefault="00E84303"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临县北霍州煤电煤炭专用线工程再用轨采购招标公告" w:history="1">
              <w:r>
                <w:rPr>
                  <w:rStyle w:val="a3"/>
                  <w:rFonts w:ascii="微软雅黑" w:eastAsia="微软雅黑" w:hAnsi="微软雅黑" w:hint="eastAsia"/>
                  <w:color w:val="000000"/>
                  <w:sz w:val="18"/>
                  <w:szCs w:val="18"/>
                  <w:shd w:val="clear" w:color="auto" w:fill="FFFFFF"/>
                </w:rPr>
                <w:t>中铁六局临县北霍州煤电煤炭专用线工程再用轨采购招标公告</w:t>
              </w:r>
            </w:hyperlink>
          </w:p>
        </w:tc>
        <w:tc>
          <w:tcPr>
            <w:tcW w:w="1168" w:type="dxa"/>
            <w:shd w:val="clear" w:color="000000" w:fill="FFFFFF"/>
            <w:vAlign w:val="center"/>
            <w:hideMark/>
          </w:tcPr>
          <w:p w:rsidR="008107E9" w:rsidRPr="007D42C8" w:rsidRDefault="00E8430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2017-10-19</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8107E9" w:rsidRDefault="00E84303"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集团新建和顺至邢台铁路工程HXZQ-3标段道碴采购竞争性谈判公告" w:history="1">
              <w:r>
                <w:rPr>
                  <w:rStyle w:val="a3"/>
                  <w:rFonts w:ascii="微软雅黑" w:eastAsia="微软雅黑" w:hAnsi="微软雅黑" w:hint="eastAsia"/>
                  <w:color w:val="000000"/>
                  <w:sz w:val="18"/>
                  <w:szCs w:val="18"/>
                  <w:shd w:val="clear" w:color="auto" w:fill="FFFFFF"/>
                </w:rPr>
                <w:t>中铁六局集团新建和顺至邢台铁路工程HXZQ-3标段道碴采购竞争性谈判公告</w:t>
              </w:r>
            </w:hyperlink>
          </w:p>
        </w:tc>
        <w:tc>
          <w:tcPr>
            <w:tcW w:w="1168" w:type="dxa"/>
            <w:shd w:val="clear" w:color="000000" w:fill="FFFFFF"/>
            <w:vAlign w:val="center"/>
            <w:hideMark/>
          </w:tcPr>
          <w:p w:rsidR="008107E9" w:rsidRDefault="00E84303"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2017-10-20</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8107E9" w:rsidRDefault="00E84303"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韩城市悬挂式单轨交通一期一标工程桥梁钢板招标采购补遗" w:history="1">
              <w:r>
                <w:rPr>
                  <w:rStyle w:val="a3"/>
                  <w:rFonts w:ascii="微软雅黑" w:eastAsia="微软雅黑" w:hAnsi="微软雅黑" w:hint="eastAsia"/>
                  <w:color w:val="000000"/>
                  <w:sz w:val="18"/>
                  <w:szCs w:val="18"/>
                  <w:shd w:val="clear" w:color="auto" w:fill="FFFFFF"/>
                </w:rPr>
                <w:t>中铁六局韩城市悬挂式单轨交通一期一标工程桥梁钢板招标采购补遗</w:t>
              </w:r>
            </w:hyperlink>
          </w:p>
        </w:tc>
        <w:tc>
          <w:tcPr>
            <w:tcW w:w="1168" w:type="dxa"/>
            <w:shd w:val="clear" w:color="000000" w:fill="FFFFFF"/>
            <w:vAlign w:val="center"/>
            <w:hideMark/>
          </w:tcPr>
          <w:p w:rsidR="008107E9" w:rsidRDefault="00E84303"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2017-10-20</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8107E9" w:rsidRDefault="00E84303"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成都至昆明铁路成都至峨眉段扩能改造工程CEZX-3标段碎石、机制砂、AB组料招标采购公告补遗" w:history="1">
              <w:r>
                <w:rPr>
                  <w:rStyle w:val="a3"/>
                  <w:rFonts w:ascii="微软雅黑" w:eastAsia="微软雅黑" w:hAnsi="微软雅黑" w:hint="eastAsia"/>
                  <w:color w:val="000000"/>
                  <w:sz w:val="18"/>
                  <w:szCs w:val="18"/>
                  <w:shd w:val="clear" w:color="auto" w:fill="FFFFFF"/>
                </w:rPr>
                <w:t>中铁六局成都至昆明铁路成都至峨眉段扩能改造工程CEZX-3标段碎石、机制砂、AB组料招标采购公告补遗</w:t>
              </w:r>
            </w:hyperlink>
          </w:p>
        </w:tc>
        <w:tc>
          <w:tcPr>
            <w:tcW w:w="1168" w:type="dxa"/>
            <w:shd w:val="clear" w:color="000000" w:fill="FFFFFF"/>
            <w:vAlign w:val="center"/>
            <w:hideMark/>
          </w:tcPr>
          <w:p w:rsidR="008107E9" w:rsidRDefault="00E84303"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2017-10-24</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8107E9" w:rsidRDefault="00E714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集团有限公司静兴高速公路工程砂石料采购招标" w:history="1">
              <w:r>
                <w:rPr>
                  <w:rStyle w:val="a3"/>
                  <w:rFonts w:ascii="微软雅黑" w:eastAsia="微软雅黑" w:hAnsi="微软雅黑" w:hint="eastAsia"/>
                  <w:color w:val="000000"/>
                  <w:sz w:val="18"/>
                  <w:szCs w:val="18"/>
                  <w:shd w:val="clear" w:color="auto" w:fill="FFFFFF"/>
                </w:rPr>
                <w:t>中铁六局集团有限公司静兴高速公路工程砂石料采购招标</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8107E9" w:rsidRDefault="00DD357D"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集团有限公司静兴高速公路工程砂石料采购招标" w:history="1">
              <w:r>
                <w:rPr>
                  <w:rStyle w:val="a3"/>
                  <w:rFonts w:ascii="微软雅黑" w:eastAsia="微软雅黑" w:hAnsi="微软雅黑" w:hint="eastAsia"/>
                  <w:color w:val="000000"/>
                  <w:sz w:val="18"/>
                  <w:szCs w:val="18"/>
                  <w:shd w:val="clear" w:color="auto" w:fill="FFFFFF"/>
                </w:rPr>
                <w:t>中铁六局集团有限公司静兴高速公路工程砂石料采购招标</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新建铁路玉溪至磨憨线站前YMZQ-1标工程钢材采购招标公告" w:history="1">
              <w:r>
                <w:rPr>
                  <w:rStyle w:val="a3"/>
                  <w:rFonts w:ascii="微软雅黑" w:eastAsia="微软雅黑" w:hAnsi="微软雅黑" w:hint="eastAsia"/>
                  <w:color w:val="000000"/>
                  <w:sz w:val="18"/>
                  <w:szCs w:val="18"/>
                  <w:shd w:val="clear" w:color="auto" w:fill="FFFFFF"/>
                </w:rPr>
                <w:t>中铁六局新建铁路玉溪至磨憨线站前YMZQ-1标工程钢材采购招标公告</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集团太原铁路建设有限公司太原铁路枢纽新建西南环线工程地材采购招标公告" w:history="1">
              <w:r>
                <w:rPr>
                  <w:rStyle w:val="a3"/>
                  <w:rFonts w:ascii="微软雅黑" w:eastAsia="微软雅黑" w:hAnsi="微软雅黑" w:hint="eastAsia"/>
                  <w:color w:val="000000"/>
                  <w:sz w:val="18"/>
                  <w:szCs w:val="18"/>
                  <w:shd w:val="clear" w:color="auto" w:fill="FFFFFF"/>
                </w:rPr>
                <w:t>中铁六局集团太原铁路建设有限公司太原铁路枢纽新建西南环线工程地材采购招标公告</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集团有限公司南沙港铁路（NSGZQ-5标）工程指挥部油漆招标公告" w:history="1">
              <w:r>
                <w:rPr>
                  <w:rStyle w:val="a3"/>
                  <w:rFonts w:ascii="微软雅黑" w:eastAsia="微软雅黑" w:hAnsi="微软雅黑" w:hint="eastAsia"/>
                  <w:color w:val="000000"/>
                  <w:sz w:val="18"/>
                  <w:szCs w:val="18"/>
                  <w:shd w:val="clear" w:color="auto" w:fill="FFFFFF"/>
                </w:rPr>
                <w:t>中铁六局集团有限公司南沙港铁路（NSGZQ-5标）工程指挥部油漆招标公告</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8107E9" w:rsidRDefault="00DD357D"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rPr>
              <w:t>·</w:t>
            </w:r>
            <w:hyperlink r:id="rId46" w:tooltip="中铁六局集团天津铁路建设有限公司商合杭铁路站前十六标工程Ⅲ型轨道板运输竞争性谈判邀请书" w:history="1">
              <w:r>
                <w:rPr>
                  <w:rStyle w:val="a3"/>
                  <w:rFonts w:ascii="微软雅黑" w:eastAsia="微软雅黑" w:hAnsi="微软雅黑" w:hint="eastAsia"/>
                  <w:color w:val="000000"/>
                  <w:sz w:val="18"/>
                  <w:szCs w:val="18"/>
                </w:rPr>
                <w:t>中铁六局集团天津铁路建设有限公司商合杭铁路站前十六标工程Ⅲ型轨道板运输竞争性谈判邀请书</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2017-10-25</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唐廊高速下穿唐呼铁路立交工程混凝土、钢筋采购招标公告" w:history="1">
              <w:r>
                <w:rPr>
                  <w:rStyle w:val="a3"/>
                  <w:rFonts w:ascii="微软雅黑" w:eastAsia="微软雅黑" w:hAnsi="微软雅黑" w:hint="eastAsia"/>
                  <w:color w:val="000000"/>
                  <w:sz w:val="18"/>
                  <w:szCs w:val="18"/>
                  <w:shd w:val="clear" w:color="auto" w:fill="FFFFFF"/>
                </w:rPr>
                <w:t>中铁六局集团唐廊高速下穿唐呼铁路立交工程混凝土、钢筋采购招标公告</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2017-10-26</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临县北霍州煤电煤炭专用线工程再用轨采购招标公告补遗" w:history="1">
              <w:r>
                <w:rPr>
                  <w:rStyle w:val="a3"/>
                  <w:rFonts w:ascii="微软雅黑" w:eastAsia="微软雅黑" w:hAnsi="微软雅黑" w:hint="eastAsia"/>
                  <w:color w:val="000000"/>
                  <w:sz w:val="18"/>
                  <w:szCs w:val="18"/>
                  <w:shd w:val="clear" w:color="auto" w:fill="FFFFFF"/>
                </w:rPr>
                <w:t>中铁六局临县北霍州煤电煤炭专用线工程再用轨采购招标公告补遗</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2017-10-26</w:t>
            </w:r>
          </w:p>
        </w:tc>
      </w:tr>
      <w:tr w:rsidR="008107E9" w:rsidRPr="007D42C8" w:rsidTr="00C71244">
        <w:trPr>
          <w:trHeight w:val="522"/>
          <w:jc w:val="center"/>
        </w:trPr>
        <w:tc>
          <w:tcPr>
            <w:tcW w:w="539" w:type="dxa"/>
            <w:shd w:val="clear" w:color="auto" w:fill="auto"/>
            <w:noWrap/>
            <w:vAlign w:val="center"/>
            <w:hideMark/>
          </w:tcPr>
          <w:p w:rsidR="008107E9" w:rsidRDefault="008107E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8107E9" w:rsidRDefault="00DD357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新建和顺至邢台铁路工程HXZQ-3标段道碴采购竞争性谈判公告补遗" w:history="1">
              <w:r>
                <w:rPr>
                  <w:rStyle w:val="a3"/>
                  <w:rFonts w:ascii="微软雅黑" w:eastAsia="微软雅黑" w:hAnsi="微软雅黑" w:hint="eastAsia"/>
                  <w:color w:val="000000"/>
                  <w:sz w:val="18"/>
                  <w:szCs w:val="18"/>
                  <w:shd w:val="clear" w:color="auto" w:fill="FFFFFF"/>
                </w:rPr>
                <w:t>中铁六局集团新建和顺至邢台铁路工程HXZQ-3标段道碴采购竞争性谈判公告补遗</w:t>
              </w:r>
            </w:hyperlink>
          </w:p>
        </w:tc>
        <w:tc>
          <w:tcPr>
            <w:tcW w:w="1168" w:type="dxa"/>
            <w:shd w:val="clear" w:color="000000" w:fill="FFFFFF"/>
            <w:vAlign w:val="center"/>
            <w:hideMark/>
          </w:tcPr>
          <w:p w:rsidR="008107E9" w:rsidRDefault="00DD357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2017-10-26</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8107E9" w:rsidRPr="007D42C8" w:rsidRDefault="00DD357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建蒙华铁路声屏障立柱、人行道支架、高强螺栓、桥梁声屏障立柱、路基声屏障立柱竞争性谈判公告" w:history="1">
              <w:r>
                <w:rPr>
                  <w:rStyle w:val="a3"/>
                  <w:rFonts w:ascii="微软雅黑" w:eastAsia="微软雅黑" w:hAnsi="微软雅黑" w:hint="eastAsia"/>
                  <w:color w:val="000000"/>
                  <w:sz w:val="18"/>
                  <w:szCs w:val="18"/>
                  <w:shd w:val="clear" w:color="auto" w:fill="FFFFFF"/>
                </w:rPr>
                <w:t>中铁六局建蒙华铁路声屏障立柱、人行道支架、高强螺栓、桥梁声屏障立柱、路基声屏障立柱竞争性谈判公告</w:t>
              </w:r>
            </w:hyperlink>
          </w:p>
        </w:tc>
        <w:tc>
          <w:tcPr>
            <w:tcW w:w="1168" w:type="dxa"/>
            <w:shd w:val="clear" w:color="000000" w:fill="FFFFFF"/>
            <w:vAlign w:val="center"/>
            <w:hideMark/>
          </w:tcPr>
          <w:p w:rsidR="008107E9" w:rsidRPr="007D42C8" w:rsidRDefault="00DD357D"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2017-10-26</w:t>
            </w:r>
          </w:p>
        </w:tc>
      </w:tr>
      <w:tr w:rsidR="00DD357D" w:rsidRPr="007D42C8" w:rsidTr="00C71244">
        <w:trPr>
          <w:trHeight w:val="522"/>
          <w:jc w:val="center"/>
        </w:trPr>
        <w:tc>
          <w:tcPr>
            <w:tcW w:w="539" w:type="dxa"/>
            <w:shd w:val="clear" w:color="auto" w:fill="auto"/>
            <w:noWrap/>
            <w:vAlign w:val="center"/>
            <w:hideMark/>
          </w:tcPr>
          <w:p w:rsidR="00DD357D" w:rsidRPr="007D42C8" w:rsidRDefault="00DD357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DD357D" w:rsidRPr="00EB2CE2" w:rsidRDefault="00DD357D"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韩城市悬挂式单轨交通一期一标工程桥梁钢板招标采购招标公告" w:history="1">
              <w:r>
                <w:rPr>
                  <w:rStyle w:val="a3"/>
                  <w:rFonts w:ascii="微软雅黑" w:eastAsia="微软雅黑" w:hAnsi="微软雅黑" w:hint="eastAsia"/>
                  <w:color w:val="000000"/>
                  <w:sz w:val="18"/>
                  <w:szCs w:val="18"/>
                  <w:shd w:val="clear" w:color="auto" w:fill="FFFFFF"/>
                </w:rPr>
                <w:t>中铁六局韩城市悬挂式单轨交通一期一标工程桥梁钢板招标采购招标公告</w:t>
              </w:r>
            </w:hyperlink>
          </w:p>
        </w:tc>
        <w:tc>
          <w:tcPr>
            <w:tcW w:w="1168" w:type="dxa"/>
            <w:shd w:val="clear" w:color="000000" w:fill="FFFFFF"/>
            <w:vAlign w:val="center"/>
            <w:hideMark/>
          </w:tcPr>
          <w:p w:rsidR="00DD357D" w:rsidRPr="007D42C8" w:rsidRDefault="00DD357D"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2017-10-27</w:t>
            </w:r>
          </w:p>
        </w:tc>
      </w:tr>
      <w:tr w:rsidR="00DD357D" w:rsidRPr="007D42C8" w:rsidTr="00C71244">
        <w:trPr>
          <w:trHeight w:val="522"/>
          <w:jc w:val="center"/>
        </w:trPr>
        <w:tc>
          <w:tcPr>
            <w:tcW w:w="539" w:type="dxa"/>
            <w:shd w:val="clear" w:color="auto" w:fill="auto"/>
            <w:noWrap/>
            <w:vAlign w:val="center"/>
            <w:hideMark/>
          </w:tcPr>
          <w:p w:rsidR="00DD357D" w:rsidRPr="007D42C8" w:rsidRDefault="00DD357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DD357D" w:rsidRPr="007D42C8" w:rsidRDefault="00DD357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集团太原站改工程声屏障采购招标公告" w:history="1">
              <w:r>
                <w:rPr>
                  <w:rStyle w:val="a3"/>
                  <w:rFonts w:ascii="微软雅黑" w:eastAsia="微软雅黑" w:hAnsi="微软雅黑" w:hint="eastAsia"/>
                  <w:color w:val="000000"/>
                  <w:sz w:val="18"/>
                  <w:szCs w:val="18"/>
                  <w:shd w:val="clear" w:color="auto" w:fill="FFFFFF"/>
                </w:rPr>
                <w:t>中铁六局集团太原站改工程声屏障采购招标公告</w:t>
              </w:r>
            </w:hyperlink>
          </w:p>
        </w:tc>
        <w:tc>
          <w:tcPr>
            <w:tcW w:w="1168" w:type="dxa"/>
            <w:shd w:val="clear" w:color="000000" w:fill="FFFFFF"/>
            <w:vAlign w:val="center"/>
            <w:hideMark/>
          </w:tcPr>
          <w:p w:rsidR="00DD357D" w:rsidRPr="007D42C8" w:rsidRDefault="00DD357D"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2017-10-27</w:t>
            </w:r>
          </w:p>
        </w:tc>
      </w:tr>
      <w:tr w:rsidR="00DD357D" w:rsidRPr="007D42C8" w:rsidTr="00C71244">
        <w:trPr>
          <w:trHeight w:val="522"/>
          <w:jc w:val="center"/>
        </w:trPr>
        <w:tc>
          <w:tcPr>
            <w:tcW w:w="539" w:type="dxa"/>
            <w:shd w:val="clear" w:color="auto" w:fill="auto"/>
            <w:noWrap/>
            <w:vAlign w:val="center"/>
            <w:hideMark/>
          </w:tcPr>
          <w:p w:rsidR="00DD357D" w:rsidRPr="007D42C8" w:rsidRDefault="003122D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DD357D" w:rsidRPr="007D42C8" w:rsidRDefault="003122DA"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赣深高铁（GSSG-3标）二分部活动板房、钢结构棚、变压器安装采购谈判邀请书" w:history="1">
              <w:r>
                <w:rPr>
                  <w:rStyle w:val="a3"/>
                  <w:rFonts w:ascii="微软雅黑" w:eastAsia="微软雅黑" w:hAnsi="微软雅黑" w:hint="eastAsia"/>
                  <w:color w:val="000000"/>
                  <w:sz w:val="18"/>
                  <w:szCs w:val="18"/>
                  <w:shd w:val="clear" w:color="auto" w:fill="FFFFFF"/>
                </w:rPr>
                <w:t>中铁六局赣深高铁（GSSG-3标）二分部活动板房、钢结构棚、变压器安装采购谈判邀请书</w:t>
              </w:r>
            </w:hyperlink>
          </w:p>
        </w:tc>
        <w:tc>
          <w:tcPr>
            <w:tcW w:w="1168" w:type="dxa"/>
            <w:shd w:val="clear" w:color="000000" w:fill="FFFFFF"/>
            <w:vAlign w:val="center"/>
            <w:hideMark/>
          </w:tcPr>
          <w:p w:rsidR="00DD357D" w:rsidRPr="007D42C8" w:rsidRDefault="003122DA"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2017-10-31</w:t>
            </w:r>
          </w:p>
        </w:tc>
      </w:tr>
      <w:tr w:rsidR="00DD357D" w:rsidRPr="007D42C8" w:rsidTr="00C71244">
        <w:trPr>
          <w:trHeight w:val="522"/>
          <w:jc w:val="center"/>
        </w:trPr>
        <w:tc>
          <w:tcPr>
            <w:tcW w:w="539" w:type="dxa"/>
            <w:shd w:val="clear" w:color="auto" w:fill="auto"/>
            <w:noWrap/>
            <w:vAlign w:val="center"/>
            <w:hideMark/>
          </w:tcPr>
          <w:p w:rsidR="00DD357D" w:rsidRPr="007D42C8" w:rsidRDefault="003122D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DD357D" w:rsidRDefault="003122DA"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集团有限公司赣深高铁（GSSG-3标）二分部商品混凝土采购谈判邀请书" w:history="1">
              <w:r>
                <w:rPr>
                  <w:rStyle w:val="a3"/>
                  <w:rFonts w:ascii="微软雅黑" w:eastAsia="微软雅黑" w:hAnsi="微软雅黑" w:hint="eastAsia"/>
                  <w:color w:val="000000"/>
                  <w:sz w:val="18"/>
                  <w:szCs w:val="18"/>
                  <w:shd w:val="clear" w:color="auto" w:fill="FFFFFF"/>
                </w:rPr>
                <w:t>中铁六局集团有限公司赣深高铁（GSSG-3标）二分部商品混凝土采购谈判邀请书</w:t>
              </w:r>
            </w:hyperlink>
          </w:p>
        </w:tc>
        <w:tc>
          <w:tcPr>
            <w:tcW w:w="1168" w:type="dxa"/>
            <w:shd w:val="clear" w:color="000000" w:fill="FFFFFF"/>
            <w:vAlign w:val="center"/>
            <w:hideMark/>
          </w:tcPr>
          <w:p w:rsidR="00DD357D" w:rsidRDefault="003122DA"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2017-10-31</w:t>
            </w:r>
          </w:p>
        </w:tc>
      </w:tr>
      <w:tr w:rsidR="00DD357D" w:rsidRPr="007D42C8" w:rsidTr="00C71244">
        <w:trPr>
          <w:trHeight w:val="522"/>
          <w:jc w:val="center"/>
        </w:trPr>
        <w:tc>
          <w:tcPr>
            <w:tcW w:w="539" w:type="dxa"/>
            <w:shd w:val="clear" w:color="auto" w:fill="auto"/>
            <w:noWrap/>
            <w:vAlign w:val="center"/>
            <w:hideMark/>
          </w:tcPr>
          <w:p w:rsidR="00DD357D" w:rsidRPr="007D42C8" w:rsidRDefault="003122D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DD357D" w:rsidRDefault="003122DA"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商合杭铁路站前十六标工程无砟轨道底座板模板和自密实砼工装竞争性谈判邀请书" w:history="1">
              <w:r>
                <w:rPr>
                  <w:rStyle w:val="a3"/>
                  <w:rFonts w:ascii="微软雅黑" w:eastAsia="微软雅黑" w:hAnsi="微软雅黑" w:hint="eastAsia"/>
                  <w:color w:val="000000"/>
                  <w:sz w:val="18"/>
                  <w:szCs w:val="18"/>
                  <w:shd w:val="clear" w:color="auto" w:fill="FFFFFF"/>
                </w:rPr>
                <w:t>中铁六局商合杭铁路站前十六标工程无砟轨道底座板模板和自密实砼工装竞争性谈判邀请书</w:t>
              </w:r>
            </w:hyperlink>
          </w:p>
        </w:tc>
        <w:tc>
          <w:tcPr>
            <w:tcW w:w="1168" w:type="dxa"/>
            <w:shd w:val="clear" w:color="000000" w:fill="FFFFFF"/>
            <w:vAlign w:val="center"/>
            <w:hideMark/>
          </w:tcPr>
          <w:p w:rsidR="00DD357D" w:rsidRDefault="003122DA"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2017-10-31</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56"/>
          <w:footerReference w:type="even" r:id="rId57"/>
          <w:footerReference w:type="default" r:id="rId58"/>
          <w:footerReference w:type="first" r:id="rId59"/>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643E13" w:rsidP="00594BA4">
            <w:pPr>
              <w:widowControl/>
              <w:spacing w:line="360" w:lineRule="exact"/>
              <w:jc w:val="center"/>
              <w:rPr>
                <w:rFonts w:ascii="宋体" w:hAnsi="宋体" w:cs="宋体"/>
                <w:snapToGrid/>
                <w:sz w:val="24"/>
              </w:rPr>
            </w:pPr>
            <w:r>
              <w:rPr>
                <w:rFonts w:ascii="宋体" w:hAnsi="宋体" w:cs="宋体" w:hint="eastAsia"/>
                <w:snapToGrid/>
                <w:sz w:val="24"/>
              </w:rPr>
              <w:t>10</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17698.6</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17698.64</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19</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27653.92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368.2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28022.12</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3661.89</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556.53</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4218.42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17</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14673.18</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1616.585</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25</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16289.77</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2495.04</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1495.94</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3990.98</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513.95</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513.95</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3068</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3068</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11329</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1723</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13052</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0070BD" w:rsidRDefault="003C14FE" w:rsidP="00594BA4">
            <w:pPr>
              <w:widowControl/>
              <w:spacing w:line="360" w:lineRule="exact"/>
              <w:jc w:val="center"/>
              <w:rPr>
                <w:rFonts w:ascii="宋体" w:hAnsi="宋体" w:cs="宋体"/>
                <w:snapToGrid/>
                <w:sz w:val="21"/>
                <w:szCs w:val="21"/>
              </w:rPr>
            </w:pPr>
            <w:r w:rsidRPr="000070BD">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5073.77</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5073.77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15</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22225.17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15</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22225.17</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9436.57</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9436.57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22503.33</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1728.2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24231.53</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5147.96</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5147.96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16096.25</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3021.02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24</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19117.27</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9</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15922.18</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3905.7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19827.88</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3769</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7</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3816</w:t>
            </w:r>
          </w:p>
        </w:tc>
      </w:tr>
      <w:tr w:rsidR="003C14FE"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2055.53</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2055.53</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8810.06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8810.06</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339.91</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98.66</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438.57</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2848.52</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808.66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3657.18</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37411.35</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0D1C7E">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Pr="003C14FE" w:rsidRDefault="003C14FE">
            <w:pPr>
              <w:jc w:val="center"/>
              <w:rPr>
                <w:rFonts w:ascii="宋体" w:hAnsi="宋体" w:cs="宋体"/>
                <w:color w:val="0D0D0D" w:themeColor="text1" w:themeTint="F2"/>
                <w:sz w:val="24"/>
              </w:rPr>
            </w:pPr>
            <w:r w:rsidRPr="003C14FE">
              <w:rPr>
                <w:rFonts w:hint="eastAsia"/>
                <w:color w:val="0D0D0D" w:themeColor="text1" w:themeTint="F2"/>
              </w:rPr>
              <w:t>23536</w:t>
            </w:r>
          </w:p>
        </w:tc>
      </w:tr>
      <w:tr w:rsidR="003C14F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3C14FE" w:rsidRPr="00594BA4" w:rsidRDefault="003C14FE"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22</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46482.3</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655.19</w:t>
            </w:r>
          </w:p>
        </w:tc>
        <w:tc>
          <w:tcPr>
            <w:tcW w:w="755"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24</w:t>
            </w:r>
          </w:p>
        </w:tc>
        <w:tc>
          <w:tcPr>
            <w:tcW w:w="1465"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47137.46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134</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172375.6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49</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52125.66</w:t>
            </w:r>
          </w:p>
        </w:tc>
        <w:tc>
          <w:tcPr>
            <w:tcW w:w="734"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183</w:t>
            </w:r>
          </w:p>
        </w:tc>
        <w:tc>
          <w:tcPr>
            <w:tcW w:w="1426" w:type="dxa"/>
            <w:tcBorders>
              <w:top w:val="nil"/>
              <w:left w:val="nil"/>
              <w:bottom w:val="single" w:sz="4" w:space="0" w:color="auto"/>
              <w:right w:val="single" w:sz="4" w:space="0" w:color="auto"/>
            </w:tcBorders>
            <w:shd w:val="clear" w:color="auto" w:fill="auto"/>
            <w:noWrap/>
            <w:vAlign w:val="center"/>
            <w:hideMark/>
          </w:tcPr>
          <w:p w:rsidR="003C14FE" w:rsidRDefault="003C14FE">
            <w:pPr>
              <w:jc w:val="center"/>
              <w:rPr>
                <w:rFonts w:ascii="宋体" w:hAnsi="宋体" w:cs="宋体"/>
                <w:sz w:val="24"/>
              </w:rPr>
            </w:pPr>
            <w:r>
              <w:rPr>
                <w:rFonts w:hint="eastAsia"/>
              </w:rPr>
              <w:t>224501.3</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497227965"/>
      <w:r w:rsidR="00703682" w:rsidRPr="007D42C8">
        <w:rPr>
          <w:rFonts w:hint="eastAsia"/>
          <w:color w:val="0D0D0D"/>
        </w:rPr>
        <w:t>物资管理信息</w:t>
      </w:r>
      <w:bookmarkEnd w:id="4"/>
    </w:p>
    <w:p w:rsidR="00FD4800" w:rsidRPr="00643E13"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97227966"/>
      <w:r w:rsidRPr="00480909">
        <w:rPr>
          <w:rFonts w:ascii="黑体" w:eastAsia="黑体" w:hAnsi="宋体" w:hint="eastAsia"/>
          <w:color w:val="0D0D0D"/>
          <w:sz w:val="32"/>
          <w:szCs w:val="32"/>
        </w:rPr>
        <w:t>集团公司</w:t>
      </w:r>
      <w:r w:rsidR="00643E13">
        <w:rPr>
          <w:rFonts w:ascii="黑体" w:eastAsia="黑体" w:hAnsi="宋体" w:hint="eastAsia"/>
          <w:color w:val="0D0D0D"/>
          <w:sz w:val="32"/>
          <w:szCs w:val="32"/>
        </w:rPr>
        <w:t>10</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A0268B" w:rsidRPr="0091463B" w:rsidRDefault="00A0268B" w:rsidP="00A0268B">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Pr="0091463B">
        <w:rPr>
          <w:rFonts w:ascii="仿宋_GB2312" w:eastAsia="仿宋_GB2312" w:hint="eastAsia"/>
          <w:sz w:val="32"/>
          <w:szCs w:val="32"/>
        </w:rPr>
        <w:t>参加了局审计部组织的建安公司京张审计工作会</w:t>
      </w:r>
      <w:r w:rsidR="008D4B43">
        <w:rPr>
          <w:rFonts w:ascii="仿宋_GB2312" w:eastAsia="仿宋_GB2312" w:hint="eastAsia"/>
          <w:sz w:val="32"/>
          <w:szCs w:val="32"/>
        </w:rPr>
        <w:t>。</w:t>
      </w:r>
    </w:p>
    <w:p w:rsidR="00A0268B" w:rsidRPr="0091463B" w:rsidRDefault="008D4B43" w:rsidP="00A0268B">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A0268B" w:rsidRPr="0091463B">
        <w:rPr>
          <w:rFonts w:ascii="仿宋_GB2312" w:eastAsia="仿宋_GB2312" w:hint="eastAsia"/>
          <w:sz w:val="32"/>
          <w:szCs w:val="32"/>
        </w:rPr>
        <w:t>.完成股份公司月度、季度线上线下报表的上报工作</w:t>
      </w:r>
      <w:r>
        <w:rPr>
          <w:rFonts w:ascii="仿宋_GB2312" w:eastAsia="仿宋_GB2312" w:hint="eastAsia"/>
          <w:sz w:val="32"/>
          <w:szCs w:val="32"/>
        </w:rPr>
        <w:t>。</w:t>
      </w:r>
    </w:p>
    <w:p w:rsidR="00A0268B" w:rsidRPr="0091463B" w:rsidRDefault="008D4B43" w:rsidP="00A0268B">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A0268B" w:rsidRPr="0091463B">
        <w:rPr>
          <w:rFonts w:ascii="仿宋_GB2312" w:eastAsia="仿宋_GB2312" w:hint="eastAsia"/>
          <w:sz w:val="32"/>
          <w:szCs w:val="32"/>
        </w:rPr>
        <w:t>.《转发中国铁路总公司关于2017年第4批铁路产品抽查情况通报的通知》</w:t>
      </w:r>
      <w:r>
        <w:rPr>
          <w:rFonts w:ascii="仿宋_GB2312" w:eastAsia="仿宋_GB2312" w:hint="eastAsia"/>
          <w:sz w:val="32"/>
          <w:szCs w:val="32"/>
        </w:rPr>
        <w:t>。</w:t>
      </w:r>
    </w:p>
    <w:p w:rsidR="00A0268B" w:rsidRDefault="008D4B43" w:rsidP="00A0268B">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A0268B" w:rsidRPr="0091463B">
        <w:rPr>
          <w:rFonts w:ascii="仿宋_GB2312" w:eastAsia="仿宋_GB2312" w:hint="eastAsia"/>
          <w:sz w:val="32"/>
          <w:szCs w:val="32"/>
        </w:rPr>
        <w:t>.完成第九批合格供应商文件的编制工作，</w:t>
      </w:r>
      <w:r w:rsidR="00A0268B" w:rsidRPr="0031595A">
        <w:rPr>
          <w:rFonts w:ascii="仿宋_GB2312" w:eastAsia="仿宋_GB2312" w:hint="eastAsia"/>
          <w:sz w:val="32"/>
          <w:szCs w:val="32"/>
        </w:rPr>
        <w:t>其中A类150家，B类41家，电商1264家</w:t>
      </w:r>
      <w:r w:rsidR="00506DD8">
        <w:rPr>
          <w:rFonts w:ascii="仿宋_GB2312" w:eastAsia="仿宋_GB2312"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A0268B">
        <w:rPr>
          <w:rFonts w:ascii="仿宋" w:eastAsia="仿宋" w:hAnsi="仿宋" w:cs="仿宋" w:hint="eastAsia"/>
          <w:sz w:val="32"/>
          <w:szCs w:val="32"/>
        </w:rPr>
        <w:t>.</w:t>
      </w:r>
      <w:r w:rsidR="00A0268B" w:rsidRPr="00223F5C">
        <w:rPr>
          <w:rFonts w:ascii="仿宋" w:eastAsia="仿宋" w:hAnsi="仿宋" w:cs="仿宋" w:hint="eastAsia"/>
          <w:sz w:val="32"/>
          <w:szCs w:val="32"/>
        </w:rPr>
        <w:t>10月23日，正式转发了《中国铁路总公司关于2017年第4批铁路产品质量抽查情况的通报》（中铁六电2017-249号）</w:t>
      </w:r>
      <w:r>
        <w:rPr>
          <w:rFonts w:ascii="仿宋" w:eastAsia="仿宋" w:hAnsi="仿宋" w:cs="仿宋"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A0268B">
        <w:rPr>
          <w:rFonts w:ascii="仿宋" w:eastAsia="仿宋" w:hAnsi="仿宋" w:cs="仿宋" w:hint="eastAsia"/>
          <w:sz w:val="32"/>
          <w:szCs w:val="32"/>
        </w:rPr>
        <w:t>.</w:t>
      </w:r>
      <w:r w:rsidR="00A0268B" w:rsidRPr="00223F5C">
        <w:rPr>
          <w:rFonts w:ascii="仿宋" w:eastAsia="仿宋" w:hAnsi="仿宋" w:cs="仿宋" w:hint="eastAsia"/>
          <w:sz w:val="32"/>
          <w:szCs w:val="32"/>
        </w:rPr>
        <w:t>10月23日，转发了股份公司2017年第七批限制交易供应商名单即《中铁六局集团有限公司2017年第八批限制交易供应商名单》（中铁六电2017-250号）</w:t>
      </w:r>
      <w:r>
        <w:rPr>
          <w:rFonts w:ascii="仿宋" w:eastAsia="仿宋" w:hAnsi="仿宋" w:cs="仿宋"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A0268B">
        <w:rPr>
          <w:rFonts w:ascii="仿宋" w:eastAsia="仿宋" w:hAnsi="仿宋" w:cs="仿宋" w:hint="eastAsia"/>
          <w:sz w:val="32"/>
          <w:szCs w:val="32"/>
        </w:rPr>
        <w:t>.</w:t>
      </w:r>
      <w:r w:rsidR="00A0268B" w:rsidRPr="00223F5C">
        <w:rPr>
          <w:rFonts w:ascii="仿宋" w:eastAsia="仿宋" w:hAnsi="仿宋" w:cs="仿宋" w:hint="eastAsia"/>
          <w:sz w:val="32"/>
          <w:szCs w:val="32"/>
        </w:rPr>
        <w:t>10月28日，下发了中铁六局关于加强物资采购招标定标管理的通知</w:t>
      </w:r>
      <w:r>
        <w:rPr>
          <w:rFonts w:ascii="仿宋" w:eastAsia="仿宋" w:hAnsi="仿宋" w:cs="仿宋"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A0268B">
        <w:rPr>
          <w:rFonts w:ascii="仿宋" w:eastAsia="仿宋" w:hAnsi="仿宋" w:cs="仿宋" w:hint="eastAsia"/>
          <w:sz w:val="32"/>
          <w:szCs w:val="32"/>
        </w:rPr>
        <w:t>.</w:t>
      </w:r>
      <w:r w:rsidR="00A0268B" w:rsidRPr="00223F5C">
        <w:rPr>
          <w:rFonts w:ascii="仿宋" w:eastAsia="仿宋" w:hAnsi="仿宋" w:cs="仿宋" w:hint="eastAsia"/>
          <w:sz w:val="32"/>
          <w:szCs w:val="32"/>
        </w:rPr>
        <w:t>10月18日，转发公司价格调整会议纪要</w:t>
      </w:r>
      <w:r>
        <w:rPr>
          <w:rFonts w:ascii="仿宋" w:eastAsia="仿宋" w:hAnsi="仿宋" w:cs="仿宋"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A0268B" w:rsidRPr="00223F5C">
        <w:rPr>
          <w:rFonts w:ascii="仿宋" w:eastAsia="仿宋" w:hAnsi="仿宋" w:cs="仿宋" w:hint="eastAsia"/>
          <w:sz w:val="32"/>
          <w:szCs w:val="32"/>
        </w:rPr>
        <w:t>.10月16日，在福厦铁路指挥部召开了管理交底会，对物资采购权限、采购方式和现场管理提出了管理要求，明确了管理重点。并参与了中铁六局“精品工程 智能福厦”的实施方案编写工作</w:t>
      </w:r>
      <w:r>
        <w:rPr>
          <w:rFonts w:ascii="仿宋" w:eastAsia="仿宋" w:hAnsi="仿宋" w:cs="仿宋" w:hint="eastAsia"/>
          <w:sz w:val="32"/>
          <w:szCs w:val="32"/>
        </w:rPr>
        <w:t>。</w:t>
      </w:r>
    </w:p>
    <w:p w:rsidR="00A0268B" w:rsidRPr="00223F5C" w:rsidRDefault="008D4B43" w:rsidP="00A0268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A0268B" w:rsidRPr="00223F5C">
        <w:rPr>
          <w:rFonts w:ascii="仿宋" w:eastAsia="仿宋" w:hAnsi="仿宋" w:cs="仿宋" w:hint="eastAsia"/>
          <w:sz w:val="32"/>
          <w:szCs w:val="32"/>
        </w:rPr>
        <w:t>.组织</w:t>
      </w:r>
      <w:r w:rsidR="00A0268B">
        <w:rPr>
          <w:rFonts w:ascii="仿宋" w:eastAsia="仿宋" w:hAnsi="仿宋" w:cs="仿宋" w:hint="eastAsia"/>
          <w:sz w:val="32"/>
          <w:szCs w:val="32"/>
        </w:rPr>
        <w:t>了</w:t>
      </w:r>
      <w:r w:rsidR="00A0268B" w:rsidRPr="00223F5C">
        <w:rPr>
          <w:rFonts w:ascii="仿宋" w:eastAsia="仿宋" w:hAnsi="仿宋" w:cs="仿宋" w:hint="eastAsia"/>
          <w:sz w:val="32"/>
          <w:szCs w:val="32"/>
        </w:rPr>
        <w:t>项目物资成本分析会，对各子分公司工程项目物资成本情况进行了分析，针对出现的项目物资成本数据不准、分析不深、问题不明，措施效力较低的问题提出了具体要求</w:t>
      </w:r>
      <w:r>
        <w:rPr>
          <w:rFonts w:ascii="仿宋" w:eastAsia="仿宋" w:hAnsi="仿宋" w:cs="仿宋" w:hint="eastAsia"/>
          <w:sz w:val="32"/>
          <w:szCs w:val="32"/>
        </w:rPr>
        <w:t>。</w:t>
      </w:r>
    </w:p>
    <w:p w:rsidR="00A0268B" w:rsidRPr="00A0268B" w:rsidRDefault="008D4B43" w:rsidP="00A0268B">
      <w:pPr>
        <w:spacing w:line="520" w:lineRule="exact"/>
        <w:ind w:firstLineChars="221" w:firstLine="707"/>
        <w:rPr>
          <w:rFonts w:ascii="仿宋" w:eastAsia="仿宋" w:hAnsi="仿宋" w:cs="仿宋"/>
          <w:color w:val="0D0D0D" w:themeColor="text1" w:themeTint="F2"/>
          <w:sz w:val="32"/>
          <w:szCs w:val="32"/>
        </w:rPr>
      </w:pPr>
      <w:r>
        <w:rPr>
          <w:rFonts w:ascii="仿宋" w:eastAsia="仿宋" w:hAnsi="仿宋" w:cs="仿宋" w:hint="eastAsia"/>
          <w:sz w:val="32"/>
          <w:szCs w:val="32"/>
        </w:rPr>
        <w:lastRenderedPageBreak/>
        <w:t>11</w:t>
      </w:r>
      <w:r w:rsidR="00A0268B" w:rsidRPr="00223F5C">
        <w:rPr>
          <w:rFonts w:ascii="仿宋" w:eastAsia="仿宋" w:hAnsi="仿宋" w:cs="仿宋" w:hint="eastAsia"/>
          <w:sz w:val="32"/>
          <w:szCs w:val="32"/>
        </w:rPr>
        <w:t>.</w:t>
      </w:r>
      <w:r w:rsidR="00A0268B" w:rsidRPr="00A0268B">
        <w:rPr>
          <w:rFonts w:ascii="仿宋" w:eastAsia="仿宋" w:hAnsi="仿宋" w:cs="仿宋" w:hint="eastAsia"/>
          <w:color w:val="0D0D0D" w:themeColor="text1" w:themeTint="F2"/>
          <w:sz w:val="32"/>
          <w:szCs w:val="32"/>
        </w:rPr>
        <w:t>组织了物资消耗专项整治会，</w:t>
      </w:r>
      <w:r w:rsidR="00A0268B" w:rsidRPr="00A0268B">
        <w:rPr>
          <w:rFonts w:ascii="仿宋_GB2312" w:eastAsia="仿宋_GB2312" w:hint="eastAsia"/>
          <w:color w:val="0D0D0D" w:themeColor="text1" w:themeTint="F2"/>
          <w:sz w:val="32"/>
          <w:szCs w:val="32"/>
        </w:rPr>
        <w:t>截止2017年9月底，全局在建工程253个，受检项目225个，涉及劳务队伍1012个，梳理了劳务合同2310份，截止到9月开累应扣金额52835.6万元，开累实扣金额51671.9万元，开累未扣金额1163.7万元。其中应扣款中超范围应扣40661.4万元，超耗应扣12051.1万元，实扣款中混凝土超耗314007方，扣款金额为7580.9万元、钢筋超耗10513吨，扣款金额为2250.7万元</w:t>
      </w:r>
      <w:r>
        <w:rPr>
          <w:rFonts w:ascii="仿宋_GB2312" w:eastAsia="仿宋_GB2312" w:hint="eastAsia"/>
          <w:color w:val="0D0D0D" w:themeColor="text1" w:themeTint="F2"/>
          <w:sz w:val="32"/>
          <w:szCs w:val="32"/>
        </w:rPr>
        <w:t>。</w:t>
      </w:r>
    </w:p>
    <w:p w:rsidR="00A0268B" w:rsidRPr="00223F5C" w:rsidRDefault="008D4B43" w:rsidP="00A0268B">
      <w:pPr>
        <w:spacing w:line="540" w:lineRule="exact"/>
        <w:ind w:firstLineChars="221" w:firstLine="707"/>
        <w:rPr>
          <w:rFonts w:ascii="仿宋" w:eastAsia="仿宋" w:hAnsi="仿宋"/>
          <w:sz w:val="32"/>
          <w:szCs w:val="32"/>
        </w:rPr>
      </w:pPr>
      <w:r>
        <w:rPr>
          <w:rFonts w:ascii="仿宋" w:eastAsia="仿宋" w:hAnsi="仿宋" w:hint="eastAsia"/>
          <w:sz w:val="32"/>
          <w:szCs w:val="32"/>
        </w:rPr>
        <w:t>12</w:t>
      </w:r>
      <w:r w:rsidR="00A0268B" w:rsidRPr="00223F5C">
        <w:rPr>
          <w:rFonts w:ascii="仿宋" w:eastAsia="仿宋" w:hAnsi="仿宋" w:hint="eastAsia"/>
          <w:sz w:val="32"/>
          <w:szCs w:val="32"/>
        </w:rPr>
        <w:t>.向股份公司报送钢材评标专家</w:t>
      </w:r>
      <w:r>
        <w:rPr>
          <w:rFonts w:ascii="仿宋" w:eastAsia="仿宋" w:hAnsi="仿宋" w:hint="eastAsia"/>
          <w:sz w:val="32"/>
          <w:szCs w:val="32"/>
        </w:rPr>
        <w:t>。</w:t>
      </w:r>
    </w:p>
    <w:p w:rsidR="00A0268B" w:rsidRPr="00223F5C" w:rsidRDefault="008D4B43" w:rsidP="00A0268B">
      <w:pPr>
        <w:spacing w:line="520" w:lineRule="exact"/>
        <w:ind w:firstLineChars="200" w:firstLine="640"/>
        <w:rPr>
          <w:rFonts w:ascii="仿宋" w:eastAsia="仿宋" w:hAnsi="仿宋"/>
          <w:sz w:val="32"/>
          <w:szCs w:val="32"/>
        </w:rPr>
      </w:pPr>
      <w:r>
        <w:rPr>
          <w:rFonts w:ascii="仿宋" w:eastAsia="仿宋" w:hAnsi="仿宋" w:hint="eastAsia"/>
          <w:sz w:val="32"/>
          <w:szCs w:val="32"/>
        </w:rPr>
        <w:t>13</w:t>
      </w:r>
      <w:r w:rsidR="00A0268B" w:rsidRPr="00223F5C">
        <w:rPr>
          <w:rFonts w:ascii="仿宋" w:eastAsia="仿宋" w:hAnsi="仿宋" w:hint="eastAsia"/>
          <w:sz w:val="32"/>
          <w:szCs w:val="32"/>
        </w:rPr>
        <w:t>.每日公布钢材、水泥的价格动态，增强时效性</w:t>
      </w:r>
      <w:r>
        <w:rPr>
          <w:rFonts w:ascii="仿宋" w:eastAsia="仿宋" w:hAnsi="仿宋" w:hint="eastAsia"/>
          <w:sz w:val="32"/>
          <w:szCs w:val="32"/>
        </w:rPr>
        <w:t>。</w:t>
      </w:r>
    </w:p>
    <w:p w:rsidR="00A0268B" w:rsidRPr="00223F5C" w:rsidRDefault="008D4B43" w:rsidP="00A0268B">
      <w:pPr>
        <w:spacing w:line="540" w:lineRule="exact"/>
        <w:ind w:firstLineChars="200" w:firstLine="640"/>
        <w:rPr>
          <w:rFonts w:ascii="仿宋" w:eastAsia="仿宋" w:hAnsi="仿宋"/>
          <w:sz w:val="32"/>
          <w:szCs w:val="32"/>
        </w:rPr>
      </w:pPr>
      <w:r>
        <w:rPr>
          <w:rFonts w:ascii="仿宋" w:eastAsia="仿宋" w:hAnsi="仿宋" w:hint="eastAsia"/>
          <w:sz w:val="32"/>
          <w:szCs w:val="32"/>
        </w:rPr>
        <w:t>14</w:t>
      </w:r>
      <w:r w:rsidR="00A0268B" w:rsidRPr="00223F5C">
        <w:rPr>
          <w:rFonts w:ascii="仿宋" w:eastAsia="仿宋" w:hAnsi="仿宋" w:hint="eastAsia"/>
          <w:sz w:val="32"/>
          <w:szCs w:val="32"/>
        </w:rPr>
        <w:t>.就子分公司反映的铁工油品合同文本一事与集团公司法律合规部进行了沟通，研究如何要严格执行“六统一”的基础上使用铁工油品提供的合同文本</w:t>
      </w:r>
      <w:r>
        <w:rPr>
          <w:rFonts w:ascii="仿宋" w:eastAsia="仿宋" w:hAnsi="仿宋" w:hint="eastAsia"/>
          <w:sz w:val="32"/>
          <w:szCs w:val="32"/>
        </w:rPr>
        <w:t>。</w:t>
      </w:r>
    </w:p>
    <w:p w:rsidR="00A0268B" w:rsidRPr="0084391F"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15</w:t>
      </w:r>
      <w:r w:rsidR="00A0268B">
        <w:rPr>
          <w:rFonts w:ascii="仿宋_GB2312" w:eastAsia="仿宋_GB2312" w:hint="eastAsia"/>
          <w:sz w:val="32"/>
          <w:szCs w:val="32"/>
        </w:rPr>
        <w:t>.</w:t>
      </w:r>
      <w:r w:rsidR="00A0268B" w:rsidRPr="0084391F">
        <w:rPr>
          <w:rFonts w:ascii="仿宋_GB2312" w:eastAsia="仿宋_GB2312" w:hint="eastAsia"/>
          <w:sz w:val="32"/>
          <w:szCs w:val="32"/>
        </w:rPr>
        <w:t>10月24日，正式下发了《中铁六局关于加强物资采购招标定标管理的通知》（中铁六物2017-321号）</w:t>
      </w:r>
      <w:r>
        <w:rPr>
          <w:rFonts w:ascii="仿宋_GB2312" w:eastAsia="仿宋_GB2312" w:hint="eastAsia"/>
          <w:sz w:val="32"/>
          <w:szCs w:val="32"/>
        </w:rPr>
        <w:t>。</w:t>
      </w:r>
    </w:p>
    <w:p w:rsidR="00A0268B"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16</w:t>
      </w:r>
      <w:r w:rsidR="00A0268B">
        <w:rPr>
          <w:rFonts w:ascii="仿宋_GB2312" w:eastAsia="仿宋_GB2312" w:hint="eastAsia"/>
          <w:sz w:val="32"/>
          <w:szCs w:val="32"/>
        </w:rPr>
        <w:t>.</w:t>
      </w:r>
      <w:r w:rsidR="00A0268B" w:rsidRPr="0084391F">
        <w:rPr>
          <w:rFonts w:ascii="仿宋_GB2312" w:eastAsia="仿宋_GB2312" w:hint="eastAsia"/>
          <w:sz w:val="32"/>
          <w:szCs w:val="32"/>
        </w:rPr>
        <w:t>10月24日，</w:t>
      </w:r>
      <w:r w:rsidR="00A0268B">
        <w:rPr>
          <w:rFonts w:ascii="仿宋_GB2312" w:eastAsia="仿宋_GB2312" w:hint="eastAsia"/>
          <w:sz w:val="32"/>
          <w:szCs w:val="32"/>
        </w:rPr>
        <w:t>下发了</w:t>
      </w:r>
      <w:r w:rsidR="00A0268B" w:rsidRPr="0084391F">
        <w:rPr>
          <w:rFonts w:ascii="仿宋_GB2312" w:eastAsia="仿宋_GB2312" w:hint="eastAsia"/>
          <w:sz w:val="32"/>
          <w:szCs w:val="32"/>
        </w:rPr>
        <w:t>《中铁六局集团公司主要材料2017年四季度采购指导价》（中铁六物2017-249号）</w:t>
      </w:r>
      <w:r>
        <w:rPr>
          <w:rFonts w:ascii="仿宋_GB2312" w:eastAsia="仿宋_GB2312" w:hint="eastAsia"/>
          <w:sz w:val="32"/>
          <w:szCs w:val="32"/>
        </w:rPr>
        <w:t>。</w:t>
      </w:r>
    </w:p>
    <w:p w:rsidR="00A0268B"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17</w:t>
      </w:r>
      <w:r w:rsidR="00A0268B">
        <w:rPr>
          <w:rFonts w:ascii="仿宋_GB2312" w:eastAsia="仿宋_GB2312" w:hint="eastAsia"/>
          <w:sz w:val="32"/>
          <w:szCs w:val="32"/>
        </w:rPr>
        <w:t>.</w:t>
      </w:r>
      <w:r w:rsidR="00A0268B" w:rsidRPr="0084391F">
        <w:rPr>
          <w:rFonts w:ascii="仿宋_GB2312" w:eastAsia="仿宋_GB2312" w:hint="eastAsia"/>
          <w:sz w:val="32"/>
          <w:szCs w:val="32"/>
        </w:rPr>
        <w:t>10月</w:t>
      </w:r>
      <w:r w:rsidR="00A0268B">
        <w:rPr>
          <w:rFonts w:ascii="仿宋_GB2312" w:eastAsia="仿宋_GB2312" w:hint="eastAsia"/>
          <w:sz w:val="32"/>
          <w:szCs w:val="32"/>
        </w:rPr>
        <w:t>30</w:t>
      </w:r>
      <w:r w:rsidR="00A0268B" w:rsidRPr="0084391F">
        <w:rPr>
          <w:rFonts w:ascii="仿宋_GB2312" w:eastAsia="仿宋_GB2312" w:hint="eastAsia"/>
          <w:sz w:val="32"/>
          <w:szCs w:val="32"/>
        </w:rPr>
        <w:t>日</w:t>
      </w:r>
      <w:r w:rsidR="00A0268B">
        <w:rPr>
          <w:rFonts w:ascii="仿宋_GB2312" w:eastAsia="仿宋_GB2312" w:hint="eastAsia"/>
          <w:sz w:val="32"/>
          <w:szCs w:val="32"/>
        </w:rPr>
        <w:t>，下发</w:t>
      </w:r>
      <w:r>
        <w:rPr>
          <w:rFonts w:ascii="仿宋_GB2312" w:eastAsia="仿宋_GB2312" w:hint="eastAsia"/>
          <w:sz w:val="32"/>
          <w:szCs w:val="32"/>
        </w:rPr>
        <w:t>集团公司第九批合格供应商文件。</w:t>
      </w:r>
    </w:p>
    <w:p w:rsidR="00A0268B"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18</w:t>
      </w:r>
      <w:r w:rsidR="00A0268B">
        <w:rPr>
          <w:rFonts w:ascii="仿宋_GB2312" w:eastAsia="仿宋_GB2312" w:hint="eastAsia"/>
          <w:sz w:val="32"/>
          <w:szCs w:val="32"/>
        </w:rPr>
        <w:t>.</w:t>
      </w:r>
      <w:r w:rsidR="00A0268B" w:rsidRPr="0084391F">
        <w:rPr>
          <w:rFonts w:ascii="仿宋_GB2312" w:eastAsia="仿宋_GB2312" w:hint="eastAsia"/>
          <w:sz w:val="32"/>
          <w:szCs w:val="32"/>
        </w:rPr>
        <w:t>10月24日，</w:t>
      </w:r>
      <w:r w:rsidR="00A0268B">
        <w:rPr>
          <w:rFonts w:ascii="仿宋_GB2312" w:eastAsia="仿宋_GB2312" w:hint="eastAsia"/>
          <w:sz w:val="32"/>
          <w:szCs w:val="32"/>
        </w:rPr>
        <w:t>完成</w:t>
      </w:r>
      <w:r w:rsidR="00A0268B" w:rsidRPr="0084391F">
        <w:rPr>
          <w:rFonts w:ascii="仿宋_GB2312" w:eastAsia="仿宋_GB2312" w:hint="eastAsia"/>
          <w:sz w:val="32"/>
          <w:szCs w:val="32"/>
        </w:rPr>
        <w:t>了公司《中铁六局集团物贸公司10月主要物资价格调整会议纪要》（中铁六物价2017-07号）</w:t>
      </w:r>
      <w:r>
        <w:rPr>
          <w:rFonts w:ascii="仿宋_GB2312" w:eastAsia="仿宋_GB2312" w:hint="eastAsia"/>
          <w:sz w:val="32"/>
          <w:szCs w:val="32"/>
        </w:rPr>
        <w:t>。</w:t>
      </w:r>
    </w:p>
    <w:p w:rsidR="00A0268B"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19</w:t>
      </w:r>
      <w:r w:rsidR="00A0268B">
        <w:rPr>
          <w:rFonts w:ascii="仿宋_GB2312" w:eastAsia="仿宋_GB2312" w:hint="eastAsia"/>
          <w:sz w:val="32"/>
          <w:szCs w:val="32"/>
        </w:rPr>
        <w:t>.</w:t>
      </w:r>
      <w:r w:rsidR="00A0268B" w:rsidRPr="0084391F">
        <w:rPr>
          <w:rFonts w:ascii="仿宋_GB2312" w:eastAsia="仿宋_GB2312" w:hint="eastAsia"/>
          <w:sz w:val="32"/>
          <w:szCs w:val="32"/>
        </w:rPr>
        <w:t>10月29</w:t>
      </w:r>
      <w:r w:rsidR="00A0268B">
        <w:rPr>
          <w:rFonts w:ascii="仿宋_GB2312" w:eastAsia="仿宋_GB2312" w:hint="eastAsia"/>
          <w:sz w:val="32"/>
          <w:szCs w:val="32"/>
        </w:rPr>
        <w:t>日，下发了</w:t>
      </w:r>
      <w:r w:rsidR="00A0268B" w:rsidRPr="0084391F">
        <w:rPr>
          <w:rFonts w:ascii="仿宋_GB2312" w:eastAsia="仿宋_GB2312" w:hint="eastAsia"/>
          <w:sz w:val="32"/>
          <w:szCs w:val="32"/>
        </w:rPr>
        <w:t>公司供应业务相关的工程项目物资供应价格调整通知（中铁六物管2017-27号）</w:t>
      </w:r>
      <w:r>
        <w:rPr>
          <w:rFonts w:ascii="仿宋_GB2312" w:eastAsia="仿宋_GB2312" w:hint="eastAsia"/>
          <w:sz w:val="32"/>
          <w:szCs w:val="32"/>
        </w:rPr>
        <w:t>。</w:t>
      </w:r>
    </w:p>
    <w:p w:rsidR="00A0268B" w:rsidRPr="0084391F"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20</w:t>
      </w:r>
      <w:r w:rsidR="00A0268B">
        <w:rPr>
          <w:rFonts w:ascii="仿宋_GB2312" w:eastAsia="仿宋_GB2312" w:hint="eastAsia"/>
          <w:sz w:val="32"/>
          <w:szCs w:val="32"/>
        </w:rPr>
        <w:t>.</w:t>
      </w:r>
      <w:r w:rsidR="00A0268B" w:rsidRPr="0084391F">
        <w:rPr>
          <w:rFonts w:ascii="仿宋_GB2312" w:eastAsia="仿宋_GB2312" w:hint="eastAsia"/>
          <w:sz w:val="32"/>
          <w:szCs w:val="32"/>
        </w:rPr>
        <w:t>10月29日，</w:t>
      </w:r>
      <w:r w:rsidR="00A0268B">
        <w:rPr>
          <w:rFonts w:ascii="仿宋_GB2312" w:eastAsia="仿宋_GB2312" w:hint="eastAsia"/>
          <w:sz w:val="32"/>
          <w:szCs w:val="32"/>
        </w:rPr>
        <w:t>下发</w:t>
      </w:r>
      <w:r w:rsidR="00A0268B" w:rsidRPr="0084391F">
        <w:rPr>
          <w:rFonts w:ascii="仿宋_GB2312" w:eastAsia="仿宋_GB2312" w:hint="eastAsia"/>
          <w:sz w:val="32"/>
          <w:szCs w:val="32"/>
        </w:rPr>
        <w:t>了2017年三季度物资成本分析情况通报</w:t>
      </w:r>
      <w:r>
        <w:rPr>
          <w:rFonts w:ascii="仿宋_GB2312" w:eastAsia="仿宋_GB2312" w:hint="eastAsia"/>
          <w:sz w:val="32"/>
          <w:szCs w:val="32"/>
        </w:rPr>
        <w:t>。</w:t>
      </w:r>
    </w:p>
    <w:p w:rsidR="00A0268B" w:rsidRPr="0084391F"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lastRenderedPageBreak/>
        <w:t>21</w:t>
      </w:r>
      <w:r w:rsidR="00A0268B">
        <w:rPr>
          <w:rFonts w:ascii="仿宋_GB2312" w:eastAsia="仿宋_GB2312" w:hint="eastAsia"/>
          <w:sz w:val="32"/>
          <w:szCs w:val="32"/>
        </w:rPr>
        <w:t>.</w:t>
      </w:r>
      <w:r w:rsidR="00A0268B" w:rsidRPr="0084391F">
        <w:rPr>
          <w:rFonts w:ascii="仿宋_GB2312" w:eastAsia="仿宋_GB2312" w:hint="eastAsia"/>
          <w:sz w:val="32"/>
          <w:szCs w:val="32"/>
        </w:rPr>
        <w:t>10月23日下午参加公司10月份价格调整会议，并于次日发布会议纪要</w:t>
      </w:r>
      <w:r>
        <w:rPr>
          <w:rFonts w:ascii="仿宋_GB2312" w:eastAsia="仿宋_GB2312" w:hint="eastAsia"/>
          <w:sz w:val="32"/>
          <w:szCs w:val="32"/>
        </w:rPr>
        <w:t>。</w:t>
      </w:r>
    </w:p>
    <w:p w:rsidR="00A0268B" w:rsidRPr="0084391F"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22</w:t>
      </w:r>
      <w:r w:rsidR="00A0268B" w:rsidRPr="0084391F">
        <w:rPr>
          <w:rFonts w:ascii="仿宋_GB2312" w:eastAsia="仿宋_GB2312" w:hint="eastAsia"/>
          <w:sz w:val="32"/>
          <w:szCs w:val="32"/>
        </w:rPr>
        <w:t>.上报集团法务部报表文件《2017年三季度法治央企建设情况统计》</w:t>
      </w:r>
      <w:r>
        <w:rPr>
          <w:rFonts w:ascii="仿宋_GB2312" w:eastAsia="仿宋_GB2312" w:hint="eastAsia"/>
          <w:sz w:val="32"/>
          <w:szCs w:val="32"/>
        </w:rPr>
        <w:t>。</w:t>
      </w:r>
    </w:p>
    <w:p w:rsidR="00A0268B" w:rsidRPr="0084391F" w:rsidRDefault="008D4B43" w:rsidP="00A0268B">
      <w:pPr>
        <w:spacing w:line="560" w:lineRule="exact"/>
        <w:ind w:firstLineChars="196" w:firstLine="627"/>
        <w:rPr>
          <w:rFonts w:ascii="仿宋_GB2312" w:eastAsia="仿宋_GB2312"/>
          <w:sz w:val="32"/>
          <w:szCs w:val="32"/>
        </w:rPr>
      </w:pPr>
      <w:r>
        <w:rPr>
          <w:rFonts w:ascii="仿宋_GB2312" w:eastAsia="仿宋_GB2312" w:hint="eastAsia"/>
          <w:sz w:val="32"/>
          <w:szCs w:val="32"/>
        </w:rPr>
        <w:t>23</w:t>
      </w:r>
      <w:r w:rsidR="00A0268B" w:rsidRPr="0084391F">
        <w:rPr>
          <w:rFonts w:ascii="仿宋_GB2312" w:eastAsia="仿宋_GB2312" w:hint="eastAsia"/>
          <w:sz w:val="32"/>
          <w:szCs w:val="32"/>
        </w:rPr>
        <w:t>.根据股份公司《中国中铁关于加强劳务队伍和物资管理的通知》，对各单位报送的物资管理问题清单和整改到位资料进行了收集、审核，确保问题得到彻底整改，编写了集团公司的整改报告</w:t>
      </w:r>
      <w:r>
        <w:rPr>
          <w:rFonts w:ascii="仿宋_GB2312" w:eastAsia="仿宋_GB2312" w:hint="eastAsia"/>
          <w:sz w:val="32"/>
          <w:szCs w:val="32"/>
        </w:rPr>
        <w:t>。</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497227967"/>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A0268B" w:rsidRPr="0084391F" w:rsidRDefault="00A0268B" w:rsidP="00A0268B">
      <w:pPr>
        <w:spacing w:line="560" w:lineRule="exact"/>
        <w:ind w:firstLineChars="196" w:firstLine="627"/>
        <w:rPr>
          <w:rFonts w:ascii="仿宋_GB2312" w:eastAsia="仿宋_GB2312"/>
          <w:sz w:val="32"/>
          <w:szCs w:val="32"/>
        </w:rPr>
      </w:pPr>
      <w:r w:rsidRPr="0084391F">
        <w:rPr>
          <w:rFonts w:ascii="仿宋_GB2312" w:eastAsia="仿宋_GB2312" w:hint="eastAsia"/>
          <w:sz w:val="32"/>
          <w:szCs w:val="32"/>
        </w:rPr>
        <w:t>1.利用本月剩余的1 周时间，继续紧盯回款；</w:t>
      </w:r>
    </w:p>
    <w:p w:rsidR="00A0268B" w:rsidRPr="0084391F" w:rsidRDefault="00A0268B" w:rsidP="00A0268B">
      <w:pPr>
        <w:spacing w:line="560" w:lineRule="exact"/>
        <w:ind w:firstLineChars="196" w:firstLine="627"/>
        <w:rPr>
          <w:rFonts w:ascii="仿宋_GB2312" w:eastAsia="仿宋_GB2312"/>
          <w:sz w:val="32"/>
          <w:szCs w:val="32"/>
        </w:rPr>
      </w:pPr>
      <w:r w:rsidRPr="0084391F">
        <w:rPr>
          <w:rFonts w:ascii="仿宋_GB2312" w:eastAsia="仿宋_GB2312" w:hint="eastAsia"/>
          <w:sz w:val="32"/>
          <w:szCs w:val="32"/>
        </w:rPr>
        <w:t>2.指导赣深铁路市场调查、管理交底和物资供应方案；</w:t>
      </w:r>
    </w:p>
    <w:p w:rsidR="00A0268B" w:rsidRPr="0084391F" w:rsidRDefault="00A0268B" w:rsidP="00A0268B">
      <w:pPr>
        <w:spacing w:line="560" w:lineRule="exact"/>
        <w:ind w:firstLineChars="196" w:firstLine="627"/>
        <w:rPr>
          <w:rFonts w:ascii="仿宋_GB2312" w:eastAsia="仿宋_GB2312"/>
          <w:sz w:val="32"/>
          <w:szCs w:val="32"/>
        </w:rPr>
      </w:pPr>
      <w:r w:rsidRPr="0084391F">
        <w:rPr>
          <w:rFonts w:ascii="仿宋_GB2312" w:eastAsia="仿宋_GB2312" w:hint="eastAsia"/>
          <w:sz w:val="32"/>
          <w:szCs w:val="32"/>
        </w:rPr>
        <w:t>3.继续跟踪京张铁路国审、国检的进展情况；</w:t>
      </w:r>
    </w:p>
    <w:p w:rsidR="00A0268B" w:rsidRPr="0084391F" w:rsidRDefault="00A0268B" w:rsidP="00A0268B">
      <w:pPr>
        <w:spacing w:line="560" w:lineRule="exact"/>
        <w:ind w:firstLineChars="196" w:firstLine="627"/>
        <w:rPr>
          <w:rFonts w:ascii="仿宋_GB2312" w:eastAsia="仿宋_GB2312"/>
          <w:sz w:val="32"/>
          <w:szCs w:val="32"/>
        </w:rPr>
      </w:pPr>
      <w:r w:rsidRPr="0084391F">
        <w:rPr>
          <w:rFonts w:ascii="仿宋_GB2312" w:eastAsia="仿宋_GB2312" w:hint="eastAsia"/>
          <w:sz w:val="32"/>
          <w:szCs w:val="32"/>
        </w:rPr>
        <w:t>4.发布三季度物资成本分析情况通报和双超整治报告；</w:t>
      </w:r>
    </w:p>
    <w:p w:rsidR="00A0268B" w:rsidRPr="0084391F" w:rsidRDefault="00A0268B" w:rsidP="00A0268B">
      <w:pPr>
        <w:spacing w:line="560" w:lineRule="exact"/>
        <w:ind w:firstLineChars="196" w:firstLine="627"/>
        <w:rPr>
          <w:rFonts w:ascii="仿宋_GB2312" w:eastAsia="仿宋_GB2312"/>
          <w:sz w:val="32"/>
          <w:szCs w:val="32"/>
        </w:rPr>
      </w:pPr>
      <w:r w:rsidRPr="0084391F">
        <w:rPr>
          <w:rFonts w:ascii="仿宋_GB2312" w:eastAsia="仿宋_GB2312" w:hint="eastAsia"/>
          <w:sz w:val="32"/>
          <w:szCs w:val="32"/>
        </w:rPr>
        <w:t>5.物资部继续盯控各工程项目的物资集采供应工作，积极协调，减少物资供应影响，确保全局各工程项目在近期大环境下保持施工生产继续进行；</w:t>
      </w:r>
    </w:p>
    <w:p w:rsidR="00A0268B" w:rsidRDefault="00A0268B" w:rsidP="00A0268B">
      <w:pPr>
        <w:spacing w:line="540" w:lineRule="exact"/>
        <w:ind w:leftChars="-24" w:left="-67" w:firstLineChars="200" w:firstLine="640"/>
        <w:outlineLvl w:val="0"/>
        <w:rPr>
          <w:rFonts w:ascii="黑体" w:eastAsia="黑体" w:hAnsi="宋体"/>
          <w:color w:val="0D0D0D"/>
          <w:sz w:val="32"/>
          <w:szCs w:val="32"/>
        </w:rPr>
      </w:pPr>
      <w:bookmarkStart w:id="7" w:name="_Toc497227968"/>
      <w:r w:rsidRPr="0084391F">
        <w:rPr>
          <w:rFonts w:ascii="仿宋_GB2312" w:eastAsia="仿宋_GB2312" w:hint="eastAsia"/>
          <w:sz w:val="32"/>
          <w:szCs w:val="32"/>
        </w:rPr>
        <w:t>6.完成10月份物资报表；</w:t>
      </w:r>
      <w:bookmarkEnd w:id="7"/>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8" w:name="_Toc497227969"/>
      <w:r w:rsidRPr="000E63AD">
        <w:rPr>
          <w:rFonts w:ascii="黑体" w:eastAsia="黑体" w:hAnsi="宋体" w:hint="eastAsia"/>
          <w:color w:val="0D0D0D"/>
          <w:sz w:val="32"/>
          <w:szCs w:val="32"/>
        </w:rPr>
        <w:t>三、子分公司</w:t>
      </w:r>
      <w:r w:rsidR="00A65134">
        <w:rPr>
          <w:rFonts w:ascii="黑体" w:eastAsia="黑体" w:hAnsi="宋体" w:hint="eastAsia"/>
          <w:color w:val="0D0D0D"/>
          <w:sz w:val="32"/>
          <w:szCs w:val="32"/>
        </w:rPr>
        <w:t>9</w:t>
      </w:r>
      <w:r w:rsidRPr="000E63AD">
        <w:rPr>
          <w:rFonts w:ascii="黑体" w:eastAsia="黑体" w:hAnsi="宋体" w:hint="eastAsia"/>
          <w:color w:val="0D0D0D"/>
          <w:sz w:val="32"/>
          <w:szCs w:val="32"/>
        </w:rPr>
        <w:t>月物资主要工作</w:t>
      </w:r>
      <w:bookmarkEnd w:id="8"/>
    </w:p>
    <w:p w:rsidR="002B62D6" w:rsidRDefault="00703682" w:rsidP="002B62D6">
      <w:pPr>
        <w:spacing w:line="540" w:lineRule="exact"/>
        <w:ind w:firstLineChars="200" w:firstLine="643"/>
        <w:rPr>
          <w:rFonts w:ascii="楷体_GB2312" w:eastAsia="楷体_GB2312" w:hAnsi="宋体"/>
          <w:b/>
          <w:color w:val="0D0D0D" w:themeColor="text1" w:themeTint="F2"/>
          <w:sz w:val="32"/>
          <w:szCs w:val="32"/>
        </w:rPr>
      </w:pPr>
      <w:bookmarkStart w:id="9" w:name="_Toc385411563"/>
      <w:bookmarkStart w:id="10" w:name="_Toc421736559"/>
      <w:bookmarkStart w:id="11" w:name="_Toc423943707"/>
      <w:bookmarkStart w:id="12" w:name="_Toc423943945"/>
      <w:bookmarkStart w:id="13" w:name="_Toc425864103"/>
      <w:bookmarkStart w:id="14" w:name="_Toc429386494"/>
      <w:bookmarkStart w:id="15" w:name="_Toc437589406"/>
      <w:bookmarkStart w:id="16" w:name="_Toc475007362"/>
      <w:bookmarkStart w:id="17" w:name="_Toc476213289"/>
      <w:r w:rsidRPr="00506AF6">
        <w:rPr>
          <w:rFonts w:ascii="楷体_GB2312" w:eastAsia="楷体_GB2312" w:hAnsi="宋体" w:hint="eastAsia"/>
          <w:b/>
          <w:color w:val="0D0D0D" w:themeColor="text1" w:themeTint="F2"/>
          <w:sz w:val="32"/>
          <w:szCs w:val="32"/>
        </w:rPr>
        <w:t>（一）北京公司</w:t>
      </w:r>
      <w:bookmarkEnd w:id="9"/>
      <w:bookmarkEnd w:id="10"/>
      <w:bookmarkEnd w:id="11"/>
      <w:bookmarkEnd w:id="12"/>
      <w:bookmarkEnd w:id="13"/>
      <w:bookmarkEnd w:id="14"/>
      <w:bookmarkEnd w:id="15"/>
      <w:bookmarkEnd w:id="16"/>
      <w:bookmarkEnd w:id="17"/>
    </w:p>
    <w:p w:rsidR="00DE6E7F" w:rsidRPr="0024179A" w:rsidRDefault="0024179A" w:rsidP="0024179A">
      <w:pPr>
        <w:spacing w:line="560" w:lineRule="exact"/>
        <w:ind w:firstLineChars="200" w:firstLine="640"/>
        <w:rPr>
          <w:rFonts w:ascii="仿宋_GB2312" w:eastAsia="仿宋_GB2312"/>
          <w:bCs/>
          <w:sz w:val="32"/>
          <w:szCs w:val="32"/>
        </w:rPr>
      </w:pPr>
      <w:bookmarkStart w:id="18" w:name="_Toc385411564"/>
      <w:bookmarkStart w:id="19" w:name="_Toc421736560"/>
      <w:bookmarkStart w:id="20" w:name="_Toc423943708"/>
      <w:bookmarkStart w:id="21" w:name="_Toc423943946"/>
      <w:bookmarkStart w:id="22" w:name="_Toc425864104"/>
      <w:bookmarkStart w:id="23" w:name="_Toc429386495"/>
      <w:bookmarkStart w:id="24" w:name="_Toc437589407"/>
      <w:r>
        <w:rPr>
          <w:rFonts w:ascii="仿宋_GB2312" w:eastAsia="仿宋_GB2312" w:hint="eastAsia"/>
          <w:bCs/>
          <w:sz w:val="32"/>
          <w:szCs w:val="32"/>
        </w:rPr>
        <w:t>1.</w:t>
      </w:r>
      <w:r w:rsidR="00DE6E7F" w:rsidRPr="0024179A">
        <w:rPr>
          <w:rFonts w:ascii="仿宋_GB2312" w:eastAsia="仿宋_GB2312"/>
          <w:bCs/>
          <w:sz w:val="32"/>
          <w:szCs w:val="32"/>
        </w:rPr>
        <w:t>参加集团公司组织关于京张工程、代建京张工程联合检查和国审迎检自查问题整改汇报会。</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DE6E7F" w:rsidRPr="0024179A">
        <w:rPr>
          <w:rFonts w:ascii="仿宋_GB2312" w:eastAsia="仿宋_GB2312"/>
          <w:bCs/>
          <w:sz w:val="32"/>
          <w:szCs w:val="32"/>
        </w:rPr>
        <w:t>参加集体公司物资管理部组织的关于近期北京地区砂石料、地材供应紧张问题的协调会。</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3.</w:t>
      </w:r>
      <w:r w:rsidR="00DE6E7F" w:rsidRPr="0024179A">
        <w:rPr>
          <w:rFonts w:ascii="仿宋_GB2312" w:eastAsia="仿宋_GB2312"/>
          <w:bCs/>
          <w:sz w:val="32"/>
          <w:szCs w:val="32"/>
        </w:rPr>
        <w:t>盯控京张工程有关国审检查提供防水材料进场检验台账及报验资料审核。</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DE6E7F" w:rsidRPr="0024179A">
        <w:rPr>
          <w:rFonts w:ascii="仿宋_GB2312" w:eastAsia="仿宋_GB2312"/>
          <w:bCs/>
          <w:sz w:val="32"/>
          <w:szCs w:val="32"/>
        </w:rPr>
        <w:t>下达公司加强三季度成本分析有关物资成本台账和数据归集提报真实、准确、齐全的通知。</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00DE6E7F" w:rsidRPr="0024179A">
        <w:rPr>
          <w:rFonts w:ascii="仿宋_GB2312" w:eastAsia="仿宋_GB2312"/>
          <w:bCs/>
          <w:sz w:val="32"/>
          <w:szCs w:val="32"/>
        </w:rPr>
        <w:t>完成集团公司有关2015年以来中国中铁劳务、物资检查整改问题回复。</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DE6E7F" w:rsidRPr="0024179A">
        <w:rPr>
          <w:rFonts w:ascii="仿宋_GB2312" w:eastAsia="仿宋_GB2312" w:hint="eastAsia"/>
          <w:bCs/>
          <w:sz w:val="32"/>
          <w:szCs w:val="32"/>
        </w:rPr>
        <w:t>现场督导平天项目部物资计划提报及前期供应工作。</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00DE6E7F" w:rsidRPr="0024179A">
        <w:rPr>
          <w:rFonts w:ascii="仿宋_GB2312" w:eastAsia="仿宋_GB2312" w:hint="eastAsia"/>
          <w:bCs/>
          <w:sz w:val="32"/>
          <w:szCs w:val="32"/>
        </w:rPr>
        <w:t>参加公司审计部组织代建京张国审督导检查。</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8.</w:t>
      </w:r>
      <w:r w:rsidR="00DE6E7F" w:rsidRPr="0024179A">
        <w:rPr>
          <w:rFonts w:ascii="仿宋_GB2312" w:eastAsia="仿宋_GB2312" w:hint="eastAsia"/>
          <w:bCs/>
          <w:sz w:val="32"/>
          <w:szCs w:val="32"/>
        </w:rPr>
        <w:t>参加公司成本合同部组织的蒙华铁路工程、丰沙改线工程、唐山动车线工程、唐山二环路工程、秦皇岛地区工程、S1线03标工程2017年3季度成本分析管理工作。</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9.</w:t>
      </w:r>
      <w:r w:rsidR="00DE6E7F" w:rsidRPr="0024179A">
        <w:rPr>
          <w:rFonts w:ascii="仿宋_GB2312" w:eastAsia="仿宋_GB2312" w:hint="eastAsia"/>
          <w:bCs/>
          <w:sz w:val="32"/>
          <w:szCs w:val="32"/>
        </w:rPr>
        <w:t>完成月季报表鲁班系统电子填报管理工作。</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10.</w:t>
      </w:r>
      <w:r w:rsidR="00DE6E7F" w:rsidRPr="0024179A">
        <w:rPr>
          <w:rFonts w:ascii="仿宋_GB2312" w:eastAsia="仿宋_GB2312" w:hint="eastAsia"/>
          <w:bCs/>
          <w:sz w:val="32"/>
          <w:szCs w:val="32"/>
        </w:rPr>
        <w:t>参加局三季度物资成本分析会，汇报北京公司三季度物资成本和双超整治情况。</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11.</w:t>
      </w:r>
      <w:r w:rsidR="00DE6E7F" w:rsidRPr="0024179A">
        <w:rPr>
          <w:rFonts w:ascii="仿宋_GB2312" w:eastAsia="仿宋_GB2312" w:hint="eastAsia"/>
          <w:bCs/>
          <w:sz w:val="32"/>
          <w:szCs w:val="32"/>
        </w:rPr>
        <w:t>参加集团公司组织的双超治理工作专向会议。</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12.</w:t>
      </w:r>
      <w:r w:rsidR="00DE6E7F" w:rsidRPr="0024179A">
        <w:rPr>
          <w:rFonts w:ascii="仿宋_GB2312" w:eastAsia="仿宋_GB2312" w:hint="eastAsia"/>
          <w:bCs/>
          <w:sz w:val="32"/>
          <w:szCs w:val="32"/>
        </w:rPr>
        <w:t>完成三季度公司对项目部物资系统季度考核评分</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13.</w:t>
      </w:r>
      <w:r w:rsidR="00DE6E7F" w:rsidRPr="0024179A">
        <w:rPr>
          <w:rFonts w:ascii="仿宋_GB2312" w:eastAsia="仿宋_GB2312"/>
          <w:bCs/>
          <w:sz w:val="32"/>
          <w:szCs w:val="32"/>
        </w:rPr>
        <w:t>组织关于京张工程、代建京张工程联合检查和国审迎检自查问题整改汇报会。</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14.</w:t>
      </w:r>
      <w:r w:rsidR="00DE6E7F" w:rsidRPr="0024179A">
        <w:rPr>
          <w:rFonts w:ascii="仿宋_GB2312" w:eastAsia="仿宋_GB2312" w:hint="eastAsia"/>
          <w:bCs/>
          <w:sz w:val="32"/>
          <w:szCs w:val="32"/>
        </w:rPr>
        <w:t>参加北京地铁6号线管片模具生产及管片生产进度会,并组织项目、管片厂家到上海、杭州、扬州等地进行管片模具厂家考察</w:t>
      </w:r>
      <w:r w:rsidR="00DE6E7F" w:rsidRPr="0024179A">
        <w:rPr>
          <w:rFonts w:ascii="仿宋_GB2312" w:eastAsia="仿宋_GB2312"/>
          <w:bCs/>
          <w:sz w:val="32"/>
          <w:szCs w:val="32"/>
        </w:rPr>
        <w:t>。</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15.</w:t>
      </w:r>
      <w:r w:rsidR="00DE6E7F" w:rsidRPr="0024179A">
        <w:rPr>
          <w:rFonts w:ascii="仿宋_GB2312" w:eastAsia="仿宋_GB2312" w:hint="eastAsia"/>
          <w:bCs/>
          <w:sz w:val="32"/>
          <w:szCs w:val="32"/>
        </w:rPr>
        <w:t>组织召开公司三季度物资例会以及物资管理培训会</w:t>
      </w:r>
      <w:r w:rsidR="00DE6E7F" w:rsidRPr="0024179A">
        <w:rPr>
          <w:rFonts w:ascii="仿宋_GB2312" w:eastAsia="仿宋_GB2312"/>
          <w:bCs/>
          <w:sz w:val="32"/>
          <w:szCs w:val="32"/>
        </w:rPr>
        <w:t>。</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16.</w:t>
      </w:r>
      <w:r w:rsidR="00DE6E7F" w:rsidRPr="0024179A">
        <w:rPr>
          <w:rFonts w:ascii="仿宋_GB2312" w:eastAsia="仿宋_GB2312" w:hint="eastAsia"/>
          <w:bCs/>
          <w:sz w:val="32"/>
          <w:szCs w:val="32"/>
        </w:rPr>
        <w:t>到福厦项目进行物资前期市场调查</w:t>
      </w:r>
      <w:r w:rsidR="00DE6E7F" w:rsidRPr="0024179A">
        <w:rPr>
          <w:rFonts w:ascii="仿宋_GB2312" w:eastAsia="仿宋_GB2312"/>
          <w:bCs/>
          <w:sz w:val="32"/>
          <w:szCs w:val="32"/>
        </w:rPr>
        <w:t>。</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17.</w:t>
      </w:r>
      <w:r w:rsidR="00DE6E7F" w:rsidRPr="0024179A">
        <w:rPr>
          <w:rFonts w:ascii="仿宋_GB2312" w:eastAsia="仿宋_GB2312" w:hint="eastAsia"/>
          <w:bCs/>
          <w:sz w:val="32"/>
          <w:szCs w:val="32"/>
        </w:rPr>
        <w:t>组织京张、阜康等项目的商混、灌浆料等物资招标。</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18.</w:t>
      </w:r>
      <w:r w:rsidR="00DE6E7F" w:rsidRPr="0024179A">
        <w:rPr>
          <w:rFonts w:ascii="仿宋_GB2312" w:eastAsia="仿宋_GB2312" w:hint="eastAsia"/>
          <w:bCs/>
          <w:sz w:val="32"/>
          <w:szCs w:val="32"/>
        </w:rPr>
        <w:t>全面关注S1、S5新开工程的物资资源配置。对于加工周期长的T梁、钢结构、道岔等物资进行高度关注并时时跟踪。</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19.</w:t>
      </w:r>
      <w:r w:rsidR="00DE6E7F" w:rsidRPr="0024179A">
        <w:rPr>
          <w:rFonts w:ascii="仿宋_GB2312" w:eastAsia="仿宋_GB2312" w:hint="eastAsia"/>
          <w:bCs/>
          <w:sz w:val="32"/>
          <w:szCs w:val="32"/>
        </w:rPr>
        <w:t>完成京沈客专星火站钢材招标。签订京沈客专星火站钢材采购合同。</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20.</w:t>
      </w:r>
      <w:r w:rsidR="00DE6E7F" w:rsidRPr="0024179A">
        <w:rPr>
          <w:rFonts w:ascii="仿宋_GB2312" w:eastAsia="仿宋_GB2312" w:hint="eastAsia"/>
          <w:bCs/>
          <w:sz w:val="32"/>
          <w:szCs w:val="32"/>
        </w:rPr>
        <w:t>完成天平高速公路工程钢材、钢绞线、锚具、声测管招标挂网工作。</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21.</w:t>
      </w:r>
      <w:r w:rsidR="00DE6E7F" w:rsidRPr="0024179A">
        <w:rPr>
          <w:rFonts w:ascii="仿宋_GB2312" w:eastAsia="仿宋_GB2312" w:hint="eastAsia"/>
          <w:bCs/>
          <w:sz w:val="32"/>
          <w:szCs w:val="32"/>
        </w:rPr>
        <w:t>完成延崇高速公路工程01.02包混凝土、延康混凝土定标工作。完成延崇高速公路工程02混凝土、河西支线工程混凝土重新挂网、开标工作。</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22.</w:t>
      </w:r>
      <w:r w:rsidR="00DE6E7F" w:rsidRPr="0024179A">
        <w:rPr>
          <w:rFonts w:ascii="仿宋_GB2312" w:eastAsia="仿宋_GB2312" w:hint="eastAsia"/>
          <w:bCs/>
          <w:sz w:val="32"/>
          <w:szCs w:val="32"/>
        </w:rPr>
        <w:t>完成京张铁路工程电缆槽、碎石、压浆料标书编制、挂网及评标工作。参加集团公司组织的京张铁路工程保供会。完成京张铁路工程河砂、碎石市场调查。</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23.</w:t>
      </w:r>
      <w:r w:rsidR="00DE6E7F" w:rsidRPr="0024179A">
        <w:rPr>
          <w:rFonts w:ascii="仿宋_GB2312" w:eastAsia="仿宋_GB2312"/>
          <w:bCs/>
          <w:sz w:val="32"/>
          <w:szCs w:val="32"/>
        </w:rPr>
        <w:t>参加集</w:t>
      </w:r>
      <w:r w:rsidR="00DE6E7F" w:rsidRPr="0024179A">
        <w:rPr>
          <w:rFonts w:ascii="仿宋_GB2312" w:eastAsia="仿宋_GB2312" w:hint="eastAsia"/>
          <w:bCs/>
          <w:sz w:val="32"/>
          <w:szCs w:val="32"/>
        </w:rPr>
        <w:t>团</w:t>
      </w:r>
      <w:r w:rsidR="00DE6E7F" w:rsidRPr="0024179A">
        <w:rPr>
          <w:rFonts w:ascii="仿宋_GB2312" w:eastAsia="仿宋_GB2312"/>
          <w:bCs/>
          <w:sz w:val="32"/>
          <w:szCs w:val="32"/>
        </w:rPr>
        <w:t>公司物资管理部组织的关于近期北京地区砂石料、地材供应紧张问题的协调会。</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24.</w:t>
      </w:r>
      <w:r w:rsidR="00DE6E7F" w:rsidRPr="0024179A">
        <w:rPr>
          <w:rFonts w:ascii="仿宋_GB2312" w:eastAsia="仿宋_GB2312" w:hint="eastAsia"/>
          <w:bCs/>
          <w:sz w:val="32"/>
          <w:szCs w:val="32"/>
        </w:rPr>
        <w:t>协调北京地区商混供应。公司组织召开北京地区混凝土、地材供应、价格调查专题会。</w:t>
      </w:r>
    </w:p>
    <w:p w:rsidR="00DE6E7F" w:rsidRPr="0024179A" w:rsidRDefault="0024179A"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25.</w:t>
      </w:r>
      <w:r w:rsidR="00DE6E7F" w:rsidRPr="0024179A">
        <w:rPr>
          <w:rFonts w:ascii="仿宋_GB2312" w:eastAsia="仿宋_GB2312" w:hint="eastAsia"/>
          <w:bCs/>
          <w:sz w:val="32"/>
          <w:szCs w:val="32"/>
        </w:rPr>
        <w:t>完成S1/S5市郊线工程线上料采购招标公告发布。对S1/S5市郊线工程用钢轨、道岔、枕木市场资源和价格进行调查。</w:t>
      </w:r>
    </w:p>
    <w:p w:rsidR="00703682" w:rsidRDefault="00703682" w:rsidP="00643E13">
      <w:pPr>
        <w:spacing w:line="540" w:lineRule="exact"/>
        <w:ind w:firstLineChars="250" w:firstLine="80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8"/>
      <w:bookmarkEnd w:id="19"/>
      <w:bookmarkEnd w:id="20"/>
      <w:bookmarkEnd w:id="21"/>
      <w:bookmarkEnd w:id="22"/>
      <w:bookmarkEnd w:id="23"/>
      <w:bookmarkEnd w:id="24"/>
    </w:p>
    <w:p w:rsidR="00DE6E7F" w:rsidRPr="0024179A" w:rsidRDefault="00DE6E7F" w:rsidP="0024179A">
      <w:pPr>
        <w:spacing w:line="560" w:lineRule="exact"/>
        <w:ind w:firstLineChars="200" w:firstLine="640"/>
        <w:rPr>
          <w:rFonts w:ascii="仿宋_GB2312" w:eastAsia="仿宋_GB2312"/>
          <w:bCs/>
          <w:sz w:val="32"/>
          <w:szCs w:val="32"/>
        </w:rPr>
      </w:pPr>
      <w:bookmarkStart w:id="25" w:name="_Toc385411565"/>
      <w:bookmarkStart w:id="26" w:name="_Toc421736561"/>
      <w:bookmarkStart w:id="27" w:name="_Toc423943709"/>
      <w:bookmarkStart w:id="28" w:name="_Toc423943947"/>
      <w:bookmarkStart w:id="29" w:name="_Toc425864105"/>
      <w:bookmarkStart w:id="30" w:name="_Toc429386496"/>
      <w:r w:rsidRPr="0024179A">
        <w:rPr>
          <w:rFonts w:ascii="仿宋_GB2312" w:eastAsia="仿宋_GB2312" w:hint="eastAsia"/>
          <w:bCs/>
          <w:sz w:val="32"/>
          <w:szCs w:val="32"/>
        </w:rPr>
        <w:t>1、根据公司安排，配合企发部开展2017年管理体系综合审</w:t>
      </w:r>
      <w:r w:rsidRPr="0024179A">
        <w:rPr>
          <w:rFonts w:ascii="仿宋_GB2312" w:eastAsia="仿宋_GB2312" w:hint="eastAsia"/>
          <w:bCs/>
          <w:sz w:val="32"/>
          <w:szCs w:val="32"/>
        </w:rPr>
        <w:lastRenderedPageBreak/>
        <w:t>核工作。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2、参加太原市政工程工作组北沙河、北涧河现场方案会。</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3、配合劳务中心开展铁路工程项目分包管理专项治理活动，对物资方面内容进行逐一排查。</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4、组织公司工程部、西南环项目部、太原站改项目部针对太原站南北铁路沿线声屏障整治工程声屏障采购方案召开专题会议。</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5、派专人协调京张项目部物资供应相关事宜，并考察火运砂石料路线、车站、价格等情况。</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6、针对国家环保专项治理，引发的物资价格上涨，物贸分公司已收集、整理发生价格调整的项目，积极收集国家、地方发布的调价基础资料。</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7、参加公司2017年三季度经济活动分析会。</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 xml:space="preserve">8、派专人盯控成峨项目部道碴供应情况。 </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9、组织京张项目部地材招标采购工作。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10、参加集团公司物资部2017年3季度物资成本分析会暨物资消耗专项整治会。</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11、配合核算部对蒙华项目部二次经营工作进行督导帮扶。</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12、对北涧河项目部无缝钢管；韩城项目部钢材、商混、钢板；新店街项目部钢模板、蒙华项目部土工膜；阳安项目部水泥、空心砖；成峨项目部碎石、中粗砂；西南环项目部钢板发布招标公告。</w:t>
      </w:r>
    </w:p>
    <w:p w:rsidR="00703682" w:rsidRDefault="00643E13" w:rsidP="00643E13">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w:t>
      </w:r>
      <w:r w:rsidR="00703682" w:rsidRPr="000E33CF">
        <w:rPr>
          <w:rFonts w:ascii="楷体_GB2312" w:eastAsia="楷体_GB2312" w:hAnsi="宋体" w:hint="eastAsia"/>
          <w:b/>
          <w:color w:val="0D0D0D" w:themeColor="text1" w:themeTint="F2"/>
          <w:sz w:val="32"/>
          <w:szCs w:val="32"/>
        </w:rPr>
        <w:t>三）</w:t>
      </w:r>
      <w:bookmarkStart w:id="31" w:name="_Toc421736563"/>
      <w:bookmarkStart w:id="32" w:name="_Toc385411566"/>
      <w:bookmarkEnd w:id="25"/>
      <w:bookmarkEnd w:id="26"/>
      <w:r w:rsidR="00703682" w:rsidRPr="000E33CF">
        <w:rPr>
          <w:rFonts w:ascii="楷体_GB2312" w:eastAsia="楷体_GB2312" w:hAnsi="宋体" w:hint="eastAsia"/>
          <w:b/>
          <w:color w:val="0D0D0D" w:themeColor="text1" w:themeTint="F2"/>
          <w:sz w:val="32"/>
          <w:szCs w:val="32"/>
        </w:rPr>
        <w:t>呼和公司</w:t>
      </w:r>
      <w:bookmarkEnd w:id="27"/>
      <w:bookmarkEnd w:id="28"/>
      <w:bookmarkEnd w:id="29"/>
      <w:bookmarkEnd w:id="30"/>
    </w:p>
    <w:p w:rsidR="00DE6E7F" w:rsidRDefault="00DE6E7F" w:rsidP="00DE6E7F">
      <w:pPr>
        <w:spacing w:line="560" w:lineRule="exact"/>
        <w:ind w:firstLineChars="200" w:firstLine="640"/>
        <w:rPr>
          <w:rFonts w:ascii="仿宋_GB2312" w:eastAsia="仿宋_GB2312"/>
          <w:bCs/>
          <w:sz w:val="32"/>
          <w:szCs w:val="32"/>
        </w:rPr>
      </w:pPr>
      <w:bookmarkStart w:id="33" w:name="_Toc423943948"/>
      <w:bookmarkStart w:id="34" w:name="_Toc425864106"/>
      <w:bookmarkStart w:id="35" w:name="_Toc423943710"/>
      <w:bookmarkStart w:id="36" w:name="_Toc429386497"/>
      <w:bookmarkStart w:id="37" w:name="_Toc437589408"/>
      <w:bookmarkStart w:id="38" w:name="_Toc475007363"/>
      <w:bookmarkStart w:id="39" w:name="_Toc476213290"/>
      <w:bookmarkStart w:id="40" w:name="_Toc478655970"/>
      <w:bookmarkStart w:id="41" w:name="_Toc481592183"/>
      <w:bookmarkStart w:id="42" w:name="_Toc484004656"/>
      <w:bookmarkStart w:id="43" w:name="_Toc484005827"/>
      <w:bookmarkStart w:id="44" w:name="_Toc484013470"/>
      <w:r>
        <w:rPr>
          <w:rFonts w:ascii="仿宋_GB2312" w:eastAsia="仿宋_GB2312" w:hint="eastAsia"/>
          <w:bCs/>
          <w:sz w:val="32"/>
          <w:szCs w:val="32"/>
        </w:rPr>
        <w:t>1、转发《中国中铁关于发布2017年第4期柴油战略采购供应定价规则的通知》、《2017-24关于加强项目物资供应管理的通知》、《2017-23关于召开2017年物资消耗专项整治会议暨三季度物资成本分析会议的通知》。转发集团公司《关于全面规范物资采购合同签订管理的通知》的通知。</w:t>
      </w:r>
    </w:p>
    <w:p w:rsidR="00DE6E7F" w:rsidRDefault="00DE6E7F" w:rsidP="00DE6E7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2、编制</w:t>
      </w:r>
      <w:r>
        <w:rPr>
          <w:rFonts w:ascii="仿宋_GB2312" w:eastAsia="仿宋_GB2312" w:cs="仿宋_GB2312" w:hint="eastAsia"/>
          <w:sz w:val="32"/>
          <w:szCs w:val="32"/>
        </w:rPr>
        <w:t>下发</w:t>
      </w:r>
      <w:r>
        <w:rPr>
          <w:rFonts w:ascii="仿宋_GB2312" w:eastAsia="仿宋_GB2312" w:hint="eastAsia"/>
          <w:bCs/>
          <w:sz w:val="32"/>
          <w:szCs w:val="32"/>
        </w:rPr>
        <w:t>《2017-143关于印发《中铁六局集团呼和浩特铁路建设有限公司物资供应商管理办法》的通知》。</w:t>
      </w:r>
    </w:p>
    <w:p w:rsidR="00DE6E7F" w:rsidRDefault="00DE6E7F" w:rsidP="00DE6E7F">
      <w:pPr>
        <w:spacing w:line="560" w:lineRule="exact"/>
        <w:rPr>
          <w:rFonts w:ascii="仿宋_GB2312" w:eastAsia="仿宋_GB2312"/>
          <w:bCs/>
          <w:sz w:val="32"/>
          <w:szCs w:val="32"/>
        </w:rPr>
      </w:pPr>
      <w:r>
        <w:rPr>
          <w:rFonts w:ascii="仿宋_GB2312" w:eastAsia="仿宋_GB2312" w:hint="eastAsia"/>
          <w:bCs/>
          <w:sz w:val="32"/>
          <w:szCs w:val="32"/>
        </w:rPr>
        <w:t xml:space="preserve">    3、迎接呼和公司管理体系外部审核检查。配合公司企发部对成都地区项目、绥延高速公路项目完成内审检查。收集整理各类招标资料；审核各单位经营活动分析资料，编制物资部分问题清单。参加公司项目方案评审及各类培训、会议等。</w:t>
      </w:r>
    </w:p>
    <w:p w:rsidR="00DE6E7F" w:rsidRDefault="00DE6E7F" w:rsidP="00DE6E7F">
      <w:pPr>
        <w:spacing w:line="560" w:lineRule="exact"/>
        <w:ind w:firstLine="640"/>
        <w:rPr>
          <w:rFonts w:ascii="仿宋_GB2312" w:eastAsia="仿宋_GB2312"/>
          <w:bCs/>
          <w:sz w:val="32"/>
          <w:szCs w:val="32"/>
        </w:rPr>
      </w:pPr>
      <w:r>
        <w:rPr>
          <w:rFonts w:ascii="仿宋_GB2312" w:eastAsia="仿宋_GB2312" w:hint="eastAsia"/>
          <w:bCs/>
          <w:sz w:val="32"/>
          <w:szCs w:val="32"/>
        </w:rPr>
        <w:t>4、盯控成都地区钢筋套筒、波纹管、压浆剂 合同签订等事宜；盯控绥延项目部钢模板、钢材、地材等物资供应事宜。完成湄洲湾项目部道砟招标挂网事宜，办理商合杭项目部AB料挂网招标事宜。</w:t>
      </w:r>
    </w:p>
    <w:p w:rsidR="00DE6E7F" w:rsidRDefault="00DE6E7F" w:rsidP="00DE6E7F">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盯控各项目部废旧物资处理情况，收集相关资料进行备案；对各项目部提报的计划进行批复和上报；督促各单位进行月末物资盘点工作，收集汇总资料做好3季度物资成本分析及项目经营活动分析准备工作；盯控各项目部物资采供情况，</w:t>
      </w:r>
      <w:r>
        <w:rPr>
          <w:rFonts w:ascii="仿宋_GB2312" w:eastAsia="仿宋_GB2312" w:hint="eastAsia"/>
          <w:sz w:val="32"/>
          <w:szCs w:val="32"/>
        </w:rPr>
        <w:t>协调各项目部物资调拨调剂事宜，盘活闲置物资。</w:t>
      </w:r>
    </w:p>
    <w:p w:rsidR="00DE6E7F" w:rsidRDefault="00DE6E7F" w:rsidP="00DE6E7F">
      <w:pPr>
        <w:spacing w:line="560" w:lineRule="exact"/>
        <w:ind w:firstLine="642"/>
        <w:rPr>
          <w:rFonts w:ascii="仿宋_GB2312" w:eastAsia="仿宋_GB2312"/>
          <w:bCs/>
          <w:sz w:val="32"/>
          <w:szCs w:val="32"/>
        </w:rPr>
      </w:pPr>
      <w:r>
        <w:rPr>
          <w:rFonts w:ascii="仿宋_GB2312" w:eastAsia="仿宋_GB2312" w:hint="eastAsia"/>
          <w:bCs/>
          <w:sz w:val="32"/>
          <w:szCs w:val="32"/>
        </w:rPr>
        <w:t>6、维护微信公众号---呼和铁建物资，及时发布物资管理相</w:t>
      </w:r>
      <w:r>
        <w:rPr>
          <w:rFonts w:ascii="仿宋_GB2312" w:eastAsia="仿宋_GB2312" w:hint="eastAsia"/>
          <w:bCs/>
          <w:sz w:val="32"/>
          <w:szCs w:val="32"/>
        </w:rPr>
        <w:lastRenderedPageBreak/>
        <w:t>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完善供应商评审工作及供方准入审核程序；积极督导、引导各项目部及时进行物资采购评审专家的注册工作。</w:t>
      </w:r>
    </w:p>
    <w:p w:rsidR="00643E13" w:rsidRDefault="00DE6E7F" w:rsidP="00DE6E7F">
      <w:pPr>
        <w:spacing w:line="560" w:lineRule="exact"/>
        <w:ind w:firstLineChars="203" w:firstLine="633"/>
        <w:rPr>
          <w:rFonts w:ascii="仿宋_GB2312" w:eastAsia="仿宋_GB2312"/>
          <w:b/>
          <w:bCs/>
          <w:sz w:val="32"/>
          <w:szCs w:val="32"/>
        </w:rPr>
      </w:pPr>
      <w:r>
        <w:rPr>
          <w:rFonts w:ascii="仿宋_GB2312" w:eastAsia="仿宋_GB2312" w:hint="eastAsia"/>
          <w:bCs/>
          <w:spacing w:val="-4"/>
          <w:sz w:val="32"/>
          <w:szCs w:val="32"/>
        </w:rPr>
        <w:t>7、</w:t>
      </w:r>
      <w:r>
        <w:rPr>
          <w:rFonts w:ascii="仿宋_GB2312" w:eastAsia="仿宋_GB2312" w:hint="eastAsia"/>
          <w:bCs/>
          <w:sz w:val="32"/>
          <w:szCs w:val="32"/>
        </w:rPr>
        <w:t>审核汇总各项目部10月份物资成本分析报告及“双超”自查报告。统计汇总各项目部10月份物资进场、消耗情况；审核汇编呼和公司3季度物资成本分析资料。编制上报各项月度、季度报表。</w:t>
      </w:r>
    </w:p>
    <w:p w:rsidR="002659BB" w:rsidRDefault="00703682" w:rsidP="00A743C1">
      <w:pPr>
        <w:spacing w:line="560" w:lineRule="exact"/>
        <w:ind w:firstLineChars="203" w:firstLine="652"/>
        <w:rPr>
          <w:rFonts w:ascii="仿宋_GB2312" w:eastAsia="仿宋_GB2312"/>
          <w:b/>
          <w:bCs/>
          <w:sz w:val="32"/>
          <w:szCs w:val="32"/>
        </w:rPr>
      </w:pPr>
      <w:r w:rsidRPr="00A743C1">
        <w:rPr>
          <w:rFonts w:ascii="仿宋_GB2312" w:eastAsia="仿宋_GB2312" w:hint="eastAsia"/>
          <w:b/>
          <w:bCs/>
          <w:sz w:val="32"/>
          <w:szCs w:val="32"/>
        </w:rPr>
        <w:t>（四）天津公司</w:t>
      </w:r>
      <w:bookmarkStart w:id="45" w:name="_Toc423943712"/>
      <w:bookmarkStart w:id="46" w:name="_Toc423943950"/>
      <w:bookmarkStart w:id="47" w:name="_Toc425864107"/>
      <w:bookmarkStart w:id="48" w:name="_Toc429386498"/>
      <w:bookmarkStart w:id="49" w:name="_Toc437589409"/>
      <w:bookmarkStart w:id="50" w:name="_Toc421736564"/>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1、协调了梅汕钢筋、地材、钢模板供应工作；针对地材料源问题，物贸分公司派员进行大面积市场调查工作。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2、协调了商合杭钢筋、地材、钢模板供应工作；针对地材料源问题，物贸分公司派员进行大面积市场调查工作；无砟轨道工装材料不足三家流标，准备组织第二次挂网；轨道板运输开标完成，厂家已确定，准备组织后期运输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3、组织协调路桥项目部唐山滨河路工程及青县谭缺屯工程钢材、水泥供应工作。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4、对辽西北朝阳衬砌台车进行了市场调查，收集了厂家相关业绩、方案等资料报业主审核，准备后期招标工作。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5、对开发部组织投标污水处理工程起重设备（7家）、消</w:t>
      </w:r>
      <w:r w:rsidRPr="0024179A">
        <w:rPr>
          <w:rFonts w:ascii="仿宋_GB2312" w:eastAsia="仿宋_GB2312" w:hint="eastAsia"/>
          <w:bCs/>
          <w:sz w:val="32"/>
          <w:szCs w:val="32"/>
        </w:rPr>
        <w:lastRenderedPageBreak/>
        <w:t>防设备（6家）组织了市场调查，资料汇总中。</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6、参加了集团公司组织的2017年3季度物资成本分析会以及双超整治情况总结会。</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7、按照局物资管理部的要求，对自2015年以来的物资管理问题按照问题清单进行了逐一排查，落实了整改情况，并将收集到的整改到位的资料及证明、证据上报了集团公司物资管理部。</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8、按照公司要求完成了对梅汕、商合杭、道桥、路桥、市政、南港项目部工程项目管理情况的检查。</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9、完成了总包合同风险排查工作。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10、对忠旺铝业钢轨裂纹问题进行协调。</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1" w:name="_Toc475007364"/>
      <w:bookmarkStart w:id="52" w:name="_Toc476213292"/>
      <w:bookmarkStart w:id="53" w:name="_Toc478655971"/>
      <w:bookmarkStart w:id="54" w:name="_Toc481592184"/>
      <w:bookmarkStart w:id="55" w:name="_Toc484004657"/>
      <w:bookmarkStart w:id="56" w:name="_Toc484005828"/>
      <w:bookmarkStart w:id="57" w:name="_Toc484013471"/>
      <w:bookmarkStart w:id="58" w:name="_Toc487457441"/>
      <w:bookmarkStart w:id="59" w:name="_Toc489343061"/>
      <w:bookmarkStart w:id="60" w:name="_Toc491935880"/>
      <w:bookmarkStart w:id="61" w:name="_Toc495419761"/>
      <w:bookmarkStart w:id="62" w:name="_Toc497227970"/>
      <w:r w:rsidRPr="00E42CC9">
        <w:rPr>
          <w:rFonts w:ascii="楷体_GB2312" w:eastAsia="楷体_GB2312" w:hAnsi="宋体" w:hint="eastAsia"/>
          <w:b/>
          <w:color w:val="0D0D0D" w:themeColor="text1" w:themeTint="F2"/>
          <w:sz w:val="32"/>
          <w:szCs w:val="32"/>
        </w:rPr>
        <w:t>石家庄公司</w:t>
      </w:r>
      <w:bookmarkEnd w:id="45"/>
      <w:bookmarkEnd w:id="46"/>
      <w:bookmarkEnd w:id="47"/>
      <w:bookmarkEnd w:id="48"/>
      <w:bookmarkEnd w:id="49"/>
      <w:bookmarkEnd w:id="51"/>
      <w:bookmarkEnd w:id="52"/>
      <w:bookmarkEnd w:id="53"/>
      <w:bookmarkEnd w:id="54"/>
      <w:bookmarkEnd w:id="55"/>
      <w:bookmarkEnd w:id="56"/>
      <w:bookmarkEnd w:id="57"/>
      <w:bookmarkEnd w:id="58"/>
      <w:bookmarkEnd w:id="59"/>
      <w:bookmarkEnd w:id="60"/>
      <w:bookmarkEnd w:id="61"/>
      <w:bookmarkEnd w:id="62"/>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1.按照公司领导要求，到徐水外环项目部，完成领导交办的工作。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2.按照公司领导要求，参加公司维稳工作会议，并按照要求完成相关工作。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3.按照公司领导要求，对邯郸站改项目部进行安全大检查工作。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4.按照公司领导要求，协助徐水南外环项目部联系球铰支座第三方检测。</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5.按照公司领导要求，派人到和邢项目部协助内外业资料整理，接受国家铁路局和铁总质监站检查。</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6.按照公司领导要求，做好相关资料准备，迎接管理体系外</w:t>
      </w:r>
      <w:r w:rsidRPr="0024179A">
        <w:rPr>
          <w:rFonts w:ascii="仿宋_GB2312" w:eastAsia="仿宋_GB2312" w:hint="eastAsia"/>
          <w:bCs/>
          <w:sz w:val="32"/>
          <w:szCs w:val="32"/>
        </w:rPr>
        <w:lastRenderedPageBreak/>
        <w:t>审。</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7.和邢、中铁祥瑞城、莲池大街等工程主要物资的协调应急供应工作。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8.根据公司领导安排，参加成本部组织的和邢、阳大等项目的劳务检查工作。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9.根据集团公司批复，组织徐水外环项目部钢材等物资的挂网招标。</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10.根据集团公司物资部要求，上报2015年-2017年审计问题整改情况。</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11.根据集团公司物资部要求，每日上报公司各项目部物资供应情况及措施。</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12.根据集团公司物资部要求，参加在集团公司组织的三季度物资经济活动分析，以及物资消耗专项整治物资部长会议，并汇报石家庄公司相关工作推进情况。</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13.根据集团公司批复，协助集团公司物资部组织和邢工程道砟等物资的招标采购工作。</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14.按集团公司物资部要求，上报公司物资消耗专项整治情况报告及物资消耗扣款统计表。</w:t>
      </w:r>
    </w:p>
    <w:p w:rsidR="00DE6E7F" w:rsidRPr="0024179A" w:rsidRDefault="00DE6E7F" w:rsidP="0024179A">
      <w:pPr>
        <w:spacing w:line="560" w:lineRule="exact"/>
        <w:ind w:firstLineChars="200" w:firstLine="640"/>
        <w:rPr>
          <w:rFonts w:ascii="仿宋_GB2312" w:eastAsia="仿宋_GB2312"/>
          <w:bCs/>
          <w:sz w:val="32"/>
          <w:szCs w:val="32"/>
        </w:rPr>
      </w:pPr>
      <w:r w:rsidRPr="0024179A">
        <w:rPr>
          <w:rFonts w:ascii="仿宋_GB2312" w:eastAsia="仿宋_GB2312" w:hint="eastAsia"/>
          <w:bCs/>
          <w:sz w:val="32"/>
          <w:szCs w:val="32"/>
        </w:rPr>
        <w:t>15.按要求上报各项报表资料。</w:t>
      </w:r>
    </w:p>
    <w:p w:rsidR="0024179A" w:rsidRDefault="00A53C9A" w:rsidP="0024179A">
      <w:pPr>
        <w:spacing w:line="540" w:lineRule="exact"/>
        <w:ind w:left="576"/>
        <w:outlineLvl w:val="0"/>
        <w:rPr>
          <w:rFonts w:ascii="楷体_GB2312" w:eastAsia="楷体_GB2312" w:hAnsi="宋体"/>
          <w:b/>
          <w:color w:val="0D0D0D" w:themeColor="text1" w:themeTint="F2"/>
          <w:sz w:val="32"/>
          <w:szCs w:val="32"/>
        </w:rPr>
      </w:pPr>
      <w:bookmarkStart w:id="63" w:name="_Toc423943713"/>
      <w:bookmarkStart w:id="64" w:name="_Toc423943951"/>
      <w:bookmarkStart w:id="65" w:name="_Toc425864108"/>
      <w:bookmarkStart w:id="66" w:name="_Toc429386499"/>
      <w:bookmarkStart w:id="67" w:name="_Toc437589410"/>
      <w:bookmarkStart w:id="68" w:name="_Toc475007365"/>
      <w:bookmarkStart w:id="69" w:name="_Toc476213293"/>
      <w:bookmarkStart w:id="70" w:name="_Toc478655972"/>
      <w:bookmarkStart w:id="71" w:name="_Toc481592185"/>
      <w:bookmarkStart w:id="72" w:name="_Toc484004658"/>
      <w:bookmarkStart w:id="73" w:name="_Toc484005829"/>
      <w:bookmarkStart w:id="74" w:name="_Toc484013472"/>
      <w:bookmarkStart w:id="75" w:name="_Toc487457442"/>
      <w:bookmarkStart w:id="76" w:name="_Toc489343062"/>
      <w:bookmarkStart w:id="77" w:name="_Toc491935881"/>
      <w:bookmarkStart w:id="78" w:name="_Toc495419762"/>
      <w:bookmarkStart w:id="79" w:name="_Toc497227971"/>
      <w:r>
        <w:rPr>
          <w:rFonts w:ascii="楷体_GB2312" w:eastAsia="楷体_GB2312" w:hAnsi="宋体" w:hint="eastAsia"/>
          <w:b/>
          <w:color w:val="0D0D0D" w:themeColor="text1" w:themeTint="F2"/>
          <w:sz w:val="32"/>
          <w:szCs w:val="32"/>
        </w:rPr>
        <w:t>（六）</w:t>
      </w:r>
      <w:r w:rsidR="00703682" w:rsidRPr="00A53C9A">
        <w:rPr>
          <w:rFonts w:ascii="楷体_GB2312" w:eastAsia="楷体_GB2312" w:hAnsi="宋体" w:hint="eastAsia"/>
          <w:b/>
          <w:color w:val="0D0D0D" w:themeColor="text1" w:themeTint="F2"/>
          <w:sz w:val="32"/>
          <w:szCs w:val="32"/>
        </w:rPr>
        <w:t>路桥公司</w:t>
      </w:r>
      <w:bookmarkStart w:id="80" w:name="_Toc478655973"/>
      <w:bookmarkStart w:id="81" w:name="_Toc495419763"/>
      <w:bookmarkEnd w:id="5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DE6E7F" w:rsidRPr="0024179A" w:rsidRDefault="000545B7" w:rsidP="000545B7">
      <w:pPr>
        <w:spacing w:line="540" w:lineRule="exact"/>
        <w:ind w:firstLineChars="200" w:firstLine="643"/>
        <w:outlineLvl w:val="0"/>
        <w:rPr>
          <w:rFonts w:ascii="仿宋_GB2312" w:eastAsia="仿宋_GB2312"/>
          <w:bCs/>
          <w:sz w:val="32"/>
          <w:szCs w:val="32"/>
        </w:rPr>
      </w:pPr>
      <w:bookmarkStart w:id="82" w:name="_Toc497227972"/>
      <w:r>
        <w:rPr>
          <w:rFonts w:ascii="楷体_GB2312" w:eastAsia="楷体_GB2312" w:hAnsi="宋体" w:hint="eastAsia"/>
          <w:b/>
          <w:color w:val="0D0D0D" w:themeColor="text1" w:themeTint="F2"/>
          <w:sz w:val="32"/>
          <w:szCs w:val="32"/>
        </w:rPr>
        <w:t>1.</w:t>
      </w:r>
      <w:r w:rsidR="00DE6E7F" w:rsidRPr="0024179A">
        <w:rPr>
          <w:rFonts w:ascii="仿宋_GB2312" w:eastAsia="仿宋_GB2312" w:hint="eastAsia"/>
          <w:bCs/>
          <w:sz w:val="32"/>
          <w:szCs w:val="32"/>
        </w:rPr>
        <w:t>转发中国铁路总公司关于2017年第四批铁路产品质量抽查情况的通报</w:t>
      </w:r>
      <w:bookmarkEnd w:id="82"/>
    </w:p>
    <w:p w:rsidR="00DE6E7F" w:rsidRPr="0024179A" w:rsidRDefault="000545B7" w:rsidP="00DE6E7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2.</w:t>
      </w:r>
      <w:r w:rsidR="00DE6E7F" w:rsidRPr="0024179A">
        <w:rPr>
          <w:rFonts w:ascii="仿宋_GB2312" w:eastAsia="仿宋_GB2312" w:hint="eastAsia"/>
          <w:bCs/>
          <w:sz w:val="32"/>
          <w:szCs w:val="32"/>
        </w:rPr>
        <w:t>关于转发集团公司《2017年第八批限制交易供应商名单》的通知</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DE6E7F" w:rsidRPr="0024179A">
        <w:rPr>
          <w:rFonts w:ascii="仿宋_GB2312" w:eastAsia="仿宋_GB2312" w:hint="eastAsia"/>
          <w:bCs/>
          <w:sz w:val="32"/>
          <w:szCs w:val="32"/>
        </w:rPr>
        <w:t>在福厦项目部现场帮扶，配合局指和局物贸公司完善集采手续和进行地材市场调查。</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DE6E7F" w:rsidRPr="0024179A">
        <w:rPr>
          <w:rFonts w:ascii="仿宋_GB2312" w:eastAsia="仿宋_GB2312" w:hint="eastAsia"/>
          <w:bCs/>
          <w:sz w:val="32"/>
          <w:szCs w:val="32"/>
        </w:rPr>
        <w:t>参加集团公司组织的局物资管理部组织的三季度物资成本分析和物资双超整治阶段总结会。</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00DE6E7F" w:rsidRPr="0024179A">
        <w:rPr>
          <w:rFonts w:ascii="仿宋_GB2312" w:eastAsia="仿宋_GB2312" w:hint="eastAsia"/>
          <w:bCs/>
          <w:sz w:val="32"/>
          <w:szCs w:val="32"/>
        </w:rPr>
        <w:t>参与组织静兴高速公路项目部砂石料招标工作 。</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DE6E7F" w:rsidRPr="0024179A">
        <w:rPr>
          <w:rFonts w:ascii="仿宋_GB2312" w:eastAsia="仿宋_GB2312" w:hint="eastAsia"/>
          <w:bCs/>
          <w:sz w:val="32"/>
          <w:szCs w:val="32"/>
        </w:rPr>
        <w:t>参与组织玉磨铁路项目部钢材招标工。</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00DE6E7F" w:rsidRPr="0024179A">
        <w:rPr>
          <w:rFonts w:ascii="仿宋_GB2312" w:eastAsia="仿宋_GB2312" w:hint="eastAsia"/>
          <w:bCs/>
          <w:sz w:val="32"/>
          <w:szCs w:val="32"/>
        </w:rPr>
        <w:t>召开项目3季度物资成本分析会。</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8.</w:t>
      </w:r>
      <w:r w:rsidR="00DE6E7F" w:rsidRPr="0024179A">
        <w:rPr>
          <w:rFonts w:ascii="仿宋_GB2312" w:eastAsia="仿宋_GB2312" w:hint="eastAsia"/>
          <w:bCs/>
          <w:sz w:val="32"/>
          <w:szCs w:val="32"/>
        </w:rPr>
        <w:t>参加公司财务部组织的经济活动分析会。</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9.</w:t>
      </w:r>
      <w:r w:rsidR="00DE6E7F" w:rsidRPr="0024179A">
        <w:rPr>
          <w:rFonts w:ascii="仿宋_GB2312" w:eastAsia="仿宋_GB2312" w:hint="eastAsia"/>
          <w:bCs/>
          <w:sz w:val="32"/>
          <w:szCs w:val="32"/>
        </w:rPr>
        <w:t>继续督促玉磨项目部物资管理内业资料进行完善。</w:t>
      </w:r>
    </w:p>
    <w:p w:rsidR="00DE6E7F" w:rsidRPr="0024179A" w:rsidRDefault="000545B7" w:rsidP="0024179A">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10.</w:t>
      </w:r>
      <w:r w:rsidR="00DE6E7F" w:rsidRPr="0024179A">
        <w:rPr>
          <w:rFonts w:ascii="仿宋_GB2312" w:eastAsia="仿宋_GB2312" w:hint="eastAsia"/>
          <w:bCs/>
          <w:sz w:val="32"/>
          <w:szCs w:val="32"/>
        </w:rPr>
        <w:t>收集整理、上报内业资料。</w:t>
      </w:r>
    </w:p>
    <w:p w:rsidR="00CA464E" w:rsidRDefault="000D6C5E" w:rsidP="000D6C5E">
      <w:pPr>
        <w:spacing w:line="540" w:lineRule="exact"/>
        <w:ind w:left="576"/>
        <w:outlineLvl w:val="0"/>
        <w:rPr>
          <w:rFonts w:ascii="楷体_GB2312" w:eastAsia="楷体_GB2312" w:hAnsi="宋体"/>
          <w:b/>
          <w:color w:val="0D0D0D" w:themeColor="text1" w:themeTint="F2"/>
          <w:sz w:val="32"/>
          <w:szCs w:val="32"/>
        </w:rPr>
      </w:pPr>
      <w:bookmarkStart w:id="83" w:name="_Toc497227973"/>
      <w:r w:rsidRPr="000D6C5E">
        <w:rPr>
          <w:rFonts w:ascii="楷体_GB2312" w:eastAsia="楷体_GB2312" w:hAnsi="宋体" w:hint="eastAsia"/>
          <w:b/>
          <w:color w:val="0D0D0D" w:themeColor="text1" w:themeTint="F2"/>
          <w:sz w:val="32"/>
          <w:szCs w:val="32"/>
        </w:rPr>
        <w:t>（七）</w:t>
      </w:r>
      <w:r w:rsidR="008548C4" w:rsidRPr="00C62867">
        <w:rPr>
          <w:rFonts w:ascii="楷体_GB2312" w:eastAsia="楷体_GB2312" w:hAnsi="宋体" w:hint="eastAsia"/>
          <w:b/>
          <w:color w:val="0D0D0D" w:themeColor="text1" w:themeTint="F2"/>
          <w:sz w:val="32"/>
          <w:szCs w:val="32"/>
        </w:rPr>
        <w:t>丰桥公司</w:t>
      </w:r>
      <w:bookmarkEnd w:id="80"/>
      <w:bookmarkEnd w:id="81"/>
      <w:bookmarkEnd w:id="83"/>
    </w:p>
    <w:p w:rsidR="00DE6E7F" w:rsidRPr="000545B7" w:rsidRDefault="00DE6E7F" w:rsidP="000545B7">
      <w:pPr>
        <w:spacing w:line="560" w:lineRule="exact"/>
        <w:ind w:firstLineChars="200" w:firstLine="640"/>
        <w:rPr>
          <w:rFonts w:ascii="仿宋_GB2312" w:eastAsia="仿宋_GB2312"/>
          <w:bCs/>
          <w:sz w:val="32"/>
          <w:szCs w:val="32"/>
        </w:rPr>
      </w:pPr>
      <w:bookmarkStart w:id="84" w:name="_Toc475007366"/>
      <w:bookmarkStart w:id="85" w:name="_Toc476213295"/>
      <w:bookmarkStart w:id="86" w:name="_Toc478655975"/>
      <w:bookmarkStart w:id="87" w:name="_Toc481592187"/>
      <w:bookmarkStart w:id="88" w:name="_Toc484004659"/>
      <w:bookmarkStart w:id="89" w:name="_Toc484005830"/>
      <w:bookmarkStart w:id="90" w:name="_Toc484013473"/>
      <w:bookmarkStart w:id="91" w:name="_Toc487457445"/>
      <w:bookmarkStart w:id="92" w:name="_Toc489343063"/>
      <w:bookmarkStart w:id="93" w:name="_Toc491935882"/>
      <w:bookmarkStart w:id="94" w:name="_Toc495419764"/>
      <w:r w:rsidRPr="000545B7">
        <w:rPr>
          <w:rFonts w:ascii="仿宋_GB2312" w:eastAsia="仿宋_GB2312" w:hint="eastAsia"/>
          <w:bCs/>
          <w:sz w:val="32"/>
          <w:szCs w:val="32"/>
        </w:rPr>
        <w:t>1、组织进行了邢台项目部碎石采购价格谈判。</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2、编写、评审集团公司项目物资管理培训教材。</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3、收集宣城、广德项目部、京丰谷分公司、密云分公司物资管理检查问题整改资料，对整改情况进行验证。</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4、10月中铁物资商城上共有5个项目进行了非集采物资网络竞价采购，订单金额200.00 万元，付款72.28万元。</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5、参加集团公司三季度物资成本分析会议。</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6、参加集团公司“物资消耗专项整治工作”情况汇报会。</w:t>
      </w:r>
    </w:p>
    <w:p w:rsidR="00DE6E7F"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t>7、收集、汇总上报各项物资月、季度统计报表及资料。</w:t>
      </w:r>
    </w:p>
    <w:p w:rsidR="00643E13" w:rsidRPr="000545B7" w:rsidRDefault="00DE6E7F" w:rsidP="000545B7">
      <w:pPr>
        <w:spacing w:line="560" w:lineRule="exact"/>
        <w:ind w:firstLineChars="200" w:firstLine="640"/>
        <w:rPr>
          <w:rFonts w:ascii="仿宋_GB2312" w:eastAsia="仿宋_GB2312"/>
          <w:bCs/>
          <w:sz w:val="32"/>
          <w:szCs w:val="32"/>
        </w:rPr>
      </w:pPr>
      <w:r w:rsidRPr="000545B7">
        <w:rPr>
          <w:rFonts w:ascii="仿宋_GB2312" w:eastAsia="仿宋_GB2312" w:hint="eastAsia"/>
          <w:bCs/>
          <w:sz w:val="32"/>
          <w:szCs w:val="32"/>
        </w:rPr>
        <w:lastRenderedPageBreak/>
        <w:t>8、其他日常管理工作。</w:t>
      </w:r>
    </w:p>
    <w:p w:rsidR="00CA464E" w:rsidRDefault="000D6C5E" w:rsidP="00643E13">
      <w:pPr>
        <w:spacing w:line="540" w:lineRule="exact"/>
        <w:ind w:firstLineChars="200" w:firstLine="643"/>
        <w:outlineLvl w:val="0"/>
        <w:rPr>
          <w:rFonts w:ascii="楷体_GB2312" w:eastAsia="楷体_GB2312" w:hAnsi="宋体"/>
          <w:b/>
          <w:color w:val="0D0D0D" w:themeColor="text1" w:themeTint="F2"/>
          <w:sz w:val="32"/>
          <w:szCs w:val="32"/>
        </w:rPr>
      </w:pPr>
      <w:bookmarkStart w:id="95" w:name="_Toc497227974"/>
      <w:r w:rsidRPr="000D6C5E">
        <w:rPr>
          <w:rFonts w:ascii="楷体_GB2312" w:eastAsia="楷体_GB2312" w:hAnsi="宋体" w:hint="eastAsia"/>
          <w:b/>
          <w:color w:val="0D0D0D" w:themeColor="text1" w:themeTint="F2"/>
          <w:sz w:val="32"/>
          <w:szCs w:val="32"/>
        </w:rPr>
        <w:t>（八）</w:t>
      </w:r>
      <w:r w:rsidR="00703682" w:rsidRPr="000D6C5E">
        <w:rPr>
          <w:rFonts w:ascii="楷体_GB2312" w:eastAsia="楷体_GB2312" w:hAnsi="宋体" w:hint="eastAsia"/>
          <w:b/>
          <w:color w:val="0D0D0D" w:themeColor="text1" w:themeTint="F2"/>
          <w:sz w:val="32"/>
          <w:szCs w:val="32"/>
        </w:rPr>
        <w:t>建安公司</w:t>
      </w:r>
      <w:bookmarkEnd w:id="84"/>
      <w:bookmarkEnd w:id="85"/>
      <w:bookmarkEnd w:id="86"/>
      <w:bookmarkEnd w:id="87"/>
      <w:bookmarkEnd w:id="88"/>
      <w:bookmarkEnd w:id="89"/>
      <w:bookmarkEnd w:id="90"/>
      <w:bookmarkEnd w:id="91"/>
      <w:bookmarkEnd w:id="92"/>
      <w:bookmarkEnd w:id="93"/>
      <w:bookmarkEnd w:id="94"/>
      <w:bookmarkEnd w:id="95"/>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1.组织完成对新建厦门北站动车运用所商砼；沈阳丁香水岸一期工程塑钢窗；哈站南出口住宅建设工程安装材料的招标。</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2.转发集团公司中铁六物2017-321号《关于加强物资采购招标定标管理的通知》的通知，进一步规范物资招标结果应用，树立良好物资采购风气，保证物资供应质量，降低采购风险，防止腐败现象发生。</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3.转发集团公司《中铁六局集团有限公司2017年第八批限制交易供应商名单的通知》的通知，进一步净化采购环境，并严格执行。</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4.转发集团公司《转发中国铁路总公司关于2017年第4批铁路产品质量抽查情况的通报》的通知，进一步规范供方管理，规范采购秩序，并严格执行。</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5.组织对钢结构分公司、中鼎项目部进行内审检查，通过检查, 促进了项目物资管理工作。</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6.组织召开2017年3季度物资成本分析会，要求数据真实、准确，物资成本分析要与工程实际进度和物资实际进料、库存情况相一致。严格执行限额领发料制度，与相关部门协调配合，做好季度成本分析工作。</w:t>
      </w:r>
    </w:p>
    <w:p w:rsidR="0061659C" w:rsidRPr="0061659C" w:rsidRDefault="0061659C" w:rsidP="0061659C">
      <w:pPr>
        <w:spacing w:line="560" w:lineRule="exact"/>
        <w:ind w:firstLineChars="200" w:firstLine="640"/>
        <w:rPr>
          <w:rFonts w:ascii="仿宋_GB2312" w:eastAsia="仿宋_GB2312"/>
          <w:bCs/>
          <w:sz w:val="32"/>
          <w:szCs w:val="32"/>
        </w:rPr>
      </w:pPr>
      <w:r w:rsidRPr="0061659C">
        <w:rPr>
          <w:rFonts w:ascii="仿宋_GB2312" w:eastAsia="仿宋_GB2312" w:hint="eastAsia"/>
          <w:bCs/>
          <w:sz w:val="32"/>
          <w:szCs w:val="32"/>
        </w:rPr>
        <w:t>7.下发公司四季度主要物资、二三项材料、周转材料的限价。</w:t>
      </w:r>
    </w:p>
    <w:p w:rsidR="0061659C" w:rsidRDefault="0061659C" w:rsidP="0061659C">
      <w:pPr>
        <w:spacing w:line="560" w:lineRule="exact"/>
        <w:ind w:firstLineChars="200" w:firstLine="640"/>
        <w:rPr>
          <w:rFonts w:ascii="楷体_GB2312" w:eastAsia="楷体_GB2312" w:hAnsi="宋体"/>
          <w:b/>
          <w:color w:val="0D0D0D" w:themeColor="text1" w:themeTint="F2"/>
          <w:sz w:val="32"/>
          <w:szCs w:val="32"/>
        </w:rPr>
      </w:pPr>
      <w:r w:rsidRPr="0061659C">
        <w:rPr>
          <w:rFonts w:ascii="仿宋_GB2312" w:eastAsia="仿宋_GB2312" w:hint="eastAsia"/>
          <w:bCs/>
          <w:sz w:val="32"/>
          <w:szCs w:val="32"/>
        </w:rPr>
        <w:t>8.其它日常管理工作</w:t>
      </w:r>
    </w:p>
    <w:p w:rsidR="00703682" w:rsidRDefault="00926CE6" w:rsidP="000F55FC">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lastRenderedPageBreak/>
        <w:t>交通</w:t>
      </w:r>
      <w:r w:rsidR="00703682" w:rsidRPr="00E17A79">
        <w:rPr>
          <w:rFonts w:ascii="楷体_GB2312" w:eastAsia="楷体_GB2312" w:hAnsi="宋体" w:hint="eastAsia"/>
          <w:b/>
          <w:color w:val="0D0D0D" w:themeColor="text1" w:themeTint="F2"/>
          <w:sz w:val="32"/>
          <w:szCs w:val="32"/>
        </w:rPr>
        <w:t>公司</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774EAA" w:rsidRPr="00C53D77">
        <w:rPr>
          <w:rFonts w:ascii="仿宋_GB2312" w:eastAsia="仿宋_GB2312" w:hAnsi="宋体" w:hint="eastAsia"/>
          <w:sz w:val="32"/>
          <w:szCs w:val="32"/>
        </w:rPr>
        <w:t>帮助沈阳项目策划商混合同分解成水泥供应合同和商混合同事宜，力争满足最大抵扣额，同时规避审计风险。</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774EAA" w:rsidRPr="00C53D77">
        <w:rPr>
          <w:rFonts w:ascii="仿宋_GB2312" w:eastAsia="仿宋_GB2312" w:hAnsi="宋体" w:hint="eastAsia"/>
          <w:sz w:val="32"/>
          <w:szCs w:val="32"/>
        </w:rPr>
        <w:t>及时</w:t>
      </w:r>
      <w:r w:rsidR="00774EAA" w:rsidRPr="00C53D77">
        <w:rPr>
          <w:rFonts w:ascii="仿宋_GB2312" w:eastAsia="仿宋_GB2312" w:hAnsi="宋体"/>
          <w:sz w:val="32"/>
          <w:szCs w:val="32"/>
        </w:rPr>
        <w:t>统计</w:t>
      </w:r>
      <w:r w:rsidR="00774EAA" w:rsidRPr="00C53D77">
        <w:rPr>
          <w:rFonts w:ascii="仿宋_GB2312" w:eastAsia="仿宋_GB2312" w:hAnsi="宋体" w:hint="eastAsia"/>
          <w:sz w:val="32"/>
          <w:szCs w:val="32"/>
        </w:rPr>
        <w:t>节前及放假期间持续关注各项目物资供保情况，每日汇总情况上报集团公司，确保保障有序</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774EAA" w:rsidRPr="00C53D77">
        <w:rPr>
          <w:rFonts w:ascii="仿宋_GB2312" w:eastAsia="仿宋_GB2312" w:hAnsi="宋体" w:hint="eastAsia"/>
          <w:sz w:val="32"/>
          <w:szCs w:val="32"/>
        </w:rPr>
        <w:t>参与福厦项目前期施工调查，完成物资供应方案策划和管理交底。</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774EAA" w:rsidRPr="00C53D77">
        <w:rPr>
          <w:rFonts w:ascii="仿宋_GB2312" w:eastAsia="仿宋_GB2312" w:hAnsi="宋体" w:hint="eastAsia"/>
          <w:sz w:val="32"/>
          <w:szCs w:val="32"/>
        </w:rPr>
        <w:t>从系统角度重点督导检查太原和西安项目物资管理情况，全力为现场会做好准备。</w:t>
      </w:r>
    </w:p>
    <w:p w:rsidR="00774EAA" w:rsidRPr="00C53D77" w:rsidRDefault="000545B7" w:rsidP="000545B7">
      <w:pPr>
        <w:spacing w:line="540" w:lineRule="exact"/>
        <w:ind w:firstLineChars="150" w:firstLine="480"/>
        <w:rPr>
          <w:rFonts w:ascii="仿宋_GB2312" w:eastAsia="仿宋_GB2312" w:hAnsi="宋体"/>
          <w:sz w:val="32"/>
          <w:szCs w:val="32"/>
        </w:rPr>
      </w:pPr>
      <w:r>
        <w:rPr>
          <w:rFonts w:ascii="仿宋_GB2312" w:eastAsia="仿宋_GB2312" w:hAnsi="宋体" w:hint="eastAsia"/>
          <w:sz w:val="32"/>
          <w:szCs w:val="32"/>
        </w:rPr>
        <w:t>5.</w:t>
      </w:r>
      <w:r w:rsidR="00774EAA" w:rsidRPr="00C53D77">
        <w:rPr>
          <w:rFonts w:ascii="仿宋_GB2312" w:eastAsia="仿宋_GB2312" w:hAnsi="宋体" w:hint="eastAsia"/>
          <w:sz w:val="32"/>
          <w:szCs w:val="32"/>
        </w:rPr>
        <w:t>汇总项目上报周转料盘点报表，结合公司了解情况进行重点抽查，建立健全周转料信息库；汇总各项目提报的周转料摊销（收费）标准意见，完善周转料管理办法。</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774EAA" w:rsidRPr="00C53D77">
        <w:rPr>
          <w:rFonts w:ascii="仿宋_GB2312" w:eastAsia="仿宋_GB2312" w:hAnsi="宋体" w:hint="eastAsia"/>
          <w:sz w:val="32"/>
          <w:szCs w:val="32"/>
        </w:rPr>
        <w:t>收集2015年以来各级审计中物资存在的问题，对整改情况重新梳理、要求整改和归集，并按照集团公司物资管理部要求上报；</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774EAA" w:rsidRPr="00C53D77">
        <w:rPr>
          <w:rFonts w:ascii="仿宋_GB2312" w:eastAsia="仿宋_GB2312" w:hAnsi="宋体" w:hint="eastAsia"/>
          <w:sz w:val="32"/>
          <w:szCs w:val="32"/>
        </w:rPr>
        <w:t>完成三季度公司各项目物资成本分析报告的汇总和公司物资“双超”整治工作总结，参加集团公司物资消耗专项整治阶段性总结会。</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774EAA" w:rsidRPr="00C53D77">
        <w:rPr>
          <w:rFonts w:ascii="仿宋_GB2312" w:eastAsia="仿宋_GB2312" w:hAnsi="宋体" w:hint="eastAsia"/>
          <w:sz w:val="32"/>
          <w:szCs w:val="32"/>
        </w:rPr>
        <w:t>完成了太原项目部水玻璃和北京、兰州和成都项目部钢轨在鲁班网上挂网工作。</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774EAA" w:rsidRPr="00C53D77">
        <w:rPr>
          <w:rFonts w:ascii="仿宋_GB2312" w:eastAsia="仿宋_GB2312" w:hAnsi="宋体" w:hint="eastAsia"/>
          <w:sz w:val="32"/>
          <w:szCs w:val="32"/>
        </w:rPr>
        <w:t>完成了北京项目部钢筋、管片螺栓和镀锌钢管在鲁班网上的开标工作。</w:t>
      </w:r>
    </w:p>
    <w:p w:rsidR="00774EAA"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774EAA" w:rsidRPr="00C53D77">
        <w:rPr>
          <w:rFonts w:ascii="仿宋_GB2312" w:eastAsia="仿宋_GB2312" w:hAnsi="宋体" w:hint="eastAsia"/>
          <w:sz w:val="32"/>
          <w:szCs w:val="32"/>
        </w:rPr>
        <w:t>完成了深圳项目部地材、北京项目部水泥和北京项目部</w:t>
      </w:r>
      <w:r w:rsidR="00774EAA" w:rsidRPr="00C53D77">
        <w:rPr>
          <w:rFonts w:ascii="仿宋_GB2312" w:eastAsia="仿宋_GB2312" w:hAnsi="宋体" w:hint="eastAsia"/>
          <w:sz w:val="32"/>
          <w:szCs w:val="32"/>
        </w:rPr>
        <w:lastRenderedPageBreak/>
        <w:t>钢材在鲁班网上的定标工作。</w:t>
      </w:r>
    </w:p>
    <w:p w:rsidR="00A1101D" w:rsidRPr="00A1101D" w:rsidRDefault="00703682" w:rsidP="000F55FC">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774EAA" w:rsidRPr="000545B7">
        <w:rPr>
          <w:rFonts w:ascii="仿宋_GB2312" w:eastAsia="仿宋_GB2312" w:hAnsi="宋体" w:hint="eastAsia"/>
          <w:sz w:val="32"/>
          <w:szCs w:val="32"/>
        </w:rPr>
        <w:t>10月11日哈尔滨铁路局道口平改立工程砂石料竞争性谈判采购完成，成交金额3003000元。</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774EAA" w:rsidRPr="000545B7">
        <w:rPr>
          <w:rFonts w:ascii="仿宋_GB2312" w:eastAsia="仿宋_GB2312" w:hAnsi="宋体" w:hint="eastAsia"/>
          <w:sz w:val="32"/>
          <w:szCs w:val="32"/>
        </w:rPr>
        <w:t>10月11日哈尔滨铁路局道口平改立工程波形护栏六局采购网招标采购完成，中标金额986633.2元。</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774EAA" w:rsidRPr="000545B7">
        <w:rPr>
          <w:rFonts w:ascii="仿宋_GB2312" w:eastAsia="仿宋_GB2312" w:hAnsi="宋体" w:hint="eastAsia"/>
          <w:sz w:val="32"/>
          <w:szCs w:val="32"/>
        </w:rPr>
        <w:t>参加集团公司物资管理部组织的三季度物资成本分析会议。</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774EAA" w:rsidRPr="000545B7">
        <w:rPr>
          <w:rFonts w:ascii="仿宋_GB2312" w:eastAsia="仿宋_GB2312" w:hAnsi="宋体" w:hint="eastAsia"/>
          <w:sz w:val="32"/>
          <w:szCs w:val="32"/>
        </w:rPr>
        <w:t>参加集团公司物资管理部组织的工程项目物资消耗专项整治工作汇报总结会议。</w:t>
      </w:r>
    </w:p>
    <w:p w:rsidR="00774EAA" w:rsidRPr="000545B7" w:rsidRDefault="000545B7"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w:t>
      </w:r>
      <w:r w:rsidR="00774EAA" w:rsidRPr="000545B7">
        <w:rPr>
          <w:rFonts w:ascii="仿宋_GB2312" w:eastAsia="仿宋_GB2312" w:hAnsi="宋体" w:hint="eastAsia"/>
          <w:sz w:val="32"/>
          <w:szCs w:val="32"/>
        </w:rPr>
        <w:t>参与铺架公司纪委监察审计部组织对商合杭项目部的效能监察工作。</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774EAA" w:rsidRPr="000545B7">
        <w:rPr>
          <w:rFonts w:ascii="仿宋_GB2312" w:eastAsia="仿宋_GB2312" w:hAnsi="宋体" w:hint="eastAsia"/>
          <w:sz w:val="32"/>
          <w:szCs w:val="32"/>
        </w:rPr>
        <w:t>根据股份公司及集团公司管理要求，完成鲁班网10月份物资统计报表电子信息录入管理工作。</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774EAA" w:rsidRPr="000545B7">
        <w:rPr>
          <w:rFonts w:ascii="仿宋_GB2312" w:eastAsia="仿宋_GB2312" w:hAnsi="宋体" w:hint="eastAsia"/>
          <w:sz w:val="32"/>
          <w:szCs w:val="32"/>
        </w:rPr>
        <w:t>收集整理10月份双超检查资料，完成报送。</w:t>
      </w:r>
    </w:p>
    <w:p w:rsidR="00774EA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774EAA" w:rsidRPr="000545B7">
        <w:rPr>
          <w:rFonts w:ascii="仿宋_GB2312" w:eastAsia="仿宋_GB2312" w:hAnsi="宋体" w:hint="eastAsia"/>
          <w:sz w:val="32"/>
          <w:szCs w:val="32"/>
        </w:rPr>
        <w:t>持续推荐项目部合格供应商评审、注册工作。</w:t>
      </w:r>
    </w:p>
    <w:p w:rsidR="002D7222" w:rsidRDefault="006735AC" w:rsidP="00E42CC9">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96" w:name="_Toc497227975"/>
      <w:r>
        <w:rPr>
          <w:rFonts w:ascii="仿宋_GB2312" w:eastAsia="仿宋_GB2312" w:hAnsi="仿宋_GB2312" w:cs="仿宋_GB2312" w:hint="eastAsia"/>
          <w:sz w:val="32"/>
          <w:szCs w:val="32"/>
        </w:rPr>
        <w:t>1.</w:t>
      </w:r>
      <w:r>
        <w:rPr>
          <w:rFonts w:ascii="仿宋_GB2312" w:eastAsia="仿宋_GB2312" w:hAnsi="仿宋_GB2312" w:cs="仿宋_GB2312"/>
          <w:sz w:val="32"/>
          <w:szCs w:val="32"/>
        </w:rPr>
        <w:t xml:space="preserve"> 迎接集团公司机械设备部检查，</w:t>
      </w:r>
      <w:r>
        <w:rPr>
          <w:rFonts w:ascii="仿宋_GB2312" w:eastAsia="仿宋_GB2312" w:hAnsi="仿宋_GB2312" w:cs="仿宋_GB2312" w:hint="eastAsia"/>
          <w:sz w:val="32"/>
          <w:szCs w:val="32"/>
        </w:rPr>
        <w:t>10月13日检查完毕，结果比较理想</w:t>
      </w:r>
      <w:r>
        <w:rPr>
          <w:rFonts w:ascii="仿宋_GB2312" w:eastAsia="仿宋_GB2312" w:hAnsi="仿宋_GB2312" w:cs="仿宋_GB2312"/>
          <w:sz w:val="32"/>
          <w:szCs w:val="32"/>
        </w:rPr>
        <w:t>。</w:t>
      </w:r>
      <w:bookmarkEnd w:id="96"/>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97" w:name="_Toc497227976"/>
      <w:r>
        <w:rPr>
          <w:rFonts w:ascii="仿宋_GB2312" w:eastAsia="仿宋_GB2312" w:hAnsi="仿宋_GB2312" w:cs="仿宋_GB2312" w:hint="eastAsia"/>
          <w:sz w:val="32"/>
          <w:szCs w:val="32"/>
        </w:rPr>
        <w:t>2. 参加集团公司三季度物资成本分析会及双超整治专题会。</w:t>
      </w:r>
      <w:bookmarkEnd w:id="97"/>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98" w:name="_Toc497227977"/>
      <w:r>
        <w:rPr>
          <w:rFonts w:ascii="仿宋_GB2312" w:eastAsia="仿宋_GB2312" w:hAnsi="仿宋_GB2312" w:cs="仿宋_GB2312" w:hint="eastAsia"/>
          <w:sz w:val="32"/>
          <w:szCs w:val="32"/>
        </w:rPr>
        <w:t>3. 参加公司三季度经济活动分析会。</w:t>
      </w:r>
      <w:bookmarkEnd w:id="98"/>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99" w:name="_Toc497227978"/>
      <w:r>
        <w:rPr>
          <w:rFonts w:ascii="仿宋_GB2312" w:eastAsia="仿宋_GB2312" w:hAnsi="仿宋_GB2312" w:cs="仿宋_GB2312" w:hint="eastAsia"/>
          <w:sz w:val="32"/>
          <w:szCs w:val="32"/>
        </w:rPr>
        <w:t>4. 编制及下发物资设备仓库管理制度。</w:t>
      </w:r>
      <w:bookmarkEnd w:id="99"/>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0" w:name="_Toc497227979"/>
      <w:r>
        <w:rPr>
          <w:rFonts w:ascii="仿宋_GB2312" w:eastAsia="仿宋_GB2312" w:hAnsi="仿宋_GB2312" w:cs="仿宋_GB2312" w:hint="eastAsia"/>
          <w:sz w:val="32"/>
          <w:szCs w:val="32"/>
        </w:rPr>
        <w:t>5. 发布2017年9月份各项目部主材采购价格通报。</w:t>
      </w:r>
      <w:bookmarkEnd w:id="100"/>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1" w:name="_Toc497227980"/>
      <w:r>
        <w:rPr>
          <w:rFonts w:ascii="仿宋_GB2312" w:eastAsia="仿宋_GB2312" w:hAnsi="仿宋_GB2312" w:cs="仿宋_GB2312" w:hint="eastAsia"/>
          <w:sz w:val="32"/>
          <w:szCs w:val="32"/>
        </w:rPr>
        <w:lastRenderedPageBreak/>
        <w:t>6. 上报2017年9月份双超扣款台账。</w:t>
      </w:r>
      <w:bookmarkEnd w:id="101"/>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2" w:name="_Toc497227981"/>
      <w:r>
        <w:rPr>
          <w:rFonts w:ascii="仿宋_GB2312" w:eastAsia="仿宋_GB2312" w:hAnsi="仿宋_GB2312" w:cs="仿宋_GB2312" w:hint="eastAsia"/>
          <w:sz w:val="32"/>
          <w:szCs w:val="32"/>
        </w:rPr>
        <w:t>7. 对各项目部2017年9月份物资设备主要工作完成情况进行考核通报。</w:t>
      </w:r>
      <w:bookmarkEnd w:id="102"/>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3" w:name="_Toc497227982"/>
      <w:r>
        <w:rPr>
          <w:rFonts w:ascii="仿宋_GB2312" w:eastAsia="仿宋_GB2312" w:hAnsi="仿宋_GB2312" w:cs="仿宋_GB2312" w:hint="eastAsia"/>
          <w:sz w:val="32"/>
          <w:szCs w:val="32"/>
        </w:rPr>
        <w:t>8.</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将东海岛闲置平模板47.32吨运往梅汕，拟改制为隧道侧墙模板，改制人员10月16日到达梅汕项目部。</w:t>
      </w:r>
      <w:bookmarkEnd w:id="103"/>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4" w:name="_Toc497227983"/>
      <w:r>
        <w:rPr>
          <w:rFonts w:ascii="仿宋_GB2312" w:eastAsia="仿宋_GB2312" w:hAnsi="仿宋_GB2312" w:cs="仿宋_GB2312" w:hint="eastAsia"/>
          <w:sz w:val="32"/>
          <w:szCs w:val="32"/>
        </w:rPr>
        <w:t>9. 组织龙怀项目部闲置物资设备处置：墩柱和箱梁模板已处理完一部分，闲置方木运往梅汕使用，其他闲置固定资产运回鹤山仓库。</w:t>
      </w:r>
      <w:bookmarkEnd w:id="104"/>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5" w:name="_Toc497227984"/>
      <w:r>
        <w:rPr>
          <w:rFonts w:ascii="仿宋_GB2312" w:eastAsia="仿宋_GB2312" w:hAnsi="仿宋_GB2312" w:cs="仿宋_GB2312" w:hint="eastAsia"/>
          <w:sz w:val="32"/>
          <w:szCs w:val="32"/>
        </w:rPr>
        <w:t>10.</w:t>
      </w:r>
      <w:r>
        <w:rPr>
          <w:rFonts w:ascii="仿宋_GB2312" w:eastAsia="仿宋_GB2312" w:hAnsi="仿宋_GB2312" w:cs="仿宋_GB2312"/>
          <w:sz w:val="32"/>
          <w:szCs w:val="32"/>
        </w:rPr>
        <w:t xml:space="preserve"> 组织广中江项目部拆除梁场</w:t>
      </w:r>
      <w:r>
        <w:rPr>
          <w:rFonts w:ascii="仿宋_GB2312" w:eastAsia="仿宋_GB2312" w:hAnsi="仿宋_GB2312" w:cs="仿宋_GB2312" w:hint="eastAsia"/>
          <w:sz w:val="32"/>
          <w:szCs w:val="32"/>
        </w:rPr>
        <w:t>4台龙门吊，目前龙门吊及1000米钢轨已拆完，剩余1500米钢轨因埋设在混凝土中，预计16号拆完。</w:t>
      </w:r>
      <w:bookmarkEnd w:id="105"/>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6" w:name="_Toc497227985"/>
      <w:r>
        <w:rPr>
          <w:rFonts w:ascii="仿宋_GB2312" w:eastAsia="仿宋_GB2312" w:hAnsi="仿宋_GB2312" w:cs="仿宋_GB2312" w:hint="eastAsia"/>
          <w:sz w:val="32"/>
          <w:szCs w:val="32"/>
        </w:rPr>
        <w:t>11. 南沙港1号站搅拌机组大轴因建站时未更换，现已磨损导致密封不严漏浆，组织维修人员更换搅拌机组大轴。</w:t>
      </w:r>
      <w:bookmarkEnd w:id="106"/>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7" w:name="_Toc497227986"/>
      <w:r>
        <w:rPr>
          <w:rFonts w:ascii="仿宋_GB2312" w:eastAsia="仿宋_GB2312" w:hAnsi="仿宋_GB2312" w:cs="仿宋_GB2312" w:hint="eastAsia"/>
          <w:sz w:val="32"/>
          <w:szCs w:val="32"/>
        </w:rPr>
        <w:t>12. 跟进梅汕项目部侧墙模板和隧道二手台车采购情况。</w:t>
      </w:r>
      <w:bookmarkEnd w:id="107"/>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08" w:name="_Toc497227987"/>
      <w:r>
        <w:rPr>
          <w:rFonts w:ascii="仿宋_GB2312" w:eastAsia="仿宋_GB2312" w:hAnsi="仿宋_GB2312" w:cs="仿宋_GB2312" w:hint="eastAsia"/>
          <w:sz w:val="32"/>
          <w:szCs w:val="32"/>
        </w:rPr>
        <w:t>13.</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跟进广中江闲置设备和龙门吊的运输情况，目前梁场4台龙门吊已经运输完毕，剩下部分轨道和闲置设备目前在集中转移存放，方便运输</w:t>
      </w:r>
      <w:r>
        <w:rPr>
          <w:rFonts w:ascii="仿宋_GB2312" w:eastAsia="仿宋_GB2312" w:hAnsi="仿宋_GB2312" w:cs="仿宋_GB2312"/>
          <w:sz w:val="32"/>
          <w:szCs w:val="32"/>
        </w:rPr>
        <w:t>。</w:t>
      </w:r>
      <w:bookmarkEnd w:id="108"/>
    </w:p>
    <w:p w:rsidR="000D6C5E" w:rsidRDefault="00E670DB" w:rsidP="00643E13">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二</w:t>
      </w:r>
      <w:r w:rsidRPr="008548C4">
        <w:rPr>
          <w:rFonts w:ascii="楷体_GB2312" w:eastAsia="楷体_GB2312" w:hAnsi="宋体" w:hint="eastAsia"/>
          <w:b/>
          <w:color w:val="0D0D0D" w:themeColor="text1" w:themeTint="F2"/>
          <w:sz w:val="32"/>
          <w:szCs w:val="32"/>
        </w:rPr>
        <w:t>）海外公司</w:t>
      </w:r>
    </w:p>
    <w:p w:rsidR="00643E13" w:rsidRDefault="00FE0D15" w:rsidP="00643E13">
      <w:pPr>
        <w:spacing w:line="540" w:lineRule="exact"/>
        <w:ind w:leftChars="-4" w:left="-11" w:firstLineChars="200" w:firstLine="640"/>
        <w:rPr>
          <w:rFonts w:ascii="仿宋_GB2312" w:eastAsia="仿宋_GB2312" w:hAnsi="宋体"/>
          <w:sz w:val="32"/>
          <w:szCs w:val="32"/>
        </w:rPr>
      </w:pPr>
      <w:r>
        <w:rPr>
          <w:rFonts w:ascii="仿宋_GB2312" w:eastAsia="仿宋_GB2312" w:hAnsi="宋体" w:hint="eastAsia"/>
          <w:sz w:val="32"/>
          <w:szCs w:val="32"/>
        </w:rPr>
        <w:t>（未报）</w:t>
      </w:r>
    </w:p>
    <w:p w:rsidR="00E010CA" w:rsidRDefault="00A3747E" w:rsidP="00643E13">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bookmarkStart w:id="109" w:name="_Toc478655976"/>
    </w:p>
    <w:p w:rsidR="0061659C" w:rsidRPr="0061659C" w:rsidRDefault="0061659C" w:rsidP="0061659C">
      <w:pPr>
        <w:adjustRightInd w:val="0"/>
        <w:snapToGrid w:val="0"/>
        <w:spacing w:line="360" w:lineRule="auto"/>
        <w:ind w:firstLineChars="200" w:firstLine="560"/>
        <w:outlineLvl w:val="0"/>
        <w:rPr>
          <w:rFonts w:ascii="仿宋_GB2312" w:eastAsia="仿宋_GB2312" w:hAnsi="仿宋_GB2312" w:cs="仿宋_GB2312"/>
          <w:sz w:val="32"/>
          <w:szCs w:val="32"/>
        </w:rPr>
      </w:pPr>
      <w:r>
        <w:rPr>
          <w:rFonts w:hint="eastAsia"/>
          <w:szCs w:val="28"/>
        </w:rPr>
        <w:t xml:space="preserve"> </w:t>
      </w:r>
      <w:r w:rsidRPr="0061659C">
        <w:rPr>
          <w:rFonts w:ascii="仿宋_GB2312" w:eastAsia="仿宋_GB2312" w:hAnsi="仿宋_GB2312" w:cs="仿宋_GB2312" w:hint="eastAsia"/>
          <w:sz w:val="32"/>
          <w:szCs w:val="32"/>
        </w:rPr>
        <w:t xml:space="preserve"> </w:t>
      </w:r>
      <w:bookmarkStart w:id="110" w:name="_Toc497227988"/>
      <w:r w:rsidRPr="0061659C">
        <w:rPr>
          <w:rFonts w:ascii="仿宋_GB2312" w:eastAsia="仿宋_GB2312" w:hAnsi="仿宋_GB2312" w:cs="仿宋_GB2312" w:hint="eastAsia"/>
          <w:sz w:val="32"/>
          <w:szCs w:val="32"/>
        </w:rPr>
        <w:t>1、全力做好S1、S5线工程的物资供应工作，为确保顺利</w:t>
      </w:r>
      <w:r w:rsidRPr="0061659C">
        <w:rPr>
          <w:rFonts w:ascii="仿宋_GB2312" w:eastAsia="仿宋_GB2312" w:hAnsi="仿宋_GB2312" w:cs="仿宋_GB2312" w:hint="eastAsia"/>
          <w:sz w:val="32"/>
          <w:szCs w:val="32"/>
        </w:rPr>
        <w:lastRenderedPageBreak/>
        <w:t>开通做好保障工作。</w:t>
      </w:r>
      <w:bookmarkEnd w:id="110"/>
    </w:p>
    <w:p w:rsidR="0061659C" w:rsidRPr="0061659C" w:rsidRDefault="0061659C" w:rsidP="0061659C">
      <w:pPr>
        <w:adjustRightInd w:val="0"/>
        <w:snapToGrid w:val="0"/>
        <w:spacing w:line="360" w:lineRule="auto"/>
        <w:ind w:firstLineChars="200" w:firstLine="640"/>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bookmarkStart w:id="111" w:name="_Toc497227989"/>
      <w:r w:rsidRPr="0061659C">
        <w:rPr>
          <w:rFonts w:ascii="仿宋_GB2312" w:eastAsia="仿宋_GB2312" w:hAnsi="仿宋_GB2312" w:cs="仿宋_GB2312" w:hint="eastAsia"/>
          <w:sz w:val="32"/>
          <w:szCs w:val="32"/>
        </w:rPr>
        <w:t>2、加大物资公开采购力度，积极引导供应商在网上商城公开完成交易。</w:t>
      </w:r>
      <w:bookmarkEnd w:id="111"/>
    </w:p>
    <w:p w:rsidR="0061659C" w:rsidRPr="0061659C" w:rsidRDefault="0061659C" w:rsidP="0061659C">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12" w:name="_Toc497227990"/>
      <w:r w:rsidRPr="0061659C">
        <w:rPr>
          <w:rFonts w:ascii="仿宋_GB2312" w:eastAsia="仿宋_GB2312" w:hAnsi="仿宋_GB2312" w:cs="仿宋_GB2312" w:hint="eastAsia"/>
          <w:sz w:val="32"/>
          <w:szCs w:val="32"/>
        </w:rPr>
        <w:t>3、检查、核实各工程项目各项数据，落实项目部实际成本。</w:t>
      </w:r>
      <w:bookmarkEnd w:id="112"/>
    </w:p>
    <w:p w:rsidR="00643E13" w:rsidRDefault="0061659C" w:rsidP="0061659C">
      <w:pPr>
        <w:adjustRightInd w:val="0"/>
        <w:snapToGrid w:val="0"/>
        <w:spacing w:line="360" w:lineRule="auto"/>
        <w:ind w:firstLineChars="150" w:firstLine="480"/>
        <w:outlineLvl w:val="0"/>
        <w:rPr>
          <w:rFonts w:ascii="仿宋_GB2312" w:eastAsia="仿宋_GB2312" w:hAnsi="宋体"/>
          <w:sz w:val="32"/>
          <w:szCs w:val="32"/>
        </w:rPr>
      </w:pPr>
      <w:r w:rsidRPr="0061659C">
        <w:rPr>
          <w:rFonts w:ascii="仿宋_GB2312" w:eastAsia="仿宋_GB2312" w:hAnsi="仿宋_GB2312" w:cs="仿宋_GB2312" w:hint="eastAsia"/>
          <w:sz w:val="32"/>
          <w:szCs w:val="32"/>
        </w:rPr>
        <w:t xml:space="preserve"> </w:t>
      </w:r>
      <w:bookmarkStart w:id="113" w:name="_Toc497227991"/>
      <w:r w:rsidRPr="0061659C">
        <w:rPr>
          <w:rFonts w:ascii="仿宋_GB2312" w:eastAsia="仿宋_GB2312" w:hAnsi="仿宋_GB2312" w:cs="仿宋_GB2312" w:hint="eastAsia"/>
          <w:sz w:val="32"/>
          <w:szCs w:val="32"/>
        </w:rPr>
        <w:t>4、梳理各项目物资成本，合同及欠款情况。</w:t>
      </w:r>
      <w:bookmarkEnd w:id="113"/>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114" w:name="_Toc497227992"/>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9"/>
      <w:bookmarkEnd w:id="114"/>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15" w:name="_Toc385411576"/>
      <w:bookmarkStart w:id="116" w:name="_Toc421736571"/>
      <w:bookmarkStart w:id="117" w:name="_Toc423943715"/>
      <w:bookmarkStart w:id="118" w:name="_Toc423943954"/>
      <w:bookmarkStart w:id="119" w:name="_Toc425864110"/>
      <w:bookmarkStart w:id="120" w:name="_Toc429386501"/>
      <w:bookmarkStart w:id="121" w:name="_Toc437589413"/>
      <w:r w:rsidRPr="000E33CF">
        <w:rPr>
          <w:rFonts w:ascii="楷体_GB2312" w:eastAsia="楷体_GB2312" w:hAnsi="宋体" w:hint="eastAsia"/>
          <w:b/>
          <w:color w:val="0D0D0D" w:themeColor="text1" w:themeTint="F2"/>
          <w:sz w:val="32"/>
          <w:szCs w:val="32"/>
        </w:rPr>
        <w:t>（一）北京公司</w:t>
      </w:r>
      <w:bookmarkEnd w:id="115"/>
      <w:bookmarkEnd w:id="116"/>
      <w:bookmarkEnd w:id="117"/>
      <w:bookmarkEnd w:id="118"/>
      <w:bookmarkEnd w:id="119"/>
      <w:bookmarkEnd w:id="120"/>
      <w:bookmarkEnd w:id="121"/>
    </w:p>
    <w:p w:rsidR="00DE6E7F" w:rsidRPr="000545B7" w:rsidRDefault="00DE6E7F" w:rsidP="000545B7">
      <w:pPr>
        <w:spacing w:line="540" w:lineRule="exact"/>
        <w:ind w:firstLineChars="200" w:firstLine="640"/>
        <w:rPr>
          <w:rFonts w:ascii="仿宋_GB2312" w:eastAsia="仿宋_GB2312" w:hAnsi="宋体"/>
          <w:sz w:val="32"/>
          <w:szCs w:val="32"/>
        </w:rPr>
      </w:pPr>
      <w:bookmarkStart w:id="122" w:name="_Toc385411578"/>
      <w:bookmarkStart w:id="123" w:name="_Toc421736572"/>
      <w:bookmarkStart w:id="124" w:name="_Toc423943716"/>
      <w:bookmarkStart w:id="125" w:name="_Toc423943955"/>
      <w:bookmarkStart w:id="126" w:name="_Toc425864111"/>
      <w:bookmarkStart w:id="127" w:name="_Toc429386502"/>
      <w:bookmarkStart w:id="128" w:name="_Toc437589414"/>
      <w:bookmarkStart w:id="129" w:name="_Toc475007368"/>
      <w:bookmarkStart w:id="130" w:name="_Toc476213297"/>
      <w:bookmarkStart w:id="131" w:name="_Toc478655977"/>
      <w:bookmarkStart w:id="132" w:name="_Toc481592189"/>
      <w:bookmarkStart w:id="133" w:name="_Toc484004663"/>
      <w:bookmarkStart w:id="134" w:name="_Toc484005834"/>
      <w:bookmarkStart w:id="135" w:name="_Toc484013477"/>
      <w:bookmarkStart w:id="136" w:name="_Toc487457447"/>
      <w:bookmarkStart w:id="137" w:name="_Toc489343065"/>
      <w:bookmarkStart w:id="138" w:name="_Toc491935903"/>
      <w:bookmarkStart w:id="139" w:name="_Toc495419766"/>
      <w:r w:rsidRPr="000545B7">
        <w:rPr>
          <w:rFonts w:ascii="仿宋_GB2312" w:eastAsia="仿宋_GB2312" w:hAnsi="宋体" w:hint="eastAsia"/>
          <w:sz w:val="32"/>
          <w:szCs w:val="32"/>
        </w:rPr>
        <w:t>1．根据成本信息系统使用管理要求,开展常规物资信息录入工作，持续推进1.0及2.0成本信息系统使用管理工作；完成非上线物资付款审批管理工。</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2．实施平天高速钢材、钢绞线、锚具、声测管二次挂网。</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3．实施</w:t>
      </w:r>
      <w:r w:rsidRPr="000545B7">
        <w:rPr>
          <w:rFonts w:ascii="仿宋_GB2312" w:eastAsia="仿宋_GB2312" w:hAnsi="宋体"/>
          <w:sz w:val="32"/>
          <w:szCs w:val="32"/>
        </w:rPr>
        <w:t>S1、S5市郊线钢筋</w:t>
      </w:r>
      <w:r w:rsidRPr="000545B7">
        <w:rPr>
          <w:rFonts w:ascii="仿宋_GB2312" w:eastAsia="仿宋_GB2312" w:hAnsi="宋体" w:hint="eastAsia"/>
          <w:sz w:val="32"/>
          <w:szCs w:val="32"/>
        </w:rPr>
        <w:t>二次挂网</w:t>
      </w:r>
      <w:r w:rsidRPr="000545B7">
        <w:rPr>
          <w:rFonts w:ascii="仿宋_GB2312" w:eastAsia="仿宋_GB2312" w:hAnsi="宋体"/>
          <w:sz w:val="32"/>
          <w:szCs w:val="32"/>
        </w:rPr>
        <w:t>。</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4．参加成本合同部组织的各项目三季度成本分析。</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5．参加公司内审检查。</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6．组织S1/S5市郊线工程轨枕线下竞争性谈判。</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7．平天高速混凝土原材、支座、石灰开标。</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8.盯控北京地铁6号线工程马蹄形管片的模板定制及加工制造价格谈判。</w:t>
      </w:r>
    </w:p>
    <w:p w:rsidR="006961FC" w:rsidRDefault="00703682" w:rsidP="00643E13">
      <w:pPr>
        <w:spacing w:line="540" w:lineRule="exact"/>
        <w:ind w:firstLineChars="200" w:firstLine="643"/>
        <w:outlineLvl w:val="0"/>
        <w:rPr>
          <w:rFonts w:ascii="楷体_GB2312" w:eastAsia="楷体_GB2312" w:hAnsi="宋体"/>
          <w:b/>
          <w:color w:val="0D0D0D" w:themeColor="text1" w:themeTint="F2"/>
          <w:sz w:val="32"/>
          <w:szCs w:val="32"/>
        </w:rPr>
      </w:pPr>
      <w:bookmarkStart w:id="140" w:name="_Toc497227993"/>
      <w:r w:rsidRPr="000E33CF">
        <w:rPr>
          <w:rFonts w:ascii="楷体_GB2312" w:eastAsia="楷体_GB2312" w:hAnsi="宋体" w:hint="eastAsia"/>
          <w:b/>
          <w:color w:val="0D0D0D" w:themeColor="text1" w:themeTint="F2"/>
          <w:sz w:val="32"/>
          <w:szCs w:val="32"/>
        </w:rPr>
        <w:t>（二）太原公司</w:t>
      </w:r>
      <w:bookmarkStart w:id="141" w:name="_Toc423943717"/>
      <w:bookmarkStart w:id="142" w:name="_Toc423943956"/>
      <w:bookmarkStart w:id="143" w:name="_Toc425864112"/>
      <w:bookmarkStart w:id="144" w:name="_Toc429386503"/>
      <w:bookmarkStart w:id="145" w:name="_Toc437589415"/>
      <w:bookmarkStart w:id="146" w:name="_Toc385411579"/>
      <w:bookmarkStart w:id="147" w:name="_Toc42173657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1、对西南环管片厂废旧物资进行处置。</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2、配合核算部开展工程项目管理自查。</w:t>
      </w:r>
    </w:p>
    <w:p w:rsidR="00643E13"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3、对阳安项目部水泥、空心砖；衡阳项目部商砼、钢材、</w:t>
      </w:r>
      <w:r w:rsidRPr="000545B7">
        <w:rPr>
          <w:rFonts w:ascii="仿宋_GB2312" w:eastAsia="仿宋_GB2312" w:hAnsi="宋体" w:hint="eastAsia"/>
          <w:sz w:val="32"/>
          <w:szCs w:val="32"/>
        </w:rPr>
        <w:lastRenderedPageBreak/>
        <w:t>地材；蒙华项目部土工膜；西南环A、B组料；韩城项目部钢材、商砼；天和公司北涧河工程无缝钢管；太原站改项目部吸声板进行招标。</w:t>
      </w:r>
    </w:p>
    <w:p w:rsidR="00AD4447" w:rsidRDefault="00703682" w:rsidP="00643E13">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1"/>
      <w:bookmarkEnd w:id="142"/>
      <w:bookmarkEnd w:id="143"/>
      <w:bookmarkEnd w:id="144"/>
      <w:bookmarkEnd w:id="145"/>
    </w:p>
    <w:p w:rsidR="00DE6E7F" w:rsidRPr="000545B7" w:rsidRDefault="00DE6E7F" w:rsidP="000545B7">
      <w:pPr>
        <w:spacing w:line="540" w:lineRule="exact"/>
        <w:ind w:firstLineChars="200" w:firstLine="640"/>
        <w:rPr>
          <w:rFonts w:ascii="仿宋_GB2312" w:eastAsia="仿宋_GB2312" w:hAnsi="宋体"/>
          <w:sz w:val="32"/>
          <w:szCs w:val="32"/>
        </w:rPr>
      </w:pPr>
      <w:bookmarkStart w:id="148" w:name="_Toc423943718"/>
      <w:bookmarkStart w:id="149" w:name="_Toc423943957"/>
      <w:bookmarkStart w:id="150" w:name="_Toc425864113"/>
      <w:bookmarkStart w:id="151" w:name="_Toc429386504"/>
      <w:bookmarkStart w:id="152" w:name="_Toc437589416"/>
      <w:r w:rsidRPr="000545B7">
        <w:rPr>
          <w:rFonts w:ascii="仿宋_GB2312" w:eastAsia="仿宋_GB2312" w:hAnsi="宋体"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 xml:space="preserve">2、盯控各工程集采物资挂网招标事宜；盯控各收尾工程物资清查工作，严控物资成本，核查并完善物资资料。 </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督促各项目部核对物资数据，编制2017年10月份物资成本分析资料，务必做到数据准确、前后关联，节超分析做到客观真实、有理有据，确保高质量的成本分析资料。盯控督促各项目部“双超”专项整治工作的问题整改落实情况。</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4、完成各类月度报表及其他通知报表的编制报送工作。</w:t>
      </w:r>
    </w:p>
    <w:p w:rsidR="00E84C71" w:rsidRDefault="00F2183C" w:rsidP="00F2183C">
      <w:pPr>
        <w:spacing w:line="540" w:lineRule="exact"/>
        <w:ind w:left="65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End w:id="148"/>
      <w:bookmarkEnd w:id="149"/>
      <w:bookmarkEnd w:id="150"/>
      <w:bookmarkEnd w:id="151"/>
      <w:bookmarkEnd w:id="152"/>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1、继续协调梅汕客专、商合杭钢材、地材、钢模板的供应工作；拟组织三工区站改甲供料供应协调工作；拟组织梅汕项目部声测管开标工作。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2、拟对Z4钢材、水泥、商混组织招标工作。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3、组织市政项目部唐廊高速工程钢材、混凝土开标工作。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4、继续协调组织市政项目部、路桥项目部钢材供应工作。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lastRenderedPageBreak/>
        <w:t>5、按照《工程项目管理自查表》逐项对剩余项目进行检查，形成书面检查记录，建立检查问题清单。</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6、拟对辽西北台车、排水管进行竞价处置。</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7、拟对吉林高速公路项目部标前联动，对主要物资进行市场调查。</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8、对张唐三、津保、路桥项目部的废旧钢模板组织处置竞争性谈判会议。</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9、《钢制周转材料内部租赁核算管理办法》准备上会。</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10、按照2017年调研工作计划通知的要求完成本部门的调研工作，并形成调研报告。</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11、根据《工程项目管理自查表》建立问题库，形成总结报告。</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12、参加公司召开的3季度成本分析会。</w:t>
      </w:r>
    </w:p>
    <w:p w:rsidR="00A90354" w:rsidRDefault="003E45D0" w:rsidP="00A90354">
      <w:pPr>
        <w:spacing w:line="540" w:lineRule="exact"/>
        <w:ind w:firstLineChars="200" w:firstLine="643"/>
        <w:outlineLvl w:val="0"/>
        <w:rPr>
          <w:rFonts w:ascii="楷体_GB2312" w:eastAsia="楷体_GB2312" w:hAnsi="宋体"/>
          <w:b/>
          <w:color w:val="0D0D0D" w:themeColor="text1" w:themeTint="F2"/>
          <w:sz w:val="32"/>
          <w:szCs w:val="32"/>
        </w:rPr>
      </w:pPr>
      <w:bookmarkStart w:id="153" w:name="_Toc475007369"/>
      <w:bookmarkStart w:id="154" w:name="_Toc476213298"/>
      <w:bookmarkStart w:id="155" w:name="_Toc478655978"/>
      <w:bookmarkStart w:id="156" w:name="_Toc481592190"/>
      <w:bookmarkStart w:id="157" w:name="_Toc484004664"/>
      <w:bookmarkStart w:id="158" w:name="_Toc484005835"/>
      <w:bookmarkStart w:id="159" w:name="_Toc484013478"/>
      <w:bookmarkStart w:id="160" w:name="_Toc487457448"/>
      <w:bookmarkStart w:id="161" w:name="_Toc489343066"/>
      <w:bookmarkStart w:id="162" w:name="_Toc491935904"/>
      <w:bookmarkStart w:id="163" w:name="_Toc495419767"/>
      <w:bookmarkStart w:id="164" w:name="_Toc497227994"/>
      <w:r>
        <w:rPr>
          <w:rFonts w:ascii="楷体_GB2312" w:eastAsia="楷体_GB2312" w:hAnsi="宋体" w:hint="eastAsia"/>
          <w:b/>
          <w:color w:val="0D0D0D" w:themeColor="text1" w:themeTint="F2"/>
          <w:sz w:val="32"/>
          <w:szCs w:val="32"/>
        </w:rPr>
        <w:t>（五）</w:t>
      </w:r>
      <w:r w:rsidR="001E5B46" w:rsidRPr="003E45D0">
        <w:rPr>
          <w:rFonts w:ascii="楷体_GB2312" w:eastAsia="楷体_GB2312" w:hAnsi="宋体" w:hint="eastAsia"/>
          <w:b/>
          <w:color w:val="0D0D0D" w:themeColor="text1" w:themeTint="F2"/>
          <w:sz w:val="32"/>
          <w:szCs w:val="32"/>
        </w:rPr>
        <w:t>石家庄公司</w:t>
      </w:r>
      <w:bookmarkStart w:id="165" w:name="_Toc421736581"/>
      <w:bookmarkStart w:id="166" w:name="_Toc423943731"/>
      <w:bookmarkStart w:id="167" w:name="_Toc423943970"/>
      <w:bookmarkStart w:id="168" w:name="_Toc425864116"/>
      <w:bookmarkStart w:id="169" w:name="_Toc429386507"/>
      <w:bookmarkStart w:id="170" w:name="_Toc385411583"/>
      <w:bookmarkEnd w:id="146"/>
      <w:bookmarkEnd w:id="147"/>
      <w:bookmarkEnd w:id="153"/>
      <w:bookmarkEnd w:id="154"/>
      <w:bookmarkEnd w:id="155"/>
      <w:bookmarkEnd w:id="156"/>
      <w:bookmarkEnd w:id="157"/>
      <w:bookmarkEnd w:id="158"/>
      <w:bookmarkEnd w:id="159"/>
      <w:bookmarkEnd w:id="160"/>
      <w:bookmarkEnd w:id="161"/>
      <w:bookmarkEnd w:id="162"/>
      <w:bookmarkEnd w:id="163"/>
      <w:bookmarkEnd w:id="164"/>
    </w:p>
    <w:p w:rsidR="00DE6E7F" w:rsidRPr="000545B7" w:rsidRDefault="00DE6E7F" w:rsidP="000545B7">
      <w:pPr>
        <w:spacing w:line="540" w:lineRule="exact"/>
        <w:ind w:firstLineChars="200" w:firstLine="640"/>
        <w:rPr>
          <w:rFonts w:ascii="仿宋_GB2312" w:eastAsia="仿宋_GB2312" w:hAnsi="宋体"/>
          <w:sz w:val="32"/>
          <w:szCs w:val="32"/>
        </w:rPr>
      </w:pPr>
      <w:bookmarkStart w:id="171" w:name="_Toc491935905"/>
      <w:r w:rsidRPr="000545B7">
        <w:rPr>
          <w:rFonts w:ascii="仿宋_GB2312" w:eastAsia="仿宋_GB2312" w:hAnsi="宋体" w:hint="eastAsia"/>
          <w:sz w:val="32"/>
          <w:szCs w:val="32"/>
        </w:rPr>
        <w:t>1.落实集团公司要求，根据公司工程项目物资消耗专项整治工作实施方案，确保按照集团公司要求完成各阶段相关工作，进行公司工程项目双超治理工作阶段性总结。</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2.按集团公司要求，和邢工程、莲池大街、西安地铁、临县北等项目主要集采物资招标采购工作。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3.关注公司各项目部主要物资应急供应工作。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4.临县北专用线再用轨、和邢工程道砟等主要物资协助集团公司招标采购工作。</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5.按公司领导要求，参加公司主要领导带队的执行力综合检</w:t>
      </w:r>
      <w:r w:rsidRPr="000545B7">
        <w:rPr>
          <w:rFonts w:ascii="仿宋_GB2312" w:eastAsia="仿宋_GB2312" w:hAnsi="宋体" w:hint="eastAsia"/>
          <w:sz w:val="32"/>
          <w:szCs w:val="32"/>
        </w:rPr>
        <w:lastRenderedPageBreak/>
        <w:t>查工作。</w:t>
      </w:r>
    </w:p>
    <w:p w:rsidR="00643E13"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6.按集团公司要求积极推进公司集中采购和非集采物资的电子商务采购工作。</w:t>
      </w:r>
    </w:p>
    <w:p w:rsidR="004464E0" w:rsidRDefault="00B77E7D" w:rsidP="00643E13">
      <w:pPr>
        <w:spacing w:line="540" w:lineRule="exact"/>
        <w:ind w:firstLineChars="200" w:firstLine="643"/>
        <w:outlineLvl w:val="0"/>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 xml:space="preserve"> </w:t>
      </w:r>
      <w:bookmarkStart w:id="172" w:name="_Toc495419768"/>
      <w:bookmarkStart w:id="173" w:name="_Toc497227995"/>
      <w:r w:rsidR="00A90354" w:rsidRPr="003E45D0">
        <w:rPr>
          <w:rFonts w:ascii="楷体_GB2312" w:eastAsia="楷体_GB2312" w:hAnsi="宋体" w:hint="eastAsia"/>
          <w:b/>
          <w:color w:val="0D0D0D" w:themeColor="text1" w:themeTint="F2"/>
          <w:sz w:val="32"/>
          <w:szCs w:val="32"/>
        </w:rPr>
        <w:t>(</w:t>
      </w:r>
      <w:r w:rsidR="00A90354">
        <w:rPr>
          <w:rFonts w:ascii="楷体_GB2312" w:eastAsia="楷体_GB2312" w:hAnsi="宋体" w:hint="eastAsia"/>
          <w:b/>
          <w:color w:val="0D0D0D" w:themeColor="text1" w:themeTint="F2"/>
          <w:sz w:val="32"/>
          <w:szCs w:val="32"/>
        </w:rPr>
        <w:t>六</w:t>
      </w:r>
      <w:r w:rsidR="00A90354" w:rsidRPr="003E45D0">
        <w:rPr>
          <w:rFonts w:ascii="楷体_GB2312" w:eastAsia="楷体_GB2312" w:hAnsi="宋体" w:hint="eastAsia"/>
          <w:b/>
          <w:color w:val="0D0D0D" w:themeColor="text1" w:themeTint="F2"/>
          <w:sz w:val="32"/>
          <w:szCs w:val="32"/>
        </w:rPr>
        <w:t>)</w:t>
      </w:r>
      <w:r w:rsidR="004464E0" w:rsidRPr="004464E0">
        <w:rPr>
          <w:rFonts w:ascii="楷体_GB2312" w:eastAsia="楷体_GB2312" w:hAnsi="宋体" w:hint="eastAsia"/>
          <w:b/>
          <w:color w:val="0D0D0D" w:themeColor="text1" w:themeTint="F2"/>
          <w:sz w:val="32"/>
          <w:szCs w:val="32"/>
        </w:rPr>
        <w:t>路桥公司</w:t>
      </w:r>
      <w:bookmarkEnd w:id="171"/>
      <w:bookmarkEnd w:id="172"/>
      <w:bookmarkEnd w:id="173"/>
      <w:r w:rsidR="004464E0" w:rsidRPr="004464E0">
        <w:rPr>
          <w:rFonts w:ascii="楷体_GB2312" w:eastAsia="楷体_GB2312" w:hAnsi="宋体" w:hint="eastAsia"/>
          <w:b/>
          <w:color w:val="0D0D0D" w:themeColor="text1" w:themeTint="F2"/>
          <w:sz w:val="32"/>
          <w:szCs w:val="32"/>
        </w:rPr>
        <w:t xml:space="preserve"> </w:t>
      </w:r>
    </w:p>
    <w:p w:rsidR="00DE6E7F"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DE6E7F" w:rsidRPr="000545B7">
        <w:rPr>
          <w:rFonts w:ascii="仿宋_GB2312" w:eastAsia="仿宋_GB2312" w:hAnsi="宋体" w:hint="eastAsia"/>
          <w:sz w:val="32"/>
          <w:szCs w:val="32"/>
        </w:rPr>
        <w:t>继续督导、检查各项目“双超”开展情况。</w:t>
      </w:r>
    </w:p>
    <w:p w:rsidR="00DE6E7F"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DE6E7F" w:rsidRPr="000545B7">
        <w:rPr>
          <w:rFonts w:ascii="仿宋_GB2312" w:eastAsia="仿宋_GB2312" w:hAnsi="宋体" w:hint="eastAsia"/>
          <w:sz w:val="32"/>
          <w:szCs w:val="32"/>
        </w:rPr>
        <w:t>加强对项目部业务知识的培训学习管理工作。</w:t>
      </w:r>
    </w:p>
    <w:p w:rsidR="00DE6E7F"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DE6E7F" w:rsidRPr="000545B7">
        <w:rPr>
          <w:rFonts w:ascii="仿宋_GB2312" w:eastAsia="仿宋_GB2312" w:hAnsi="宋体" w:hint="eastAsia"/>
          <w:sz w:val="32"/>
          <w:szCs w:val="32"/>
        </w:rPr>
        <w:t>检查玉磨项目部物资管理开展情况。</w:t>
      </w:r>
    </w:p>
    <w:p w:rsidR="00DE6E7F"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DE6E7F" w:rsidRPr="000545B7">
        <w:rPr>
          <w:rFonts w:ascii="仿宋_GB2312" w:eastAsia="仿宋_GB2312" w:hAnsi="宋体" w:hint="eastAsia"/>
          <w:sz w:val="32"/>
          <w:szCs w:val="32"/>
        </w:rPr>
        <w:t>参与组织福夏铁路项目部砂石料招标工作。</w:t>
      </w:r>
    </w:p>
    <w:p w:rsidR="00643E13"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DE6E7F" w:rsidRPr="000545B7">
        <w:rPr>
          <w:rFonts w:ascii="仿宋_GB2312" w:eastAsia="仿宋_GB2312" w:hAnsi="宋体" w:hint="eastAsia"/>
          <w:sz w:val="32"/>
          <w:szCs w:val="32"/>
        </w:rPr>
        <w:t>对项目部注册的合格供应商资料进行审核。</w:t>
      </w:r>
    </w:p>
    <w:p w:rsidR="00572CC6" w:rsidRDefault="003E45D0" w:rsidP="00643E13">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74" w:name="_Toc423943971"/>
      <w:bookmarkStart w:id="175" w:name="_Toc425864117"/>
      <w:bookmarkStart w:id="176" w:name="_Toc423943732"/>
      <w:bookmarkStart w:id="177" w:name="_Toc429386508"/>
      <w:bookmarkStart w:id="178" w:name="_Toc437589419"/>
      <w:bookmarkEnd w:id="165"/>
      <w:bookmarkEnd w:id="166"/>
      <w:bookmarkEnd w:id="167"/>
      <w:bookmarkEnd w:id="168"/>
      <w:bookmarkEnd w:id="169"/>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1、组织进行商合杭地材市场调查。</w:t>
      </w:r>
    </w:p>
    <w:p w:rsidR="00DE6E7F"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2、着手进行福厦铁路物资供应准备工作。</w:t>
      </w:r>
    </w:p>
    <w:p w:rsidR="00643E13" w:rsidRPr="000545B7" w:rsidRDefault="00DE6E7F"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3、组织进行邢台项目物资供应市场调查。</w:t>
      </w:r>
    </w:p>
    <w:p w:rsidR="00831576" w:rsidRDefault="003E45D0" w:rsidP="00A90354">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79" w:name="_Toc423943972"/>
      <w:bookmarkStart w:id="180" w:name="_Toc425864118"/>
      <w:bookmarkStart w:id="181" w:name="_Toc423943733"/>
      <w:bookmarkStart w:id="182" w:name="_Toc429386509"/>
      <w:bookmarkStart w:id="183" w:name="_Toc437589420"/>
      <w:bookmarkEnd w:id="174"/>
      <w:bookmarkEnd w:id="175"/>
      <w:bookmarkEnd w:id="176"/>
      <w:bookmarkEnd w:id="177"/>
      <w:bookmarkEnd w:id="178"/>
    </w:p>
    <w:p w:rsidR="0061659C" w:rsidRPr="0061659C" w:rsidRDefault="0061659C" w:rsidP="0061659C">
      <w:pPr>
        <w:spacing w:line="540" w:lineRule="exact"/>
        <w:ind w:firstLineChars="200" w:firstLine="640"/>
        <w:rPr>
          <w:rFonts w:ascii="仿宋_GB2312" w:eastAsia="仿宋_GB2312" w:hAnsi="宋体"/>
          <w:sz w:val="32"/>
          <w:szCs w:val="32"/>
        </w:rPr>
      </w:pPr>
      <w:r w:rsidRPr="0061659C">
        <w:rPr>
          <w:rFonts w:ascii="仿宋_GB2312" w:eastAsia="仿宋_GB2312" w:hAnsi="宋体" w:hint="eastAsia"/>
          <w:sz w:val="32"/>
          <w:szCs w:val="32"/>
        </w:rPr>
        <w:t>1.组织协调各项工程集采物资采购供应工作。</w:t>
      </w:r>
    </w:p>
    <w:p w:rsidR="0061659C" w:rsidRPr="0061659C" w:rsidRDefault="0061659C" w:rsidP="0061659C">
      <w:pPr>
        <w:spacing w:line="540" w:lineRule="exact"/>
        <w:ind w:firstLineChars="200" w:firstLine="640"/>
        <w:rPr>
          <w:rFonts w:ascii="仿宋_GB2312" w:eastAsia="仿宋_GB2312" w:hAnsi="宋体"/>
          <w:sz w:val="32"/>
          <w:szCs w:val="32"/>
        </w:rPr>
      </w:pPr>
      <w:r w:rsidRPr="0061659C">
        <w:rPr>
          <w:rFonts w:ascii="仿宋_GB2312" w:eastAsia="仿宋_GB2312" w:hAnsi="宋体" w:hint="eastAsia"/>
          <w:sz w:val="32"/>
          <w:szCs w:val="32"/>
        </w:rPr>
        <w:t>2.对沈阳丁香水岸二期工程钢材、商砼；兰州重离子医用加速器应用示范区塑钢窗；盂县永店坡老城棚户区综合改造项目地材；新建北京至张家口铁路昌平站生产生活房屋及其配套工程   配电箱进行挂网招标。</w:t>
      </w:r>
    </w:p>
    <w:p w:rsidR="00643E13" w:rsidRPr="0061659C" w:rsidRDefault="0061659C" w:rsidP="0061659C">
      <w:pPr>
        <w:spacing w:line="540" w:lineRule="exact"/>
        <w:ind w:firstLineChars="200" w:firstLine="640"/>
        <w:rPr>
          <w:rFonts w:ascii="仿宋_GB2312" w:eastAsia="仿宋_GB2312" w:hAnsi="宋体"/>
          <w:sz w:val="32"/>
          <w:szCs w:val="32"/>
        </w:rPr>
      </w:pPr>
      <w:r w:rsidRPr="0061659C">
        <w:rPr>
          <w:rFonts w:ascii="仿宋_GB2312" w:eastAsia="仿宋_GB2312" w:hAnsi="宋体" w:hint="eastAsia"/>
          <w:sz w:val="32"/>
          <w:szCs w:val="32"/>
        </w:rPr>
        <w:t>3.其它日常管理工作。</w:t>
      </w:r>
    </w:p>
    <w:p w:rsidR="00703682" w:rsidRDefault="003E45D0" w:rsidP="00E85663">
      <w:pPr>
        <w:spacing w:line="540" w:lineRule="exact"/>
        <w:ind w:left="576"/>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79"/>
      <w:bookmarkEnd w:id="180"/>
      <w:bookmarkEnd w:id="181"/>
      <w:bookmarkEnd w:id="182"/>
      <w:bookmarkEnd w:id="183"/>
    </w:p>
    <w:p w:rsidR="00774EAA" w:rsidRPr="00C53D77" w:rsidRDefault="000545B7" w:rsidP="000545B7">
      <w:pPr>
        <w:spacing w:line="540" w:lineRule="exact"/>
        <w:ind w:firstLineChars="200" w:firstLine="640"/>
        <w:rPr>
          <w:rFonts w:ascii="仿宋_GB2312" w:eastAsia="仿宋_GB2312" w:hAnsi="宋体"/>
          <w:sz w:val="32"/>
          <w:szCs w:val="32"/>
        </w:rPr>
      </w:pPr>
      <w:bookmarkStart w:id="184" w:name="_Toc423943744"/>
      <w:bookmarkStart w:id="185" w:name="_Toc423943983"/>
      <w:bookmarkStart w:id="186" w:name="_Toc425864120"/>
      <w:bookmarkStart w:id="187" w:name="_Toc429386511"/>
      <w:bookmarkStart w:id="188" w:name="_Toc437589421"/>
      <w:bookmarkEnd w:id="170"/>
      <w:r>
        <w:rPr>
          <w:rFonts w:ascii="仿宋_GB2312" w:eastAsia="仿宋_GB2312" w:hAnsi="宋体" w:hint="eastAsia"/>
          <w:sz w:val="32"/>
          <w:szCs w:val="32"/>
        </w:rPr>
        <w:t>1.</w:t>
      </w:r>
      <w:r w:rsidR="00774EAA" w:rsidRPr="00C53D77">
        <w:rPr>
          <w:rFonts w:ascii="仿宋_GB2312" w:eastAsia="仿宋_GB2312" w:hAnsi="宋体" w:hint="eastAsia"/>
          <w:sz w:val="32"/>
          <w:szCs w:val="32"/>
        </w:rPr>
        <w:t>参与赣深铁路项目、</w:t>
      </w:r>
      <w:r w:rsidR="00774EAA" w:rsidRPr="00C53D77">
        <w:rPr>
          <w:rFonts w:ascii="仿宋_GB2312" w:eastAsia="仿宋_GB2312" w:hAnsi="宋体"/>
          <w:sz w:val="32"/>
          <w:szCs w:val="32"/>
        </w:rPr>
        <w:t>郑州城轨土建工程</w:t>
      </w:r>
      <w:r w:rsidR="00774EAA" w:rsidRPr="00C53D77">
        <w:rPr>
          <w:rFonts w:ascii="仿宋_GB2312" w:eastAsia="仿宋_GB2312" w:hAnsi="宋体" w:hint="eastAsia"/>
          <w:sz w:val="32"/>
          <w:szCs w:val="32"/>
        </w:rPr>
        <w:t>和</w:t>
      </w:r>
      <w:r w:rsidR="00774EAA" w:rsidRPr="00C53D77">
        <w:rPr>
          <w:rFonts w:ascii="仿宋_GB2312" w:eastAsia="仿宋_GB2312" w:hAnsi="宋体"/>
          <w:sz w:val="32"/>
          <w:szCs w:val="32"/>
        </w:rPr>
        <w:t>渑栾高速</w:t>
      </w:r>
      <w:r w:rsidR="00774EAA" w:rsidRPr="00C53D77">
        <w:rPr>
          <w:rFonts w:ascii="仿宋_GB2312" w:eastAsia="仿宋_GB2312" w:hAnsi="宋体" w:hint="eastAsia"/>
          <w:sz w:val="32"/>
          <w:szCs w:val="32"/>
        </w:rPr>
        <w:t>公路项目前期施工调查，完成物资供应方案策划和管理交底。</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2.</w:t>
      </w:r>
      <w:r w:rsidR="00774EAA" w:rsidRPr="00C53D77">
        <w:rPr>
          <w:rFonts w:ascii="仿宋_GB2312" w:eastAsia="仿宋_GB2312" w:hAnsi="宋体" w:hint="eastAsia"/>
          <w:sz w:val="32"/>
          <w:szCs w:val="32"/>
        </w:rPr>
        <w:t>继续</w:t>
      </w:r>
      <w:r w:rsidR="00774EAA" w:rsidRPr="00C53D77">
        <w:rPr>
          <w:rFonts w:ascii="仿宋_GB2312" w:eastAsia="仿宋_GB2312" w:hAnsi="宋体"/>
          <w:sz w:val="32"/>
          <w:szCs w:val="32"/>
        </w:rPr>
        <w:t>与北京铁建</w:t>
      </w:r>
      <w:r w:rsidR="00774EAA" w:rsidRPr="00C53D77">
        <w:rPr>
          <w:rFonts w:ascii="仿宋_GB2312" w:eastAsia="仿宋_GB2312" w:hAnsi="宋体" w:hint="eastAsia"/>
          <w:sz w:val="32"/>
          <w:szCs w:val="32"/>
        </w:rPr>
        <w:t>物资系统</w:t>
      </w:r>
      <w:r w:rsidR="00774EAA" w:rsidRPr="00C53D77">
        <w:rPr>
          <w:rFonts w:ascii="仿宋_GB2312" w:eastAsia="仿宋_GB2312" w:hAnsi="宋体"/>
          <w:sz w:val="32"/>
          <w:szCs w:val="32"/>
        </w:rPr>
        <w:t>沟通</w:t>
      </w:r>
      <w:r w:rsidR="00774EAA" w:rsidRPr="00C53D77">
        <w:rPr>
          <w:rFonts w:ascii="仿宋_GB2312" w:eastAsia="仿宋_GB2312" w:hAnsi="宋体" w:hint="eastAsia"/>
          <w:sz w:val="32"/>
          <w:szCs w:val="32"/>
        </w:rPr>
        <w:t>，</w:t>
      </w:r>
      <w:r w:rsidR="00774EAA" w:rsidRPr="00C53D77">
        <w:rPr>
          <w:rFonts w:ascii="仿宋_GB2312" w:eastAsia="仿宋_GB2312" w:hAnsi="宋体"/>
          <w:sz w:val="32"/>
          <w:szCs w:val="32"/>
        </w:rPr>
        <w:t>完成张呼闲置钢轨的</w:t>
      </w:r>
      <w:r w:rsidR="00774EAA" w:rsidRPr="00C53D77">
        <w:rPr>
          <w:rFonts w:ascii="仿宋_GB2312" w:eastAsia="仿宋_GB2312" w:hAnsi="宋体" w:hint="eastAsia"/>
          <w:sz w:val="32"/>
          <w:szCs w:val="32"/>
        </w:rPr>
        <w:t>调拨</w:t>
      </w:r>
      <w:r w:rsidR="00774EAA" w:rsidRPr="00C53D77">
        <w:rPr>
          <w:rFonts w:ascii="仿宋_GB2312" w:eastAsia="仿宋_GB2312" w:hAnsi="宋体"/>
          <w:sz w:val="32"/>
          <w:szCs w:val="32"/>
        </w:rPr>
        <w:t>事宜</w:t>
      </w:r>
      <w:r w:rsidR="00774EAA" w:rsidRPr="00C53D77">
        <w:rPr>
          <w:rFonts w:ascii="仿宋_GB2312" w:eastAsia="仿宋_GB2312" w:hAnsi="宋体" w:hint="eastAsia"/>
          <w:sz w:val="32"/>
          <w:szCs w:val="32"/>
        </w:rPr>
        <w:t>；</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774EAA" w:rsidRPr="00C53D77">
        <w:rPr>
          <w:rFonts w:ascii="仿宋_GB2312" w:eastAsia="仿宋_GB2312" w:hAnsi="宋体" w:hint="eastAsia"/>
          <w:sz w:val="32"/>
          <w:szCs w:val="32"/>
        </w:rPr>
        <w:t>查漏补缺</w:t>
      </w:r>
      <w:r w:rsidR="00774EAA" w:rsidRPr="00C53D77">
        <w:rPr>
          <w:rFonts w:ascii="仿宋_GB2312" w:eastAsia="仿宋_GB2312" w:hAnsi="宋体"/>
          <w:sz w:val="32"/>
          <w:szCs w:val="32"/>
        </w:rPr>
        <w:t>，全面完善</w:t>
      </w:r>
      <w:r w:rsidR="00774EAA" w:rsidRPr="00C53D77">
        <w:rPr>
          <w:rFonts w:ascii="仿宋_GB2312" w:eastAsia="仿宋_GB2312" w:hAnsi="宋体" w:hint="eastAsia"/>
          <w:sz w:val="32"/>
          <w:szCs w:val="32"/>
        </w:rPr>
        <w:t>物资系统资料进行，配合</w:t>
      </w:r>
      <w:r w:rsidR="00774EAA" w:rsidRPr="00C53D77">
        <w:rPr>
          <w:rFonts w:ascii="仿宋_GB2312" w:eastAsia="仿宋_GB2312" w:hAnsi="宋体"/>
          <w:sz w:val="32"/>
          <w:szCs w:val="32"/>
        </w:rPr>
        <w:t>企发部</w:t>
      </w:r>
      <w:r w:rsidR="00774EAA" w:rsidRPr="00C53D77">
        <w:rPr>
          <w:rFonts w:ascii="仿宋_GB2312" w:eastAsia="仿宋_GB2312" w:hAnsi="宋体" w:hint="eastAsia"/>
          <w:sz w:val="32"/>
          <w:szCs w:val="32"/>
        </w:rPr>
        <w:t>迎接</w:t>
      </w:r>
      <w:r w:rsidR="00774EAA" w:rsidRPr="00C53D77">
        <w:rPr>
          <w:rFonts w:ascii="仿宋_GB2312" w:eastAsia="仿宋_GB2312" w:hAnsi="宋体"/>
          <w:sz w:val="32"/>
          <w:szCs w:val="32"/>
        </w:rPr>
        <w:t>体系外审工作；</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774EAA" w:rsidRPr="00C53D77">
        <w:rPr>
          <w:rFonts w:ascii="仿宋_GB2312" w:eastAsia="仿宋_GB2312" w:hAnsi="宋体" w:hint="eastAsia"/>
          <w:sz w:val="32"/>
          <w:szCs w:val="32"/>
        </w:rPr>
        <w:t>到物资管理薄弱</w:t>
      </w:r>
      <w:r w:rsidR="00774EAA" w:rsidRPr="00C53D77">
        <w:rPr>
          <w:rFonts w:ascii="仿宋_GB2312" w:eastAsia="仿宋_GB2312" w:hAnsi="宋体"/>
          <w:sz w:val="32"/>
          <w:szCs w:val="32"/>
        </w:rPr>
        <w:t>项目</w:t>
      </w:r>
      <w:r w:rsidR="00774EAA" w:rsidRPr="00C53D77">
        <w:rPr>
          <w:rFonts w:ascii="仿宋_GB2312" w:eastAsia="仿宋_GB2312" w:hAnsi="宋体" w:hint="eastAsia"/>
          <w:sz w:val="32"/>
          <w:szCs w:val="32"/>
        </w:rPr>
        <w:t>进行物资基础管理检查，同时在现场“一对一”进行物资管理培训。</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774EAA" w:rsidRPr="00C53D77">
        <w:rPr>
          <w:rFonts w:ascii="仿宋_GB2312" w:eastAsia="仿宋_GB2312" w:hAnsi="宋体"/>
          <w:sz w:val="32"/>
          <w:szCs w:val="32"/>
        </w:rPr>
        <w:t>策划好年底物资部长培训工作，完善相关培训资料。</w:t>
      </w:r>
    </w:p>
    <w:p w:rsidR="00774EAA" w:rsidRPr="00C53D77" w:rsidRDefault="000545B7" w:rsidP="000545B7">
      <w:pPr>
        <w:spacing w:line="540" w:lineRule="exact"/>
        <w:ind w:firstLineChars="200" w:firstLine="640"/>
        <w:rPr>
          <w:rFonts w:ascii="仿宋_GB2312" w:eastAsia="仿宋_GB2312" w:hAnsi="宋体"/>
          <w:sz w:val="32"/>
          <w:szCs w:val="32"/>
        </w:rPr>
      </w:pPr>
      <w:bookmarkStart w:id="189" w:name="_Toc425864119"/>
      <w:bookmarkStart w:id="190" w:name="_Toc423943982"/>
      <w:bookmarkStart w:id="191" w:name="_Toc423943743"/>
      <w:bookmarkStart w:id="192" w:name="_Toc429386510"/>
      <w:r>
        <w:rPr>
          <w:rFonts w:ascii="仿宋_GB2312" w:eastAsia="仿宋_GB2312" w:hAnsi="宋体" w:hint="eastAsia"/>
          <w:sz w:val="32"/>
          <w:szCs w:val="32"/>
        </w:rPr>
        <w:t>6.</w:t>
      </w:r>
      <w:r w:rsidR="00774EAA" w:rsidRPr="00C53D77">
        <w:rPr>
          <w:rFonts w:ascii="仿宋_GB2312" w:eastAsia="仿宋_GB2312" w:hAnsi="宋体" w:hint="eastAsia"/>
          <w:sz w:val="32"/>
          <w:szCs w:val="32"/>
        </w:rPr>
        <w:t>继续完善北京项目部管片螺栓和镀锌钢管在鲁班网上定标工作。</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774EAA" w:rsidRPr="00C53D77">
        <w:rPr>
          <w:rFonts w:ascii="仿宋_GB2312" w:eastAsia="仿宋_GB2312" w:hAnsi="宋体" w:hint="eastAsia"/>
          <w:sz w:val="32"/>
          <w:szCs w:val="32"/>
        </w:rPr>
        <w:t>继续完善太原项目部水玻璃、北京、兰州和成都项目部旧钢轨以及郑州混凝土在鲁班网上开标工作。</w:t>
      </w:r>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774EAA" w:rsidRPr="00C53D77">
        <w:rPr>
          <w:rFonts w:ascii="仿宋_GB2312" w:eastAsia="仿宋_GB2312" w:hAnsi="宋体" w:hint="eastAsia"/>
          <w:sz w:val="32"/>
          <w:szCs w:val="32"/>
        </w:rPr>
        <w:t>继续完善对公司各项目部集采物资及时上报集团公司审批。</w:t>
      </w:r>
      <w:bookmarkEnd w:id="189"/>
      <w:bookmarkEnd w:id="190"/>
      <w:bookmarkEnd w:id="191"/>
      <w:bookmarkEnd w:id="192"/>
    </w:p>
    <w:p w:rsidR="00774EAA" w:rsidRPr="00C53D7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774EAA" w:rsidRPr="00C53D77">
        <w:rPr>
          <w:rFonts w:ascii="仿宋_GB2312" w:eastAsia="仿宋_GB2312" w:hAnsi="宋体" w:hint="eastAsia"/>
          <w:sz w:val="32"/>
          <w:szCs w:val="32"/>
        </w:rPr>
        <w:t>继续完善各项目部各供应商在中铁六局采购网注册工作。</w:t>
      </w:r>
    </w:p>
    <w:p w:rsidR="00774EAA" w:rsidRDefault="00E37D35" w:rsidP="00774EAA">
      <w:pPr>
        <w:spacing w:line="540" w:lineRule="exact"/>
        <w:ind w:left="576"/>
        <w:rPr>
          <w:rFonts w:ascii="楷体_GB2312" w:eastAsia="楷体_GB2312" w:hAnsi="宋体"/>
          <w:b/>
          <w:color w:val="0D0D0D" w:themeColor="text1" w:themeTint="F2"/>
          <w:sz w:val="32"/>
          <w:szCs w:val="32"/>
        </w:rPr>
      </w:pPr>
      <w:r w:rsidRPr="00F35338">
        <w:rPr>
          <w:rFonts w:ascii="楷体_GB2312" w:eastAsia="楷体_GB2312" w:hAnsi="宋体" w:hint="eastAsia"/>
          <w:b/>
          <w:color w:val="0D0D0D" w:themeColor="text1" w:themeTint="F2"/>
          <w:sz w:val="32"/>
          <w:szCs w:val="32"/>
        </w:rPr>
        <w:t>（</w:t>
      </w:r>
      <w:r w:rsidR="00473B03" w:rsidRPr="00F35338">
        <w:rPr>
          <w:rFonts w:ascii="楷体_GB2312" w:eastAsia="楷体_GB2312" w:hAnsi="宋体" w:hint="eastAsia"/>
          <w:b/>
          <w:color w:val="0D0D0D" w:themeColor="text1" w:themeTint="F2"/>
          <w:sz w:val="32"/>
          <w:szCs w:val="32"/>
        </w:rPr>
        <w:t>十</w:t>
      </w:r>
      <w:r w:rsidRPr="00F35338">
        <w:rPr>
          <w:rFonts w:ascii="楷体_GB2312" w:eastAsia="楷体_GB2312" w:hAnsi="宋体" w:hint="eastAsia"/>
          <w:b/>
          <w:color w:val="0D0D0D" w:themeColor="text1" w:themeTint="F2"/>
          <w:sz w:val="32"/>
          <w:szCs w:val="32"/>
        </w:rPr>
        <w:t>）铺架分公司</w:t>
      </w:r>
      <w:bookmarkStart w:id="193" w:name="_Toc437589422"/>
      <w:bookmarkStart w:id="194" w:name="_Toc475007371"/>
      <w:bookmarkEnd w:id="184"/>
      <w:bookmarkEnd w:id="185"/>
      <w:bookmarkEnd w:id="186"/>
      <w:bookmarkEnd w:id="187"/>
      <w:bookmarkEnd w:id="188"/>
    </w:p>
    <w:p w:rsidR="00774EAA" w:rsidRDefault="00774EAA" w:rsidP="00774EAA">
      <w:pPr>
        <w:spacing w:line="540" w:lineRule="exact"/>
        <w:ind w:left="576"/>
        <w:rPr>
          <w:rFonts w:ascii="仿宋_GB2312" w:eastAsia="仿宋_GB2312"/>
          <w:sz w:val="32"/>
          <w:szCs w:val="32"/>
        </w:rPr>
      </w:pPr>
      <w:r w:rsidRPr="00774EAA">
        <w:rPr>
          <w:rFonts w:ascii="仿宋_GB2312" w:eastAsia="仿宋_GB2312" w:hint="eastAsia"/>
          <w:sz w:val="32"/>
          <w:szCs w:val="32"/>
        </w:rPr>
        <w:t>1.持续参与对项目部的效能监察监察工作。</w:t>
      </w:r>
    </w:p>
    <w:p w:rsidR="00774EAA" w:rsidRDefault="00774EAA" w:rsidP="00774EAA">
      <w:pPr>
        <w:spacing w:line="540" w:lineRule="exact"/>
        <w:ind w:left="576"/>
        <w:rPr>
          <w:rFonts w:ascii="仿宋_GB2312" w:eastAsia="仿宋_GB2312" w:hAnsi="仿宋_GB2312" w:cs="仿宋_GB2312"/>
          <w:sz w:val="32"/>
          <w:szCs w:val="32"/>
        </w:rPr>
      </w:pPr>
      <w:r w:rsidRPr="00774EAA">
        <w:rPr>
          <w:rFonts w:ascii="仿宋_GB2312" w:eastAsia="仿宋_GB2312" w:hAnsi="仿宋_GB2312" w:cs="仿宋_GB2312" w:hint="eastAsia"/>
          <w:sz w:val="32"/>
          <w:szCs w:val="32"/>
        </w:rPr>
        <w:t>2.准备组织阳安二线八标护轮轨的招标工作。</w:t>
      </w:r>
    </w:p>
    <w:p w:rsidR="00774EAA" w:rsidRDefault="00774EAA" w:rsidP="00774EAA">
      <w:pPr>
        <w:spacing w:line="540" w:lineRule="exact"/>
        <w:ind w:left="576"/>
        <w:rPr>
          <w:rFonts w:ascii="仿宋_GB2312" w:eastAsia="仿宋_GB2312" w:hAnsi="仿宋_GB2312" w:cs="仿宋_GB2312"/>
          <w:sz w:val="32"/>
          <w:szCs w:val="32"/>
        </w:rPr>
      </w:pPr>
      <w:r w:rsidRPr="00774EAA">
        <w:rPr>
          <w:rFonts w:ascii="仿宋_GB2312" w:eastAsia="仿宋_GB2312" w:hAnsi="仿宋_GB2312" w:cs="仿宋_GB2312" w:hint="eastAsia"/>
          <w:sz w:val="32"/>
          <w:szCs w:val="32"/>
        </w:rPr>
        <w:t>3.关注福夏工程进场及物资需求情况。</w:t>
      </w:r>
    </w:p>
    <w:p w:rsidR="000D6C5E" w:rsidRDefault="006735AC" w:rsidP="00774EAA">
      <w:pPr>
        <w:spacing w:line="540" w:lineRule="exact"/>
        <w:ind w:left="576"/>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93"/>
      <w:bookmarkEnd w:id="194"/>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95" w:name="_Toc497227996"/>
      <w:r>
        <w:rPr>
          <w:rFonts w:ascii="仿宋_GB2312" w:eastAsia="仿宋_GB2312" w:hAnsi="仿宋_GB2312" w:cs="仿宋_GB2312" w:hint="eastAsia"/>
          <w:sz w:val="32"/>
          <w:szCs w:val="32"/>
        </w:rPr>
        <w:t>1. 跟进广佛江项目部钢筋网片售标情况。</w:t>
      </w:r>
      <w:bookmarkEnd w:id="195"/>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96" w:name="_Toc497227997"/>
      <w:r>
        <w:rPr>
          <w:rFonts w:ascii="仿宋_GB2312" w:eastAsia="仿宋_GB2312" w:hAnsi="仿宋_GB2312" w:cs="仿宋_GB2312" w:hint="eastAsia"/>
          <w:sz w:val="32"/>
          <w:szCs w:val="32"/>
        </w:rPr>
        <w:t>2. 南沙港项目部钢桁梁角钢材质变更，重新询价采购。</w:t>
      </w:r>
      <w:bookmarkEnd w:id="196"/>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97" w:name="_Toc497227998"/>
      <w:r>
        <w:rPr>
          <w:rFonts w:ascii="仿宋_GB2312" w:eastAsia="仿宋_GB2312" w:hAnsi="仿宋_GB2312" w:cs="仿宋_GB2312" w:hint="eastAsia"/>
          <w:sz w:val="32"/>
          <w:szCs w:val="32"/>
        </w:rPr>
        <w:t>3. 南沙港项目部钢桁梁吊杆和检查台车挂网招标。</w:t>
      </w:r>
      <w:bookmarkEnd w:id="197"/>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98" w:name="_Toc497227999"/>
      <w:r>
        <w:rPr>
          <w:rFonts w:ascii="仿宋_GB2312" w:eastAsia="仿宋_GB2312" w:hAnsi="仿宋_GB2312" w:cs="仿宋_GB2312" w:hint="eastAsia"/>
          <w:sz w:val="32"/>
          <w:szCs w:val="32"/>
        </w:rPr>
        <w:t>4. 新中赣深高铁项目进行市场调查。</w:t>
      </w:r>
      <w:bookmarkEnd w:id="198"/>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199" w:name="_Toc497228000"/>
      <w:r>
        <w:rPr>
          <w:rFonts w:ascii="仿宋_GB2312" w:eastAsia="仿宋_GB2312" w:hAnsi="仿宋_GB2312" w:cs="仿宋_GB2312" w:hint="eastAsia"/>
          <w:sz w:val="32"/>
          <w:szCs w:val="32"/>
        </w:rPr>
        <w:lastRenderedPageBreak/>
        <w:t>5. 南沙港项目部钢桁梁用油漆、吊杆和检查台车进行招标文件编制，并挂网售标。</w:t>
      </w:r>
      <w:bookmarkEnd w:id="199"/>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200" w:name="_Toc497228001"/>
      <w:r>
        <w:rPr>
          <w:rFonts w:ascii="仿宋_GB2312" w:eastAsia="仿宋_GB2312" w:hAnsi="仿宋_GB2312" w:cs="仿宋_GB2312" w:hint="eastAsia"/>
          <w:sz w:val="32"/>
          <w:szCs w:val="32"/>
        </w:rPr>
        <w:t>6. 对东海岛项目合同管理、封账、计划管理、物资成本核算进行检查。</w:t>
      </w:r>
      <w:bookmarkEnd w:id="200"/>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201" w:name="_Toc497228002"/>
      <w:r>
        <w:rPr>
          <w:rFonts w:ascii="仿宋_GB2312" w:eastAsia="仿宋_GB2312" w:hAnsi="仿宋_GB2312" w:cs="仿宋_GB2312" w:hint="eastAsia"/>
          <w:sz w:val="32"/>
          <w:szCs w:val="32"/>
        </w:rPr>
        <w:t>7. 参加南沙港钢桁梁大桥检查小车的细化技术规格书会议。</w:t>
      </w:r>
      <w:bookmarkEnd w:id="201"/>
    </w:p>
    <w:p w:rsidR="00774EAA" w:rsidRDefault="00774EAA" w:rsidP="00774EAA">
      <w:pPr>
        <w:adjustRightInd w:val="0"/>
        <w:snapToGrid w:val="0"/>
        <w:spacing w:line="360" w:lineRule="auto"/>
        <w:ind w:firstLineChars="200" w:firstLine="640"/>
        <w:outlineLvl w:val="0"/>
        <w:rPr>
          <w:rFonts w:ascii="仿宋_GB2312" w:eastAsia="仿宋_GB2312" w:hAnsi="仿宋_GB2312" w:cs="仿宋_GB2312"/>
          <w:sz w:val="32"/>
          <w:szCs w:val="32"/>
        </w:rPr>
      </w:pPr>
      <w:bookmarkStart w:id="202" w:name="_Toc497228003"/>
      <w:r>
        <w:rPr>
          <w:rFonts w:ascii="仿宋_GB2312" w:eastAsia="仿宋_GB2312" w:hAnsi="仿宋_GB2312" w:cs="仿宋_GB2312" w:hint="eastAsia"/>
          <w:sz w:val="32"/>
          <w:szCs w:val="32"/>
        </w:rPr>
        <w:t>8. 统计库房闲置设备的损坏部位和机器状况。</w:t>
      </w:r>
      <w:bookmarkEnd w:id="202"/>
    </w:p>
    <w:p w:rsidR="00774EAA" w:rsidRDefault="00774EAA" w:rsidP="00774EAA">
      <w:pPr>
        <w:adjustRightInd w:val="0"/>
        <w:snapToGrid w:val="0"/>
        <w:spacing w:line="360" w:lineRule="auto"/>
        <w:ind w:firstLineChars="200" w:firstLine="640"/>
        <w:outlineLvl w:val="0"/>
        <w:rPr>
          <w:rFonts w:ascii="仿宋_GB2312" w:eastAsia="仿宋_GB2312"/>
          <w:sz w:val="32"/>
          <w:szCs w:val="32"/>
        </w:rPr>
      </w:pPr>
      <w:bookmarkStart w:id="203" w:name="_Toc497228004"/>
      <w:r>
        <w:rPr>
          <w:rFonts w:ascii="仿宋_GB2312" w:eastAsia="仿宋_GB2312" w:hAnsi="仿宋_GB2312" w:cs="仿宋_GB2312" w:hint="eastAsia"/>
          <w:sz w:val="32"/>
          <w:szCs w:val="32"/>
        </w:rPr>
        <w:t>9. 跟进广中江项目、龙怀项目部闲置设备和周转料回库情况。</w:t>
      </w:r>
      <w:bookmarkEnd w:id="203"/>
    </w:p>
    <w:p w:rsidR="000D6C5E" w:rsidRDefault="003F4377" w:rsidP="00643E13">
      <w:pPr>
        <w:snapToGrid w:val="0"/>
        <w:spacing w:line="360" w:lineRule="auto"/>
        <w:ind w:firstLineChars="200" w:firstLine="643"/>
        <w:rPr>
          <w:rFonts w:ascii="楷体_GB2312" w:eastAsia="楷体_GB2312" w:hAnsi="宋体"/>
          <w:b/>
          <w:color w:val="0D0D0D" w:themeColor="text1" w:themeTint="F2"/>
          <w:sz w:val="32"/>
          <w:szCs w:val="32"/>
        </w:rPr>
      </w:pPr>
      <w:r w:rsidRPr="000D6C5E">
        <w:rPr>
          <w:rFonts w:ascii="楷体_GB2312" w:eastAsia="楷体_GB2312" w:hAnsi="宋体" w:hint="eastAsia"/>
          <w:b/>
          <w:color w:val="0D0D0D" w:themeColor="text1" w:themeTint="F2"/>
          <w:sz w:val="32"/>
          <w:szCs w:val="32"/>
        </w:rPr>
        <w:t>（十二）海外公司</w:t>
      </w:r>
    </w:p>
    <w:p w:rsidR="00643E13" w:rsidRDefault="00FE0D15" w:rsidP="00FE0D15">
      <w:pPr>
        <w:snapToGrid w:val="0"/>
        <w:spacing w:line="360" w:lineRule="auto"/>
        <w:ind w:firstLineChars="200" w:firstLine="643"/>
        <w:rPr>
          <w:rFonts w:ascii="仿宋_GB2312" w:eastAsia="仿宋_GB2312"/>
          <w:sz w:val="32"/>
          <w:szCs w:val="32"/>
        </w:rPr>
      </w:pPr>
      <w:r>
        <w:rPr>
          <w:rFonts w:ascii="楷体_GB2312" w:eastAsia="楷体_GB2312" w:hAnsi="宋体" w:hint="eastAsia"/>
          <w:b/>
          <w:color w:val="0D0D0D" w:themeColor="text1" w:themeTint="F2"/>
          <w:sz w:val="32"/>
          <w:szCs w:val="32"/>
        </w:rPr>
        <w:t>（未报）</w:t>
      </w:r>
    </w:p>
    <w:p w:rsidR="0061659C" w:rsidRDefault="00A05808" w:rsidP="0061659C">
      <w:pPr>
        <w:snapToGrid w:val="0"/>
        <w:spacing w:line="360" w:lineRule="auto"/>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（十三）电务公司</w:t>
      </w:r>
    </w:p>
    <w:p w:rsidR="0061659C" w:rsidRDefault="0061659C" w:rsidP="0061659C">
      <w:pPr>
        <w:snapToGrid w:val="0"/>
        <w:spacing w:line="360" w:lineRule="auto"/>
        <w:ind w:firstLineChars="200" w:firstLine="640"/>
        <w:rPr>
          <w:rFonts w:ascii="楷体_GB2312" w:eastAsia="楷体_GB2312" w:hAnsi="宋体"/>
          <w:b/>
          <w:color w:val="0D0D0D" w:themeColor="text1" w:themeTint="F2"/>
          <w:sz w:val="32"/>
          <w:szCs w:val="32"/>
        </w:rPr>
      </w:pPr>
      <w:r w:rsidRPr="0061659C">
        <w:rPr>
          <w:rFonts w:ascii="仿宋_GB2312" w:eastAsia="仿宋_GB2312" w:hAnsi="宋体" w:hint="eastAsia"/>
          <w:sz w:val="32"/>
          <w:szCs w:val="32"/>
        </w:rPr>
        <w:t xml:space="preserve"> 1、全力做好S1、S5线工程的物资供应工作，为确保顺利开通做好保障工作。</w:t>
      </w:r>
    </w:p>
    <w:p w:rsidR="00643E13" w:rsidRPr="0061659C" w:rsidRDefault="0061659C" w:rsidP="0061659C">
      <w:pPr>
        <w:snapToGrid w:val="0"/>
        <w:spacing w:line="360" w:lineRule="auto"/>
        <w:ind w:firstLineChars="200" w:firstLine="640"/>
        <w:rPr>
          <w:rFonts w:ascii="楷体_GB2312" w:eastAsia="楷体_GB2312" w:hAnsi="宋体"/>
          <w:b/>
          <w:color w:val="0D0D0D" w:themeColor="text1" w:themeTint="F2"/>
          <w:sz w:val="32"/>
          <w:szCs w:val="32"/>
        </w:rPr>
      </w:pPr>
      <w:r w:rsidRPr="0061659C">
        <w:rPr>
          <w:rFonts w:ascii="仿宋_GB2312" w:eastAsia="仿宋_GB2312" w:hAnsi="宋体" w:hint="eastAsia"/>
          <w:sz w:val="32"/>
          <w:szCs w:val="32"/>
        </w:rPr>
        <w:t>2、继续加大物资公开采购力度，积极引导供应商在网上商城公开完成交易。</w:t>
      </w:r>
    </w:p>
    <w:p w:rsidR="000D6C5E" w:rsidRPr="00B8468B" w:rsidRDefault="00A1101D" w:rsidP="00643E13">
      <w:pPr>
        <w:snapToGrid w:val="0"/>
        <w:spacing w:line="360" w:lineRule="auto"/>
        <w:ind w:firstLineChars="200" w:firstLine="643"/>
        <w:rPr>
          <w:rFonts w:ascii="仿宋_GB2312" w:eastAsia="仿宋_GB2312"/>
          <w:b/>
          <w:sz w:val="32"/>
          <w:szCs w:val="32"/>
        </w:rPr>
      </w:pPr>
      <w:r w:rsidRPr="00B8468B">
        <w:rPr>
          <w:rFonts w:ascii="仿宋_GB2312" w:eastAsia="仿宋_GB2312" w:hint="eastAsia"/>
          <w:b/>
          <w:sz w:val="32"/>
          <w:szCs w:val="32"/>
        </w:rPr>
        <w:t xml:space="preserve">  </w:t>
      </w:r>
      <w:bookmarkStart w:id="204" w:name="_Toc478655980"/>
      <w:r w:rsidR="00703682" w:rsidRPr="00B8468B">
        <w:rPr>
          <w:rFonts w:ascii="仿宋_GB2312" w:eastAsia="仿宋_GB2312" w:hint="eastAsia"/>
          <w:b/>
          <w:sz w:val="32"/>
          <w:szCs w:val="32"/>
        </w:rPr>
        <w:t>五、指挥部</w:t>
      </w:r>
      <w:r w:rsidR="00B02A27">
        <w:rPr>
          <w:rFonts w:ascii="仿宋_GB2312" w:eastAsia="仿宋_GB2312" w:hint="eastAsia"/>
          <w:b/>
          <w:sz w:val="32"/>
          <w:szCs w:val="32"/>
        </w:rPr>
        <w:t>1</w:t>
      </w:r>
      <w:r w:rsidR="00643E13">
        <w:rPr>
          <w:rFonts w:ascii="仿宋_GB2312" w:eastAsia="仿宋_GB2312" w:hint="eastAsia"/>
          <w:b/>
          <w:sz w:val="32"/>
          <w:szCs w:val="32"/>
        </w:rPr>
        <w:t>0</w:t>
      </w:r>
      <w:r w:rsidR="00703682" w:rsidRPr="00B8468B">
        <w:rPr>
          <w:rFonts w:ascii="仿宋_GB2312" w:eastAsia="仿宋_GB2312" w:hint="eastAsia"/>
          <w:b/>
          <w:sz w:val="32"/>
          <w:szCs w:val="32"/>
        </w:rPr>
        <w:t>月主要工作</w:t>
      </w:r>
      <w:bookmarkEnd w:id="204"/>
    </w:p>
    <w:p w:rsidR="000D6C5E" w:rsidRDefault="006961FC" w:rsidP="00B8468B">
      <w:pPr>
        <w:snapToGrid w:val="0"/>
        <w:spacing w:line="360" w:lineRule="auto"/>
        <w:ind w:firstLineChars="200" w:firstLine="643"/>
        <w:rPr>
          <w:rFonts w:ascii="仿宋_GB2312" w:eastAsia="仿宋_GB2312"/>
          <w:b/>
          <w:sz w:val="32"/>
          <w:szCs w:val="32"/>
        </w:rPr>
      </w:pPr>
      <w:r w:rsidRPr="00B8468B">
        <w:rPr>
          <w:rFonts w:ascii="仿宋_GB2312" w:eastAsia="仿宋_GB2312" w:hint="eastAsia"/>
          <w:b/>
          <w:sz w:val="32"/>
          <w:szCs w:val="32"/>
        </w:rPr>
        <w:t>（一）蒙华指挥部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1.确定道砟储备方案及计划，报蒙华公司晋豫指挥部备案。</w:t>
      </w:r>
    </w:p>
    <w:p w:rsidR="0024179A" w:rsidRPr="000545B7" w:rsidRDefault="0024179A" w:rsidP="0024179A">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2.完成了中铁物贸组织的蒙华第六批次自购物资合同拟定，与中标商联系签订前的准备工作。</w:t>
      </w:r>
    </w:p>
    <w:p w:rsidR="0024179A" w:rsidRPr="000545B7" w:rsidRDefault="0024179A" w:rsidP="0024179A">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3.与铺架标段对接，提报了无砟轨道施工所需的弹性支撑块、</w:t>
      </w:r>
      <w:r w:rsidRPr="000545B7">
        <w:rPr>
          <w:rFonts w:ascii="仿宋_GB2312" w:eastAsia="仿宋_GB2312" w:hAnsi="宋体" w:hint="eastAsia"/>
          <w:sz w:val="32"/>
          <w:szCs w:val="32"/>
        </w:rPr>
        <w:lastRenderedPageBreak/>
        <w:t>长扣件等首批计划。</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4.参加晋豫指挥部物设部10月份物资会议</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5.迎接晋豫指挥部质量部、物设部原材抽检。</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6.去晋豫指挥部物设部汇报下一步道砟采购面临的困难。</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7.与中铁四局就外加剂价格问题进行会谈。</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8.参加集团公司合同部牵头的对蒙华各项目分部的成本检查。</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1、物资部对一、二、三、四、五分部进行物资检查工作。</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 xml:space="preserve">2、北京铁路局质检总站对现场各种原材进行抽检。物资部配合相关工作。 </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3、京张现场指挥部要求统计进京受限车辆信息及排放标准，物资部汇总各分部上报资料。</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因北京市对部分进京货车采取限行措施。为了保证京张铁路工期及进度，保证物资材料供应，团公司物资管理部副部长郭红军，管理部李旭东在指挥部组织北京公司、太原公司物资管理部相关人员，一、二分部物资部长召开京张铁路物资供应现场协调会。</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指挥部物资部节前对京张各标段及丰台区北京市合利看丹混凝土有限公司、朝阳区北京双良混凝土有限公司、海淀区北京韶正混凝土销售中心、通州区北京冀东海强混凝土有限公司、昌平区北京铁建永泰新型建材有限公司昌平分公司的混凝土原材运输情况进行了调查。</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lastRenderedPageBreak/>
        <w:t>6、物资部协调二标及九标验工计价相关问题。</w:t>
      </w:r>
      <w:r w:rsidRPr="000545B7">
        <w:rPr>
          <w:rFonts w:ascii="仿宋_GB2312" w:eastAsia="仿宋_GB2312" w:hAnsi="宋体"/>
          <w:sz w:val="32"/>
          <w:szCs w:val="32"/>
        </w:rPr>
        <w:t xml:space="preserve"> </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7、参加工经部牵头的季度一、二、三、四、五分部成本分析会。</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8、指挥部会同北京公司物资部主管人员及二分部物资部长到高碑店站、柴沟堡站、沙岭子站进行砂石料火车运输的实地调查，了解砂石料集散装车、火车运输办理流程、运量等事宜，并对张家口淮安和保定涞水地区料源地进行了实地调查。</w:t>
      </w:r>
    </w:p>
    <w:p w:rsidR="00643E13"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9、集团公司总经理马江黔在京张二标召开“精品工程，智能京张再动员会议”物资部参加会议。</w:t>
      </w:r>
    </w:p>
    <w:p w:rsidR="00643E13" w:rsidRDefault="00643E13" w:rsidP="00643E13">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1、2017年9月30日组织分部物资管理人员认真学习落实《关于加强项目物资供应的通知》的工作。中铁六物管通【2017】24号。</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2、2017年9月30日组织分部物资管理人员学习《关于全面规范采购合同签订管理的通知》的工作。中铁六物管通【2017】25号。</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3、2017年10月13日组织分部办理三季度进场的甲供物资（防水板、止水带）的《物资、设备入库（进场）验收记录表》的报验签认工作。</w:t>
      </w:r>
    </w:p>
    <w:p w:rsidR="00643E13"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2017年10月21日南昌监督站对我标段原材料进行抽检，抽检的范围：“随机抽取两座拌合站的粗骨料、细骨料、减水剂、粉煤灰、水泥、矿粉、钢绞线、锚具各一组。”局指挥部要求分部主要领导高度重视，物机部门认真负责，正确对待，提前备足</w:t>
      </w:r>
      <w:r w:rsidRPr="000545B7">
        <w:rPr>
          <w:rFonts w:ascii="仿宋_GB2312" w:eastAsia="仿宋_GB2312" w:hAnsi="宋体" w:hint="eastAsia"/>
          <w:sz w:val="32"/>
          <w:szCs w:val="32"/>
        </w:rPr>
        <w:lastRenderedPageBreak/>
        <w:t>抽检材料，对不合格的材料一律不准进场。此次抽检取得了预想的效果。</w:t>
      </w:r>
    </w:p>
    <w:p w:rsidR="00E80AF6" w:rsidRDefault="00E80AF6" w:rsidP="00E80AF6">
      <w:pPr>
        <w:spacing w:line="540" w:lineRule="exact"/>
        <w:ind w:leftChars="-4" w:left="-11" w:firstLineChars="200" w:firstLine="643"/>
        <w:rPr>
          <w:rFonts w:ascii="楷体_GB2312" w:eastAsia="楷体_GB2312"/>
          <w:b/>
          <w:color w:val="0D0D0D" w:themeColor="text1" w:themeTint="F2"/>
          <w:sz w:val="32"/>
          <w:szCs w:val="32"/>
        </w:rPr>
      </w:pPr>
      <w:bookmarkStart w:id="205" w:name="_Toc478655981"/>
      <w:bookmarkStart w:id="206" w:name="_Toc481592197"/>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）天津西南环指挥部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1、根据股份公司《关于开展工程项目管理自查的督办通知》（股份传2017-334号文）物资部对南港工程各分部进行物资检查工作。</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 xml:space="preserve">2、接受南环公司对南环工程各分部甲供物资内业资料全方位检查。 </w:t>
      </w:r>
    </w:p>
    <w:p w:rsidR="004464E0" w:rsidRDefault="004464E0" w:rsidP="00E80AF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五</w:t>
      </w:r>
      <w:r>
        <w:rPr>
          <w:rFonts w:ascii="楷体_GB2312" w:eastAsia="楷体_GB2312" w:hint="eastAsia"/>
          <w:b/>
          <w:color w:val="0D0D0D" w:themeColor="text1" w:themeTint="F2"/>
          <w:sz w:val="32"/>
          <w:szCs w:val="32"/>
        </w:rPr>
        <w:t>）梅汕指挥部</w:t>
      </w:r>
    </w:p>
    <w:p w:rsidR="0024179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24179A" w:rsidRPr="000545B7">
        <w:rPr>
          <w:rFonts w:ascii="仿宋_GB2312" w:eastAsia="仿宋_GB2312" w:hAnsi="宋体" w:hint="eastAsia"/>
          <w:sz w:val="32"/>
          <w:szCs w:val="32"/>
        </w:rPr>
        <w:t>协助天津公司组织了声测管的招标工作。</w:t>
      </w:r>
    </w:p>
    <w:p w:rsidR="0024179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24179A" w:rsidRPr="000545B7">
        <w:rPr>
          <w:rFonts w:ascii="仿宋_GB2312" w:eastAsia="仿宋_GB2312" w:hAnsi="宋体" w:hint="eastAsia"/>
          <w:sz w:val="32"/>
          <w:szCs w:val="32"/>
        </w:rPr>
        <w:t>协调甲供料隧道用止水带等防水材料的供应问题。</w:t>
      </w:r>
    </w:p>
    <w:p w:rsid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24179A" w:rsidRPr="000545B7">
        <w:rPr>
          <w:rFonts w:ascii="仿宋_GB2312" w:eastAsia="仿宋_GB2312" w:hAnsi="宋体" w:hint="eastAsia"/>
          <w:sz w:val="32"/>
          <w:szCs w:val="32"/>
        </w:rPr>
        <w:t>协调钢材供应商中商明瑞厂家船运钢筋的供应问题。</w:t>
      </w:r>
    </w:p>
    <w:p w:rsidR="000545B7" w:rsidRPr="00506DD8" w:rsidRDefault="00506DD8" w:rsidP="000545B7">
      <w:pPr>
        <w:spacing w:line="54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05"/>
      <w:bookmarkEnd w:id="206"/>
    </w:p>
    <w:p w:rsidR="00B8468B" w:rsidRPr="00B8468B" w:rsidRDefault="00AB3AEC" w:rsidP="000545B7">
      <w:pPr>
        <w:spacing w:line="540" w:lineRule="exact"/>
        <w:ind w:firstLineChars="200" w:firstLine="643"/>
        <w:rPr>
          <w:rFonts w:ascii="仿宋_GB2312" w:eastAsia="仿宋_GB2312"/>
          <w:b/>
          <w:sz w:val="32"/>
          <w:szCs w:val="32"/>
        </w:rPr>
      </w:pPr>
      <w:r w:rsidRPr="00B8468B">
        <w:rPr>
          <w:rFonts w:ascii="仿宋_GB2312" w:eastAsia="仿宋_GB2312" w:hint="eastAsia"/>
          <w:b/>
          <w:sz w:val="32"/>
          <w:szCs w:val="32"/>
        </w:rPr>
        <w:t>（一）</w:t>
      </w:r>
      <w:r w:rsidR="006961FC" w:rsidRPr="00B8468B">
        <w:rPr>
          <w:rFonts w:ascii="仿宋_GB2312" w:eastAsia="仿宋_GB2312" w:hint="eastAsia"/>
          <w:b/>
          <w:sz w:val="32"/>
          <w:szCs w:val="32"/>
        </w:rPr>
        <w:t>蒙华指挥部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1.与太原项目部商量道砟中标商拒签合同后的后续工作安排。</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2.与中铁物贸供应中心协商钢板网防护栅栏采购工作。</w:t>
      </w:r>
    </w:p>
    <w:p w:rsidR="0024179A" w:rsidRPr="000545B7" w:rsidRDefault="0024179A" w:rsidP="0024179A">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3.完成中铁物贸组织的蒙华第六批次自购物资合同签订。</w:t>
      </w:r>
    </w:p>
    <w:p w:rsidR="0024179A" w:rsidRPr="000545B7" w:rsidRDefault="0024179A" w:rsidP="0024179A">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 xml:space="preserve">4.协助局物贸公司进行钢构件采购工作。 </w:t>
      </w:r>
    </w:p>
    <w:p w:rsid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 协商、汇报剩余外加剂供应方案。</w:t>
      </w:r>
    </w:p>
    <w:p w:rsidR="0024179A" w:rsidRDefault="00A90354" w:rsidP="000545B7">
      <w:pPr>
        <w:spacing w:line="54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1、督促各项目部提报计划组织施工所需物资供应到位。</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2、组织分部物资人员对集团公司、京张公司文件进行深入</w:t>
      </w:r>
      <w:r w:rsidRPr="000545B7">
        <w:rPr>
          <w:rFonts w:ascii="仿宋_GB2312" w:eastAsia="仿宋_GB2312" w:hAnsi="宋体" w:hint="eastAsia"/>
          <w:sz w:val="32"/>
          <w:szCs w:val="32"/>
        </w:rPr>
        <w:lastRenderedPageBreak/>
        <w:t xml:space="preserve">学习。 </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3、督促各分部上报物资供应动态日报。</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4、结合京张公司建精品工程、智慧高铁的会议精神，联合各部门从各方面完善现场及内业。</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5、与物贸公司加强沟通，根据现场施工进度对主要自购物资进行适时调整，保证现场供应。</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6、督促各分部对物资、工经、财务联合检查自检发现的问题进行整改。</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7、对钢筋、水泥等原材进行结算。</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8、催促各分部提报周计划、月计划等报表。</w:t>
      </w:r>
    </w:p>
    <w:p w:rsidR="00A90354" w:rsidRDefault="004E2042" w:rsidP="00A90354">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24179A" w:rsidRPr="000545B7" w:rsidRDefault="0024179A" w:rsidP="000545B7">
      <w:pPr>
        <w:spacing w:line="540" w:lineRule="exact"/>
        <w:ind w:firstLineChars="200" w:firstLine="640"/>
        <w:rPr>
          <w:rFonts w:ascii="仿宋_GB2312" w:eastAsia="仿宋_GB2312" w:hAnsi="宋体"/>
          <w:sz w:val="32"/>
          <w:szCs w:val="32"/>
        </w:rPr>
      </w:pPr>
      <w:r w:rsidRPr="000545B7">
        <w:rPr>
          <w:rFonts w:ascii="仿宋_GB2312" w:eastAsia="仿宋_GB2312" w:hAnsi="宋体" w:hint="eastAsia"/>
          <w:sz w:val="32"/>
          <w:szCs w:val="32"/>
        </w:rPr>
        <w:t>1、严把原材料进场报验工作。</w:t>
      </w:r>
    </w:p>
    <w:p w:rsidR="0024179A" w:rsidRDefault="0024179A" w:rsidP="000545B7">
      <w:pPr>
        <w:spacing w:line="540" w:lineRule="exact"/>
        <w:ind w:firstLineChars="200" w:firstLine="640"/>
        <w:rPr>
          <w:rFonts w:ascii="楷体_GB2312" w:eastAsia="楷体_GB2312"/>
          <w:b/>
          <w:color w:val="0D0D0D" w:themeColor="text1" w:themeTint="F2"/>
          <w:sz w:val="32"/>
          <w:szCs w:val="32"/>
        </w:rPr>
      </w:pPr>
      <w:r w:rsidRPr="000545B7">
        <w:rPr>
          <w:rFonts w:ascii="仿宋_GB2312" w:eastAsia="仿宋_GB2312" w:hAnsi="宋体" w:hint="eastAsia"/>
          <w:sz w:val="32"/>
          <w:szCs w:val="32"/>
        </w:rPr>
        <w:t>2、重点关注芳源隧道、仙岩隧道及4座连续梁的物资供应工作，做到有预判、有预案、有措施、不影响施工。</w:t>
      </w:r>
    </w:p>
    <w:p w:rsidR="00A1101D" w:rsidRDefault="00E80AF6" w:rsidP="00506DD8">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sidR="004464E0">
        <w:rPr>
          <w:rFonts w:ascii="楷体_GB2312" w:eastAsia="楷体_GB2312" w:hint="eastAsia"/>
          <w:b/>
          <w:color w:val="0D0D0D" w:themeColor="text1" w:themeTint="F2"/>
          <w:sz w:val="32"/>
          <w:szCs w:val="32"/>
        </w:rPr>
        <w:t>梅汕指挥部</w:t>
      </w:r>
    </w:p>
    <w:p w:rsidR="0024179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24179A" w:rsidRPr="000545B7">
        <w:rPr>
          <w:rFonts w:ascii="仿宋_GB2312" w:eastAsia="仿宋_GB2312" w:hAnsi="宋体" w:hint="eastAsia"/>
          <w:sz w:val="32"/>
          <w:szCs w:val="32"/>
        </w:rPr>
        <w:t>协助天津公司联系建指物资部对车田河特大桥连续梁支座变更的相关工作。</w:t>
      </w:r>
    </w:p>
    <w:p w:rsidR="0024179A" w:rsidRPr="000545B7" w:rsidRDefault="000545B7" w:rsidP="000545B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24179A" w:rsidRPr="000545B7">
        <w:rPr>
          <w:rFonts w:ascii="仿宋_GB2312" w:eastAsia="仿宋_GB2312" w:hAnsi="宋体" w:hint="eastAsia"/>
          <w:sz w:val="32"/>
          <w:szCs w:val="32"/>
        </w:rPr>
        <w:t>协调铺架公司简支梁支座到场后的储存问题。</w:t>
      </w:r>
    </w:p>
    <w:p w:rsidR="0024179A" w:rsidRDefault="000545B7" w:rsidP="000545B7">
      <w:pPr>
        <w:spacing w:line="54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w:t>
      </w:r>
      <w:r w:rsidR="0024179A" w:rsidRPr="000545B7">
        <w:rPr>
          <w:rFonts w:ascii="仿宋_GB2312" w:eastAsia="仿宋_GB2312" w:hAnsi="宋体" w:hint="eastAsia"/>
          <w:sz w:val="32"/>
          <w:szCs w:val="32"/>
        </w:rPr>
        <w:t>协调天津公司三工区线上料的到货及储存倒运问题。</w:t>
      </w:r>
    </w:p>
    <w:p w:rsidR="0038630B" w:rsidRDefault="0038630B" w:rsidP="000545B7">
      <w:pPr>
        <w:spacing w:line="540" w:lineRule="exact"/>
        <w:ind w:firstLineChars="200" w:firstLine="640"/>
        <w:rPr>
          <w:rFonts w:ascii="仿宋_GB2312" w:eastAsia="仿宋_GB2312" w:hAnsi="宋体" w:hint="eastAsia"/>
          <w:sz w:val="32"/>
          <w:szCs w:val="32"/>
        </w:rPr>
      </w:pPr>
    </w:p>
    <w:p w:rsidR="0038630B" w:rsidRDefault="0038630B" w:rsidP="000545B7">
      <w:pPr>
        <w:spacing w:line="540" w:lineRule="exact"/>
        <w:ind w:firstLineChars="200" w:firstLine="640"/>
        <w:rPr>
          <w:rFonts w:ascii="仿宋_GB2312" w:eastAsia="仿宋_GB2312" w:hAnsi="宋体" w:hint="eastAsia"/>
          <w:sz w:val="32"/>
          <w:szCs w:val="32"/>
        </w:rPr>
      </w:pPr>
    </w:p>
    <w:p w:rsidR="0038630B" w:rsidRDefault="0038630B" w:rsidP="000545B7">
      <w:pPr>
        <w:spacing w:line="540" w:lineRule="exact"/>
        <w:ind w:firstLineChars="200" w:firstLine="640"/>
        <w:rPr>
          <w:rFonts w:ascii="仿宋_GB2312" w:eastAsia="仿宋_GB2312" w:hAnsi="宋体" w:hint="eastAsia"/>
          <w:sz w:val="32"/>
          <w:szCs w:val="32"/>
        </w:rPr>
      </w:pPr>
    </w:p>
    <w:p w:rsidR="0038630B" w:rsidRDefault="0038630B" w:rsidP="000545B7">
      <w:pPr>
        <w:spacing w:line="540" w:lineRule="exact"/>
        <w:ind w:firstLineChars="200" w:firstLine="640"/>
        <w:rPr>
          <w:rFonts w:ascii="仿宋_GB2312" w:eastAsia="仿宋_GB2312" w:hAnsi="宋体"/>
          <w:sz w:val="32"/>
          <w:szCs w:val="32"/>
        </w:rPr>
      </w:pPr>
    </w:p>
    <w:p w:rsidR="00821FEA" w:rsidRPr="006A0F4D" w:rsidRDefault="00703682" w:rsidP="00594BA4">
      <w:pPr>
        <w:pStyle w:val="1"/>
        <w:spacing w:line="600" w:lineRule="exact"/>
        <w:ind w:leftChars="-4" w:left="-11" w:firstLineChars="1" w:firstLine="5"/>
        <w:jc w:val="center"/>
        <w:rPr>
          <w:color w:val="0D0D0D"/>
        </w:rPr>
      </w:pPr>
      <w:bookmarkStart w:id="207" w:name="_Toc497228005"/>
      <w:r w:rsidRPr="006A0F4D">
        <w:rPr>
          <w:rFonts w:hint="eastAsia"/>
          <w:color w:val="0D0D0D"/>
        </w:rPr>
        <w:lastRenderedPageBreak/>
        <w:t>物贸工作动态</w:t>
      </w:r>
      <w:bookmarkEnd w:id="207"/>
    </w:p>
    <w:p w:rsidR="006158D9" w:rsidRPr="006158D9" w:rsidRDefault="00C97780" w:rsidP="006158D9">
      <w:pPr>
        <w:pStyle w:val="1"/>
        <w:numPr>
          <w:ilvl w:val="0"/>
          <w:numId w:val="0"/>
        </w:numPr>
        <w:spacing w:before="0" w:beforeAutospacing="0" w:after="0" w:afterAutospacing="0" w:line="600" w:lineRule="exact"/>
        <w:ind w:left="-6" w:firstLineChars="100" w:firstLine="360"/>
        <w:rPr>
          <w:rFonts w:ascii="黑体" w:eastAsia="黑体" w:hAnsi="黑体" w:cs="黑体"/>
          <w:color w:val="0D0D0D"/>
          <w:sz w:val="36"/>
          <w:szCs w:val="36"/>
        </w:rPr>
      </w:pPr>
      <w:bookmarkStart w:id="208" w:name="_Toc497228006"/>
      <w:r w:rsidRPr="003D6BFC">
        <w:rPr>
          <w:rFonts w:ascii="黑体" w:eastAsia="黑体" w:hAnsi="黑体" w:cs="黑体" w:hint="eastAsia"/>
          <w:b w:val="0"/>
          <w:color w:val="0D0D0D"/>
          <w:kern w:val="0"/>
          <w:sz w:val="36"/>
          <w:szCs w:val="36"/>
        </w:rPr>
        <w:t>（</w:t>
      </w:r>
      <w:r w:rsidR="00A53550" w:rsidRPr="003D6BFC">
        <w:rPr>
          <w:rFonts w:ascii="黑体" w:eastAsia="黑体" w:hAnsi="黑体" w:cs="黑体" w:hint="eastAsia"/>
          <w:b w:val="0"/>
          <w:color w:val="0D0D0D"/>
          <w:kern w:val="0"/>
          <w:sz w:val="36"/>
          <w:szCs w:val="36"/>
        </w:rPr>
        <w:t>一）</w:t>
      </w:r>
      <w:r w:rsidR="006158D9" w:rsidRPr="006158D9">
        <w:rPr>
          <w:rFonts w:ascii="黑体" w:eastAsia="黑体" w:hAnsi="黑体" w:cs="黑体" w:hint="eastAsia"/>
          <w:color w:val="0D0D0D"/>
          <w:sz w:val="36"/>
          <w:szCs w:val="36"/>
        </w:rPr>
        <w:t>多措并举物贸公司打响关键时期保供攻坚收官战</w:t>
      </w:r>
      <w:bookmarkEnd w:id="208"/>
    </w:p>
    <w:p w:rsidR="006158D9" w:rsidRDefault="006158D9" w:rsidP="006158D9">
      <w:pPr>
        <w:spacing w:line="560" w:lineRule="exact"/>
        <w:ind w:firstLineChars="200" w:firstLine="640"/>
        <w:rPr>
          <w:rFonts w:ascii="仿宋_GB2312" w:eastAsia="仿宋_GB2312"/>
          <w:color w:val="000000"/>
          <w:sz w:val="32"/>
          <w:szCs w:val="32"/>
        </w:rPr>
      </w:pPr>
    </w:p>
    <w:p w:rsidR="006158D9" w:rsidRPr="006158D9" w:rsidRDefault="006158D9" w:rsidP="006158D9">
      <w:pPr>
        <w:spacing w:line="560" w:lineRule="exact"/>
        <w:ind w:firstLineChars="200" w:firstLine="640"/>
        <w:rPr>
          <w:rFonts w:ascii="仿宋_GB2312" w:eastAsia="仿宋_GB2312"/>
          <w:color w:val="000000"/>
          <w:sz w:val="32"/>
          <w:szCs w:val="32"/>
        </w:rPr>
      </w:pPr>
      <w:r w:rsidRPr="006158D9">
        <w:rPr>
          <w:rFonts w:ascii="仿宋_GB2312" w:eastAsia="仿宋_GB2312" w:hint="eastAsia"/>
          <w:color w:val="000000"/>
          <w:sz w:val="32"/>
          <w:szCs w:val="32"/>
        </w:rPr>
        <w:t>在集团公司大干快干之际，物贸公司继续保持全年良好态势，为施工项目提供优质物资供应服务。公司紧紧围绕集团公司领导的重要指示，添措施、强管理，统筹安排年底物资供应工作，为打好收官战采取一系列高效措施。</w:t>
      </w:r>
    </w:p>
    <w:p w:rsidR="006158D9" w:rsidRPr="006158D9" w:rsidRDefault="006158D9" w:rsidP="006158D9">
      <w:pPr>
        <w:spacing w:line="560" w:lineRule="exact"/>
        <w:ind w:firstLineChars="199" w:firstLine="639"/>
        <w:rPr>
          <w:rFonts w:ascii="仿宋_GB2312" w:eastAsia="仿宋_GB2312"/>
          <w:color w:val="000000"/>
          <w:sz w:val="32"/>
          <w:szCs w:val="32"/>
        </w:rPr>
      </w:pPr>
      <w:r w:rsidRPr="006158D9">
        <w:rPr>
          <w:rFonts w:ascii="仿宋_GB2312" w:eastAsia="仿宋_GB2312" w:hint="eastAsia"/>
          <w:b/>
          <w:bCs/>
          <w:color w:val="000000"/>
          <w:sz w:val="32"/>
          <w:szCs w:val="32"/>
        </w:rPr>
        <w:t>战略方案支持，关键时期全员发力。</w:t>
      </w:r>
      <w:r w:rsidRPr="006158D9">
        <w:rPr>
          <w:rFonts w:ascii="仿宋_GB2312" w:eastAsia="仿宋_GB2312" w:hint="eastAsia"/>
          <w:color w:val="000000"/>
          <w:sz w:val="32"/>
          <w:szCs w:val="32"/>
        </w:rPr>
        <w:t>十九大会议落幕同时又正值环保整治、冬施等关键时期，这对于保供工作来说，无疑进入了攻坚克难期。为了确保局内项目正常施工，物贸公司提前谋划，提早部署，积极协调，超前储备，全面启用多种临采措施。适当调整采购价格，以“错峰”为策略、以“联动”为抓手。</w:t>
      </w:r>
      <w:r w:rsidRPr="006158D9">
        <w:rPr>
          <w:rFonts w:ascii="仿宋_GB2312" w:eastAsia="仿宋_GB2312" w:hint="eastAsia"/>
          <w:b/>
          <w:color w:val="000000"/>
          <w:sz w:val="32"/>
          <w:szCs w:val="32"/>
        </w:rPr>
        <w:t>一手抓运输，一手抓料源。</w:t>
      </w:r>
      <w:r w:rsidRPr="006158D9">
        <w:rPr>
          <w:rFonts w:ascii="仿宋_GB2312" w:eastAsia="仿宋_GB2312" w:hint="eastAsia"/>
          <w:color w:val="000000"/>
          <w:sz w:val="32"/>
          <w:szCs w:val="32"/>
        </w:rPr>
        <w:t>在公路运输受限的情况下，以火车运输代替公路运输，选取多家供应商保供，同时由市外转向市内供应，减少厂家直发，克服关键时期的运输限制、料供量和时效性的制约，避免了特殊时期无法及时供料的问题。</w:t>
      </w:r>
    </w:p>
    <w:p w:rsidR="006158D9" w:rsidRPr="006158D9" w:rsidRDefault="006158D9" w:rsidP="006158D9">
      <w:pPr>
        <w:spacing w:line="560" w:lineRule="exact"/>
        <w:ind w:firstLineChars="199" w:firstLine="639"/>
        <w:rPr>
          <w:rFonts w:ascii="仿宋_GB2312" w:eastAsia="仿宋_GB2312"/>
          <w:color w:val="000000"/>
          <w:sz w:val="32"/>
          <w:szCs w:val="32"/>
        </w:rPr>
      </w:pPr>
      <w:r w:rsidRPr="006158D9">
        <w:rPr>
          <w:rFonts w:ascii="仿宋_GB2312" w:eastAsia="仿宋_GB2312" w:hint="eastAsia"/>
          <w:b/>
          <w:bCs/>
          <w:color w:val="000000"/>
          <w:sz w:val="32"/>
          <w:szCs w:val="32"/>
        </w:rPr>
        <w:t>重点项目到位，“保供”工作刻不容缓。</w:t>
      </w:r>
      <w:r w:rsidRPr="006158D9">
        <w:rPr>
          <w:rFonts w:ascii="仿宋_GB2312" w:eastAsia="仿宋_GB2312" w:hint="eastAsia"/>
          <w:color w:val="000000"/>
          <w:sz w:val="32"/>
          <w:szCs w:val="32"/>
        </w:rPr>
        <w:t>目前冬施迫近，京张高铁、商合杭等重点工程工期紧，任务重，保供工作尤为重要，根据集团公司领导的重要指示，物贸公司再添新措，强管理，速谋划，关键时期采取关键动作，公司主管领导带头深入一线，多次召开现场协调会，把准脉对准号，了解料供情况，部署跟踪督导，实行料供信息“每日一报”，料供情况“每日一议”，紧盯</w:t>
      </w:r>
      <w:r w:rsidRPr="006158D9">
        <w:rPr>
          <w:rFonts w:ascii="仿宋_GB2312" w:eastAsia="仿宋_GB2312" w:hint="eastAsia"/>
          <w:color w:val="000000"/>
          <w:sz w:val="32"/>
          <w:szCs w:val="32"/>
        </w:rPr>
        <w:lastRenderedPageBreak/>
        <w:t>现场供应进度，提前搜集料供计划，跟踪问题，确保有问题早发现、早预防、早协调、早解决。</w:t>
      </w:r>
    </w:p>
    <w:p w:rsidR="006158D9" w:rsidRPr="006158D9" w:rsidRDefault="006158D9" w:rsidP="006158D9">
      <w:pPr>
        <w:spacing w:line="560" w:lineRule="exact"/>
        <w:ind w:firstLineChars="199" w:firstLine="639"/>
        <w:rPr>
          <w:rFonts w:ascii="仿宋_GB2312" w:eastAsia="仿宋_GB2312"/>
          <w:color w:val="000000"/>
          <w:sz w:val="32"/>
          <w:szCs w:val="32"/>
        </w:rPr>
      </w:pPr>
      <w:r w:rsidRPr="006158D9">
        <w:rPr>
          <w:rFonts w:ascii="仿宋_GB2312" w:eastAsia="仿宋_GB2312" w:hint="eastAsia"/>
          <w:b/>
          <w:bCs/>
          <w:color w:val="000000"/>
          <w:sz w:val="32"/>
          <w:szCs w:val="32"/>
        </w:rPr>
        <w:t>党建引领企建，强化意识落实责任。</w:t>
      </w:r>
      <w:r w:rsidRPr="006158D9">
        <w:rPr>
          <w:rFonts w:ascii="仿宋_GB2312" w:eastAsia="仿宋_GB2312" w:hint="eastAsia"/>
          <w:color w:val="000000"/>
          <w:sz w:val="32"/>
          <w:szCs w:val="32"/>
        </w:rPr>
        <w:t>为不断优化公司服务职能，紧跟新时代新思想新形势，物贸公司一直严明工作纪律、落实任务到人，责任到人，点对点成闭环行奖罚。公司领导将集团公司领导动员讲话精神第一时间带到公司工作会议进行宣传贯彻，将工程物资保障列为目前工作的头等要事，反复重申高度提升思想政治意识、风险意识、责任意识和大局意识的重要性质，以公司党委“学业务、练内功、强管理、促发展”活动精神为助力全面打好年底保供攻坚的收官一战。</w:t>
      </w:r>
      <w:bookmarkStart w:id="209" w:name="_GoBack"/>
      <w:bookmarkEnd w:id="209"/>
    </w:p>
    <w:p w:rsidR="006158D9" w:rsidRPr="006158D9" w:rsidRDefault="006158D9" w:rsidP="006158D9">
      <w:pPr>
        <w:ind w:firstLineChars="100" w:firstLine="320"/>
        <w:jc w:val="center"/>
        <w:rPr>
          <w:rFonts w:ascii="仿宋_GB2312" w:eastAsia="仿宋_GB2312"/>
          <w:color w:val="000000"/>
          <w:sz w:val="32"/>
          <w:szCs w:val="32"/>
        </w:rPr>
      </w:pPr>
    </w:p>
    <w:p w:rsidR="00B77E7D" w:rsidRPr="006158D9" w:rsidRDefault="00B77E7D" w:rsidP="00B77E7D">
      <w:pPr>
        <w:spacing w:line="360" w:lineRule="auto"/>
        <w:ind w:firstLineChars="200" w:firstLine="640"/>
        <w:rPr>
          <w:rFonts w:ascii="仿宋_GB2312" w:eastAsia="仿宋_GB2312"/>
          <w:bCs/>
          <w:sz w:val="32"/>
          <w:szCs w:val="32"/>
        </w:rPr>
      </w:pPr>
    </w:p>
    <w:sectPr w:rsidR="00B77E7D" w:rsidRPr="006158D9"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58F" w:rsidRDefault="0077558F">
      <w:r>
        <w:separator/>
      </w:r>
    </w:p>
  </w:endnote>
  <w:endnote w:type="continuationSeparator" w:id="0">
    <w:p w:rsidR="0077558F" w:rsidRDefault="0077558F">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DE6E7F">
    <w:pPr>
      <w:pStyle w:val="a8"/>
      <w:rPr>
        <w:rFonts w:ascii="宋体"/>
        <w:sz w:val="28"/>
        <w:szCs w:val="28"/>
      </w:rPr>
    </w:pPr>
    <w:r>
      <w:rPr>
        <w:rFonts w:ascii="宋体" w:hAnsi="宋体"/>
        <w:sz w:val="28"/>
        <w:szCs w:val="28"/>
      </w:rPr>
      <w:t xml:space="preserve">— </w:t>
    </w:r>
    <w:r w:rsidR="00CC5598">
      <w:rPr>
        <w:rFonts w:ascii="宋体" w:hAnsi="宋体"/>
        <w:sz w:val="28"/>
        <w:szCs w:val="28"/>
      </w:rPr>
      <w:fldChar w:fldCharType="begin"/>
    </w:r>
    <w:r>
      <w:rPr>
        <w:rFonts w:ascii="宋体" w:hAnsi="宋体"/>
        <w:sz w:val="28"/>
        <w:szCs w:val="28"/>
      </w:rPr>
      <w:instrText>PAGE   \* MERGEFORMAT</w:instrText>
    </w:r>
    <w:r w:rsidR="00CC5598">
      <w:rPr>
        <w:rFonts w:ascii="宋体" w:hAnsi="宋体"/>
        <w:sz w:val="28"/>
        <w:szCs w:val="28"/>
      </w:rPr>
      <w:fldChar w:fldCharType="separate"/>
    </w:r>
    <w:r w:rsidR="005C40EA">
      <w:rPr>
        <w:rFonts w:ascii="宋体" w:hAnsi="宋体"/>
        <w:noProof/>
        <w:sz w:val="28"/>
        <w:szCs w:val="28"/>
      </w:rPr>
      <w:t>4</w:t>
    </w:r>
    <w:r w:rsidR="00CC5598">
      <w:rPr>
        <w:rFonts w:ascii="宋体" w:hAnsi="宋体"/>
        <w:sz w:val="28"/>
        <w:szCs w:val="28"/>
      </w:rPr>
      <w:fldChar w:fldCharType="end"/>
    </w:r>
    <w:r>
      <w:rPr>
        <w:rFonts w:ascii="宋体" w:hAnsi="宋体"/>
        <w:sz w:val="28"/>
        <w:szCs w:val="28"/>
      </w:rPr>
      <w:t xml:space="preserve"> —</w:t>
    </w:r>
  </w:p>
  <w:p w:rsidR="00DE6E7F" w:rsidRDefault="00DE6E7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DE6E7F">
    <w:pPr>
      <w:pStyle w:val="a8"/>
      <w:ind w:right="180"/>
      <w:jc w:val="right"/>
    </w:pPr>
    <w:r>
      <w:rPr>
        <w:rFonts w:ascii="宋体" w:hAnsi="宋体"/>
        <w:sz w:val="28"/>
        <w:szCs w:val="28"/>
      </w:rPr>
      <w:t xml:space="preserve">— </w:t>
    </w:r>
    <w:r w:rsidR="00CC5598">
      <w:rPr>
        <w:rFonts w:ascii="宋体" w:hAnsi="宋体"/>
        <w:sz w:val="28"/>
        <w:szCs w:val="28"/>
      </w:rPr>
      <w:fldChar w:fldCharType="begin"/>
    </w:r>
    <w:r>
      <w:rPr>
        <w:rFonts w:ascii="宋体" w:hAnsi="宋体"/>
        <w:sz w:val="28"/>
        <w:szCs w:val="28"/>
      </w:rPr>
      <w:instrText xml:space="preserve"> PAGE   \* MERGEFORMAT </w:instrText>
    </w:r>
    <w:r w:rsidR="00CC5598">
      <w:rPr>
        <w:rFonts w:ascii="宋体" w:hAnsi="宋体"/>
        <w:sz w:val="28"/>
        <w:szCs w:val="28"/>
      </w:rPr>
      <w:fldChar w:fldCharType="separate"/>
    </w:r>
    <w:r w:rsidR="005C40EA" w:rsidRPr="005C40EA">
      <w:rPr>
        <w:rFonts w:ascii="宋体" w:hAnsi="宋体"/>
        <w:noProof/>
        <w:sz w:val="28"/>
        <w:szCs w:val="28"/>
        <w:lang w:val="zh-CN"/>
      </w:rPr>
      <w:t>5</w:t>
    </w:r>
    <w:r w:rsidR="00CC5598">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DE6E7F">
    <w:pPr>
      <w:pStyle w:val="a8"/>
      <w:framePr w:wrap="around" w:vAnchor="text" w:hAnchor="margin" w:xAlign="inside" w:y="1"/>
      <w:rPr>
        <w:rStyle w:val="a4"/>
        <w:sz w:val="32"/>
        <w:szCs w:val="32"/>
      </w:rPr>
    </w:pPr>
    <w:r>
      <w:rPr>
        <w:rStyle w:val="a4"/>
        <w:rFonts w:hint="eastAsia"/>
        <w:sz w:val="32"/>
        <w:szCs w:val="32"/>
      </w:rPr>
      <w:t>—</w:t>
    </w:r>
    <w:r w:rsidR="00CC5598">
      <w:rPr>
        <w:sz w:val="32"/>
        <w:szCs w:val="32"/>
      </w:rPr>
      <w:fldChar w:fldCharType="begin"/>
    </w:r>
    <w:r>
      <w:rPr>
        <w:rStyle w:val="a4"/>
        <w:sz w:val="32"/>
        <w:szCs w:val="32"/>
      </w:rPr>
      <w:instrText xml:space="preserve">PAGE  </w:instrText>
    </w:r>
    <w:r w:rsidR="00CC5598">
      <w:rPr>
        <w:sz w:val="32"/>
        <w:szCs w:val="32"/>
      </w:rPr>
      <w:fldChar w:fldCharType="separate"/>
    </w:r>
    <w:r w:rsidR="0038630B">
      <w:rPr>
        <w:rStyle w:val="a4"/>
        <w:noProof/>
        <w:sz w:val="32"/>
        <w:szCs w:val="32"/>
      </w:rPr>
      <w:t>34</w:t>
    </w:r>
    <w:r w:rsidR="00CC5598">
      <w:rPr>
        <w:sz w:val="32"/>
        <w:szCs w:val="32"/>
      </w:rPr>
      <w:fldChar w:fldCharType="end"/>
    </w:r>
    <w:r>
      <w:rPr>
        <w:rStyle w:val="a4"/>
        <w:rFonts w:hint="eastAsia"/>
        <w:sz w:val="32"/>
        <w:szCs w:val="32"/>
      </w:rPr>
      <w:t>—</w:t>
    </w:r>
  </w:p>
  <w:p w:rsidR="00DE6E7F" w:rsidRDefault="00DE6E7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DE6E7F">
    <w:pPr>
      <w:pStyle w:val="a8"/>
      <w:framePr w:wrap="around" w:vAnchor="text" w:hAnchor="page" w:x="1592" w:y="-206"/>
      <w:jc w:val="right"/>
      <w:rPr>
        <w:sz w:val="32"/>
        <w:szCs w:val="32"/>
      </w:rPr>
    </w:pPr>
    <w:r>
      <w:rPr>
        <w:rStyle w:val="a4"/>
        <w:rFonts w:hint="eastAsia"/>
        <w:sz w:val="32"/>
        <w:szCs w:val="32"/>
      </w:rPr>
      <w:t>—</w:t>
    </w:r>
    <w:r w:rsidR="00CC5598">
      <w:rPr>
        <w:sz w:val="32"/>
        <w:szCs w:val="32"/>
      </w:rPr>
      <w:fldChar w:fldCharType="begin"/>
    </w:r>
    <w:r>
      <w:rPr>
        <w:rStyle w:val="a4"/>
        <w:sz w:val="32"/>
        <w:szCs w:val="32"/>
      </w:rPr>
      <w:instrText xml:space="preserve">PAGE  </w:instrText>
    </w:r>
    <w:r w:rsidR="00CC5598">
      <w:rPr>
        <w:sz w:val="32"/>
        <w:szCs w:val="32"/>
      </w:rPr>
      <w:fldChar w:fldCharType="separate"/>
    </w:r>
    <w:r w:rsidR="0038630B">
      <w:rPr>
        <w:rStyle w:val="a4"/>
        <w:noProof/>
        <w:sz w:val="32"/>
        <w:szCs w:val="32"/>
      </w:rPr>
      <w:t>35</w:t>
    </w:r>
    <w:r w:rsidR="00CC5598">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DE6E7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58F" w:rsidRDefault="0077558F">
      <w:r>
        <w:separator/>
      </w:r>
    </w:p>
  </w:footnote>
  <w:footnote w:type="continuationSeparator" w:id="0">
    <w:p w:rsidR="0077558F" w:rsidRDefault="007755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CC5598">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DE6E7F" w:rsidRDefault="00DE6E7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CC5598">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DE6E7F" w:rsidRDefault="00DE6E7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CC5598">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DE6E7F" w:rsidRDefault="00DE6E7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E7F" w:rsidRDefault="00CC5598">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DE6E7F" w:rsidRDefault="00DE6E7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5">
    <w:nsid w:val="37481493"/>
    <w:multiLevelType w:val="hybridMultilevel"/>
    <w:tmpl w:val="F124B13C"/>
    <w:lvl w:ilvl="0" w:tplc="DD5E0694">
      <w:start w:val="7"/>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6">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7">
    <w:nsid w:val="58CEA470"/>
    <w:multiLevelType w:val="singleLevel"/>
    <w:tmpl w:val="58CEA470"/>
    <w:lvl w:ilvl="0">
      <w:start w:val="1"/>
      <w:numFmt w:val="decimal"/>
      <w:suff w:val="nothing"/>
      <w:lvlText w:val="%1、"/>
      <w:lvlJc w:val="left"/>
    </w:lvl>
  </w:abstractNum>
  <w:abstractNum w:abstractNumId="8">
    <w:nsid w:val="597805F7"/>
    <w:multiLevelType w:val="singleLevel"/>
    <w:tmpl w:val="597805F7"/>
    <w:lvl w:ilvl="0">
      <w:start w:val="1"/>
      <w:numFmt w:val="decimal"/>
      <w:suff w:val="nothing"/>
      <w:lvlText w:val="%1."/>
      <w:lvlJc w:val="left"/>
    </w:lvl>
  </w:abstractNum>
  <w:abstractNum w:abstractNumId="9">
    <w:nsid w:val="59C36220"/>
    <w:multiLevelType w:val="singleLevel"/>
    <w:tmpl w:val="59C36220"/>
    <w:lvl w:ilvl="0">
      <w:start w:val="3"/>
      <w:numFmt w:val="decimal"/>
      <w:suff w:val="nothing"/>
      <w:lvlText w:val="%1、"/>
      <w:lvlJc w:val="left"/>
    </w:lvl>
  </w:abstractNum>
  <w:abstractNum w:abstractNumId="10">
    <w:nsid w:val="59EE9817"/>
    <w:multiLevelType w:val="singleLevel"/>
    <w:tmpl w:val="59EE9817"/>
    <w:lvl w:ilvl="0">
      <w:start w:val="2"/>
      <w:numFmt w:val="decimal"/>
      <w:suff w:val="nothing"/>
      <w:lvlText w:val="%1、"/>
      <w:lvlJc w:val="left"/>
    </w:lvl>
  </w:abstractNum>
  <w:abstractNum w:abstractNumId="11">
    <w:nsid w:val="59EE994B"/>
    <w:multiLevelType w:val="singleLevel"/>
    <w:tmpl w:val="59EE994B"/>
    <w:lvl w:ilvl="0">
      <w:start w:val="2"/>
      <w:numFmt w:val="decimal"/>
      <w:suff w:val="nothing"/>
      <w:lvlText w:val="%1、"/>
      <w:lvlJc w:val="left"/>
    </w:lvl>
  </w:abstractNum>
  <w:abstractNum w:abstractNumId="12">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3">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3"/>
  </w:num>
  <w:num w:numId="2">
    <w:abstractNumId w:val="12"/>
  </w:num>
  <w:num w:numId="3">
    <w:abstractNumId w:val="4"/>
  </w:num>
  <w:num w:numId="4">
    <w:abstractNumId w:val="5"/>
  </w:num>
  <w:num w:numId="5">
    <w:abstractNumId w:val="6"/>
  </w:num>
  <w:num w:numId="6">
    <w:abstractNumId w:val="7"/>
  </w:num>
  <w:num w:numId="7">
    <w:abstractNumId w:val="9"/>
  </w:num>
  <w:num w:numId="8">
    <w:abstractNumId w:val="14"/>
  </w:num>
  <w:num w:numId="9">
    <w:abstractNumId w:val="10"/>
  </w:num>
  <w:num w:numId="10">
    <w:abstractNumId w:val="11"/>
  </w:num>
  <w:num w:numId="11">
    <w:abstractNumId w:val="0"/>
  </w:num>
  <w:num w:numId="12">
    <w:abstractNumId w:val="2"/>
  </w:num>
  <w:num w:numId="13">
    <w:abstractNumId w:val="8"/>
  </w:num>
  <w:num w:numId="14">
    <w:abstractNumId w:val="1"/>
  </w:num>
  <w:num w:numId="15">
    <w:abstractNumId w:val="13"/>
  </w:num>
  <w:num w:numId="16">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4098"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55FC"/>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71"/>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501"/>
    <w:rsid w:val="001C7CB7"/>
    <w:rsid w:val="001D099E"/>
    <w:rsid w:val="001D0BA9"/>
    <w:rsid w:val="001D1CBC"/>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1B8C"/>
    <w:rsid w:val="001E2B8E"/>
    <w:rsid w:val="001E2BE8"/>
    <w:rsid w:val="001E2D13"/>
    <w:rsid w:val="001E355C"/>
    <w:rsid w:val="001E3BEA"/>
    <w:rsid w:val="001E3D2A"/>
    <w:rsid w:val="001E3EB7"/>
    <w:rsid w:val="001E4021"/>
    <w:rsid w:val="001E44B4"/>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03"/>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80DB1"/>
    <w:rsid w:val="00280EF1"/>
    <w:rsid w:val="00281343"/>
    <w:rsid w:val="00281FCF"/>
    <w:rsid w:val="00282144"/>
    <w:rsid w:val="00282700"/>
    <w:rsid w:val="00282760"/>
    <w:rsid w:val="00282A19"/>
    <w:rsid w:val="002831DD"/>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2D6"/>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3A5B"/>
    <w:rsid w:val="002E4451"/>
    <w:rsid w:val="002E4A47"/>
    <w:rsid w:val="002E4CAB"/>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E38"/>
    <w:rsid w:val="003134E7"/>
    <w:rsid w:val="00313C6E"/>
    <w:rsid w:val="003143FE"/>
    <w:rsid w:val="00314929"/>
    <w:rsid w:val="00314A23"/>
    <w:rsid w:val="00314B0C"/>
    <w:rsid w:val="0031532C"/>
    <w:rsid w:val="003158C4"/>
    <w:rsid w:val="00315A27"/>
    <w:rsid w:val="00315ADD"/>
    <w:rsid w:val="00315C49"/>
    <w:rsid w:val="00315C7A"/>
    <w:rsid w:val="00315DEE"/>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30B"/>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2AF"/>
    <w:rsid w:val="003B19D0"/>
    <w:rsid w:val="003B1ACF"/>
    <w:rsid w:val="003B2344"/>
    <w:rsid w:val="003B23A2"/>
    <w:rsid w:val="003B28E4"/>
    <w:rsid w:val="003B2D7F"/>
    <w:rsid w:val="003B2DE4"/>
    <w:rsid w:val="003B2DF9"/>
    <w:rsid w:val="003B42D3"/>
    <w:rsid w:val="003B42F0"/>
    <w:rsid w:val="003B4633"/>
    <w:rsid w:val="003B5120"/>
    <w:rsid w:val="003B558E"/>
    <w:rsid w:val="003B5989"/>
    <w:rsid w:val="003B644D"/>
    <w:rsid w:val="003B67B8"/>
    <w:rsid w:val="003B75F8"/>
    <w:rsid w:val="003B7D47"/>
    <w:rsid w:val="003C14FE"/>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BC"/>
    <w:rsid w:val="003E0F0A"/>
    <w:rsid w:val="003E27E7"/>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5F53"/>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BD2"/>
    <w:rsid w:val="004B7C8D"/>
    <w:rsid w:val="004C0104"/>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4ADD"/>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3E13"/>
    <w:rsid w:val="00644429"/>
    <w:rsid w:val="00644790"/>
    <w:rsid w:val="006447A6"/>
    <w:rsid w:val="00644D3D"/>
    <w:rsid w:val="00644F56"/>
    <w:rsid w:val="00645E22"/>
    <w:rsid w:val="00645E76"/>
    <w:rsid w:val="006460A9"/>
    <w:rsid w:val="006462D3"/>
    <w:rsid w:val="00647A5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F18"/>
    <w:rsid w:val="00667F80"/>
    <w:rsid w:val="00671568"/>
    <w:rsid w:val="0067250D"/>
    <w:rsid w:val="00672BD3"/>
    <w:rsid w:val="00672F4F"/>
    <w:rsid w:val="006730AE"/>
    <w:rsid w:val="006735AC"/>
    <w:rsid w:val="00673CD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A03"/>
    <w:rsid w:val="006F2CE8"/>
    <w:rsid w:val="006F2D9D"/>
    <w:rsid w:val="006F2DF2"/>
    <w:rsid w:val="006F3216"/>
    <w:rsid w:val="006F347F"/>
    <w:rsid w:val="006F3BB4"/>
    <w:rsid w:val="006F3E4F"/>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935"/>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19E9"/>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5744"/>
    <w:rsid w:val="007B63E7"/>
    <w:rsid w:val="007B6583"/>
    <w:rsid w:val="007B6911"/>
    <w:rsid w:val="007B6BD1"/>
    <w:rsid w:val="007B70C6"/>
    <w:rsid w:val="007B722A"/>
    <w:rsid w:val="007B7311"/>
    <w:rsid w:val="007B74CF"/>
    <w:rsid w:val="007B7C71"/>
    <w:rsid w:val="007B7EF6"/>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CE8"/>
    <w:rsid w:val="007F03BE"/>
    <w:rsid w:val="007F0B46"/>
    <w:rsid w:val="007F18E9"/>
    <w:rsid w:val="007F192A"/>
    <w:rsid w:val="007F2678"/>
    <w:rsid w:val="007F2F46"/>
    <w:rsid w:val="007F3018"/>
    <w:rsid w:val="007F349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7E9"/>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5AB2"/>
    <w:rsid w:val="008468A3"/>
    <w:rsid w:val="00846DDF"/>
    <w:rsid w:val="00847D02"/>
    <w:rsid w:val="008507DD"/>
    <w:rsid w:val="008508DB"/>
    <w:rsid w:val="0085096B"/>
    <w:rsid w:val="00850BA8"/>
    <w:rsid w:val="00850E45"/>
    <w:rsid w:val="00850EBB"/>
    <w:rsid w:val="00851077"/>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567B"/>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27DD"/>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676C"/>
    <w:rsid w:val="008D7676"/>
    <w:rsid w:val="008D781B"/>
    <w:rsid w:val="008E0040"/>
    <w:rsid w:val="008E0255"/>
    <w:rsid w:val="008E0E0C"/>
    <w:rsid w:val="008E2710"/>
    <w:rsid w:val="008E3249"/>
    <w:rsid w:val="008E4C29"/>
    <w:rsid w:val="008E537E"/>
    <w:rsid w:val="008E56F4"/>
    <w:rsid w:val="008E584F"/>
    <w:rsid w:val="008E59C2"/>
    <w:rsid w:val="008E5B0B"/>
    <w:rsid w:val="008E60F0"/>
    <w:rsid w:val="008E61E7"/>
    <w:rsid w:val="008E6BF8"/>
    <w:rsid w:val="008E6DEC"/>
    <w:rsid w:val="008E7C38"/>
    <w:rsid w:val="008F05C0"/>
    <w:rsid w:val="008F10A5"/>
    <w:rsid w:val="008F118B"/>
    <w:rsid w:val="008F14FD"/>
    <w:rsid w:val="008F20B2"/>
    <w:rsid w:val="008F2D99"/>
    <w:rsid w:val="008F2F27"/>
    <w:rsid w:val="008F38A9"/>
    <w:rsid w:val="008F3A83"/>
    <w:rsid w:val="008F472E"/>
    <w:rsid w:val="008F4DF7"/>
    <w:rsid w:val="008F5F92"/>
    <w:rsid w:val="008F650C"/>
    <w:rsid w:val="008F73BE"/>
    <w:rsid w:val="008F777C"/>
    <w:rsid w:val="008F7FCC"/>
    <w:rsid w:val="009004F1"/>
    <w:rsid w:val="00900538"/>
    <w:rsid w:val="0090060D"/>
    <w:rsid w:val="0090139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FE1"/>
    <w:rsid w:val="009616A8"/>
    <w:rsid w:val="0096311A"/>
    <w:rsid w:val="0096375F"/>
    <w:rsid w:val="00963CE2"/>
    <w:rsid w:val="0096479E"/>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4B61"/>
    <w:rsid w:val="009B4E9E"/>
    <w:rsid w:val="009B57ED"/>
    <w:rsid w:val="009B5A11"/>
    <w:rsid w:val="009B667F"/>
    <w:rsid w:val="009B72AE"/>
    <w:rsid w:val="009C0598"/>
    <w:rsid w:val="009C05C0"/>
    <w:rsid w:val="009C0D4E"/>
    <w:rsid w:val="009C1C6D"/>
    <w:rsid w:val="009C2EC6"/>
    <w:rsid w:val="009C3BE0"/>
    <w:rsid w:val="009C4A22"/>
    <w:rsid w:val="009C4DB3"/>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F41"/>
    <w:rsid w:val="009D127A"/>
    <w:rsid w:val="009D140A"/>
    <w:rsid w:val="009D1A81"/>
    <w:rsid w:val="009D1FA0"/>
    <w:rsid w:val="009D23DF"/>
    <w:rsid w:val="009D2E57"/>
    <w:rsid w:val="009D33AB"/>
    <w:rsid w:val="009D34C4"/>
    <w:rsid w:val="009D35C9"/>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742"/>
    <w:rsid w:val="00A12EA4"/>
    <w:rsid w:val="00A13A43"/>
    <w:rsid w:val="00A13D5E"/>
    <w:rsid w:val="00A143F7"/>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3FA3"/>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4479"/>
    <w:rsid w:val="00A750DA"/>
    <w:rsid w:val="00A752A7"/>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74"/>
    <w:rsid w:val="00A90DC6"/>
    <w:rsid w:val="00A90E2D"/>
    <w:rsid w:val="00A911EF"/>
    <w:rsid w:val="00A91678"/>
    <w:rsid w:val="00A921F0"/>
    <w:rsid w:val="00A92DB8"/>
    <w:rsid w:val="00A94300"/>
    <w:rsid w:val="00A944EF"/>
    <w:rsid w:val="00A9453A"/>
    <w:rsid w:val="00A95277"/>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39C"/>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4B7"/>
    <w:rsid w:val="00B77703"/>
    <w:rsid w:val="00B77850"/>
    <w:rsid w:val="00B779B0"/>
    <w:rsid w:val="00B77D7C"/>
    <w:rsid w:val="00B77E7D"/>
    <w:rsid w:val="00B80159"/>
    <w:rsid w:val="00B8023A"/>
    <w:rsid w:val="00B8047F"/>
    <w:rsid w:val="00B8092D"/>
    <w:rsid w:val="00B80A53"/>
    <w:rsid w:val="00B80E32"/>
    <w:rsid w:val="00B80FF5"/>
    <w:rsid w:val="00B81288"/>
    <w:rsid w:val="00B81922"/>
    <w:rsid w:val="00B8214D"/>
    <w:rsid w:val="00B828E9"/>
    <w:rsid w:val="00B83185"/>
    <w:rsid w:val="00B83510"/>
    <w:rsid w:val="00B83E8D"/>
    <w:rsid w:val="00B84281"/>
    <w:rsid w:val="00B8468B"/>
    <w:rsid w:val="00B84834"/>
    <w:rsid w:val="00B84991"/>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68B"/>
    <w:rsid w:val="00BF2776"/>
    <w:rsid w:val="00BF2A67"/>
    <w:rsid w:val="00BF2DC4"/>
    <w:rsid w:val="00BF30CF"/>
    <w:rsid w:val="00BF3215"/>
    <w:rsid w:val="00BF36E1"/>
    <w:rsid w:val="00BF3B05"/>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1185"/>
    <w:rsid w:val="00C71244"/>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28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F92"/>
    <w:rsid w:val="00D61FA7"/>
    <w:rsid w:val="00D624A3"/>
    <w:rsid w:val="00D628A5"/>
    <w:rsid w:val="00D62E5F"/>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43F"/>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121E"/>
    <w:rsid w:val="00E7147A"/>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DB"/>
    <w:rsid w:val="00E90CB3"/>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2C5"/>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37FD"/>
    <w:rsid w:val="00F844E4"/>
    <w:rsid w:val="00F849F3"/>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162" TargetMode="External"/><Relationship Id="rId26" Type="http://schemas.openxmlformats.org/officeDocument/2006/relationships/hyperlink" Target="http://wm.crsg.com.cn/9-1.asp?ID=1168" TargetMode="External"/><Relationship Id="rId39" Type="http://schemas.openxmlformats.org/officeDocument/2006/relationships/hyperlink" Target="http://wm.crsg.com.cn/9-1.asp?ID=1182" TargetMode="External"/><Relationship Id="rId21" Type="http://schemas.openxmlformats.org/officeDocument/2006/relationships/hyperlink" Target="http://wm.crsg.com.cn/9-1.asp?ID=1165" TargetMode="External"/><Relationship Id="rId34" Type="http://schemas.openxmlformats.org/officeDocument/2006/relationships/hyperlink" Target="http://wm.crsg.com.cn/9-1.asp?ID=1176" TargetMode="External"/><Relationship Id="rId42" Type="http://schemas.openxmlformats.org/officeDocument/2006/relationships/hyperlink" Target="http://wm.crsg.com.cn/9-1.asp?ID=1186" TargetMode="External"/><Relationship Id="rId47" Type="http://schemas.openxmlformats.org/officeDocument/2006/relationships/hyperlink" Target="http://wm.crsg.com.cn/9-1.asp?ID=1191" TargetMode="External"/><Relationship Id="rId50" Type="http://schemas.openxmlformats.org/officeDocument/2006/relationships/hyperlink" Target="http://wm.crsg.com.cn/9-1.asp?ID=1196" TargetMode="External"/><Relationship Id="rId55" Type="http://schemas.openxmlformats.org/officeDocument/2006/relationships/hyperlink" Target="http://wm.crsg.com.cn/9-1.asp?ID=12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m.crsg.com.cn/9-1.asp?ID=1159" TargetMode="External"/><Relationship Id="rId20" Type="http://schemas.openxmlformats.org/officeDocument/2006/relationships/hyperlink" Target="http://wm.crsg.com.cn/9-1.asp?ID=1164" TargetMode="External"/><Relationship Id="rId29" Type="http://schemas.openxmlformats.org/officeDocument/2006/relationships/hyperlink" Target="http://wm.crsg.com.cn/9-1.asp?ID=1173" TargetMode="External"/><Relationship Id="rId41" Type="http://schemas.openxmlformats.org/officeDocument/2006/relationships/hyperlink" Target="http://wm.crsg.com.cn/9-1.asp?ID=1186" TargetMode="External"/><Relationship Id="rId54" Type="http://schemas.openxmlformats.org/officeDocument/2006/relationships/hyperlink" Target="http://wm.crsg.com.cn/9-1.asp?ID=1200"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1170" TargetMode="External"/><Relationship Id="rId32" Type="http://schemas.openxmlformats.org/officeDocument/2006/relationships/hyperlink" Target="http://wm.crsg.com.cn/9-1.asp?ID=1183" TargetMode="External"/><Relationship Id="rId37" Type="http://schemas.openxmlformats.org/officeDocument/2006/relationships/hyperlink" Target="http://wm.crsg.com.cn/9-1.asp?ID=1180" TargetMode="External"/><Relationship Id="rId40" Type="http://schemas.openxmlformats.org/officeDocument/2006/relationships/hyperlink" Target="http://wm.crsg.com.cn/9-1.asp?ID=1185" TargetMode="External"/><Relationship Id="rId45" Type="http://schemas.openxmlformats.org/officeDocument/2006/relationships/hyperlink" Target="http://wm.crsg.com.cn/9-1.asp?ID=1189" TargetMode="External"/><Relationship Id="rId53" Type="http://schemas.openxmlformats.org/officeDocument/2006/relationships/hyperlink" Target="http://wm.crsg.com.cn/9-1.asp?ID=1199"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m.crsg.com.cn/9-1.asp?ID=1158" TargetMode="External"/><Relationship Id="rId23" Type="http://schemas.openxmlformats.org/officeDocument/2006/relationships/hyperlink" Target="http://wm.crsg.com.cn/9-1.asp?ID=1167" TargetMode="External"/><Relationship Id="rId28" Type="http://schemas.openxmlformats.org/officeDocument/2006/relationships/hyperlink" Target="http://wm.crsg.com.cn/9-1.asp?ID=1172" TargetMode="External"/><Relationship Id="rId36" Type="http://schemas.openxmlformats.org/officeDocument/2006/relationships/hyperlink" Target="http://wm.crsg.com.cn/9-1.asp?ID=1179" TargetMode="External"/><Relationship Id="rId49" Type="http://schemas.openxmlformats.org/officeDocument/2006/relationships/hyperlink" Target="http://wm.crsg.com.cn/9-1.asp?ID=1193" TargetMode="Externa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m.crsg.com.cn/9-1.asp?ID=1162" TargetMode="External"/><Relationship Id="rId31" Type="http://schemas.openxmlformats.org/officeDocument/2006/relationships/hyperlink" Target="http://wm.crsg.com.cn/9-1.asp?ID=1175" TargetMode="External"/><Relationship Id="rId44" Type="http://schemas.openxmlformats.org/officeDocument/2006/relationships/hyperlink" Target="http://wm.crsg.com.cn/9-1.asp?ID=1188" TargetMode="External"/><Relationship Id="rId52" Type="http://schemas.openxmlformats.org/officeDocument/2006/relationships/hyperlink" Target="http://wm.crsg.com.cn/9-1.asp?ID=119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157" TargetMode="External"/><Relationship Id="rId22" Type="http://schemas.openxmlformats.org/officeDocument/2006/relationships/hyperlink" Target="http://wm.crsg.com.cn/9-1.asp?ID=1166" TargetMode="External"/><Relationship Id="rId27" Type="http://schemas.openxmlformats.org/officeDocument/2006/relationships/hyperlink" Target="http://wm.crsg.com.cn/9-1.asp?ID=1171" TargetMode="External"/><Relationship Id="rId30" Type="http://schemas.openxmlformats.org/officeDocument/2006/relationships/hyperlink" Target="http://wm.crsg.com.cn/9-1.asp?ID=1174" TargetMode="External"/><Relationship Id="rId35" Type="http://schemas.openxmlformats.org/officeDocument/2006/relationships/hyperlink" Target="http://wm.crsg.com.cn/9-1.asp?ID=1178" TargetMode="External"/><Relationship Id="rId43" Type="http://schemas.openxmlformats.org/officeDocument/2006/relationships/hyperlink" Target="http://wm.crsg.com.cn/9-1.asp?ID=1187" TargetMode="External"/><Relationship Id="rId48" Type="http://schemas.openxmlformats.org/officeDocument/2006/relationships/hyperlink" Target="http://wm.crsg.com.cn/9-1.asp?ID=1192" TargetMode="External"/><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wm.crsg.com.cn/9-1.asp?ID=119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161" TargetMode="External"/><Relationship Id="rId25" Type="http://schemas.openxmlformats.org/officeDocument/2006/relationships/hyperlink" Target="http://wm.crsg.com.cn/9-1.asp?ID=1168" TargetMode="External"/><Relationship Id="rId33" Type="http://schemas.openxmlformats.org/officeDocument/2006/relationships/hyperlink" Target="http://wm.crsg.com.cn/9-1.asp?ID=1177" TargetMode="External"/><Relationship Id="rId38" Type="http://schemas.openxmlformats.org/officeDocument/2006/relationships/hyperlink" Target="http://wm.crsg.com.cn/9-1.asp?ID=1181" TargetMode="External"/><Relationship Id="rId46" Type="http://schemas.openxmlformats.org/officeDocument/2006/relationships/hyperlink" Target="http://wm.crsg.com.cn/9-1.asp?ID=1190"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42F4A-D0F0-4C07-9221-F54D9E7C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35</Pages>
  <Words>3440</Words>
  <Characters>19613</Characters>
  <Application>Microsoft Office Word</Application>
  <DocSecurity>0</DocSecurity>
  <PresentationFormat/>
  <Lines>163</Lines>
  <Paragraphs>46</Paragraphs>
  <Slides>0</Slides>
  <Notes>0</Notes>
  <HiddenSlides>0</HiddenSlides>
  <MMClips>0</MMClips>
  <ScaleCrop>false</ScaleCrop>
  <Company>Lenovo (Beijing) Limited</Company>
  <LinksUpToDate>false</LinksUpToDate>
  <CharactersWithSpaces>23007</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97</cp:revision>
  <cp:lastPrinted>2016-10-10T03:04:00Z</cp:lastPrinted>
  <dcterms:created xsi:type="dcterms:W3CDTF">2017-08-01T01:44:00Z</dcterms:created>
  <dcterms:modified xsi:type="dcterms:W3CDTF">2017-11-01T01:04:00Z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