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E6" w:rsidRDefault="00DE49E6" w:rsidP="00DE49E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24日全国主要城市线材价格汇总</w:t>
      </w:r>
    </w:p>
    <w:p w:rsidR="00DE49E6" w:rsidRDefault="00DE49E6" w:rsidP="00DE49E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2017-11-24 16:26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E49E6" w:rsidRDefault="00DE49E6" w:rsidP="00DE49E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4568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4541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24日，全国线材汇总中24个城市整体价格小幅上涨。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HPB300Ф6.5mm高线平均价格为4568元/吨，较上一交易日上涨15元/吨，统计的24个城市中，12个城市上涨，一个城市下跌，其他暂稳；其中济南涨幅度最大，涨幅为80元/吨。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HPB300Ф8mm高线平均价格为4541元/吨，较上一交易日上涨14元/吨，统计的24个城市中，12个城市上涨，一个城市下跌，其他暂稳；其中济南上涨幅度最大，涨幅为80元/吨。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资讯监督：冯锦云021-26093735</w:t>
      </w:r>
    </w:p>
    <w:p w:rsidR="00DE49E6" w:rsidRDefault="00DE49E6" w:rsidP="00DE49E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" name="图片 1" descr="http://img03.mysteelcdn.com/hz/uploaded/chart/17/F371495232FD65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7/F371495232FD65C2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E49E6" w:rsidRDefault="00DE49E6" w:rsidP="00DE49E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E49E6" w:rsidRDefault="00DE49E6" w:rsidP="00DE49E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1E" w:rsidRDefault="00FC441E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24日全国主要城市HRB400螺纹钢价格汇总</w:t>
      </w:r>
    </w:p>
    <w:p w:rsidR="00DE49E6" w:rsidRDefault="00DE49E6" w:rsidP="00DE49E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2017-11-24 16:26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E49E6" w:rsidRDefault="00DE49E6" w:rsidP="00DE49E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4544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</w:tr>
      <w:tr w:rsidR="00DE49E6" w:rsidTr="00DE49E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</w:tr>
      <w:tr w:rsidR="00DE49E6" w:rsidTr="00DE49E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24日全国25个主要市场HRB400螺纹钢平均价小幅上涨。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HRB40012MM螺纹钢平均价格4544元/吨，较上一交易日价格小幅上涨10元/吨。其中济南阳市场涨幅最大，较上个交易日涨70元/吨；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HRB40020MM螺纹钢平均价格4364元/吨，较上一交易日价格小幅上涨13元/吨。其中济南市场涨幅最大，较上个交易日涨80元/吨。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DE49E6" w:rsidRDefault="00DE49E6" w:rsidP="00DE49E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7" descr="http://img05.mysteelcdn.com/hz/uploaded/chart/17/9372CB499CA26A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7/9372CB499CA26A82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E49E6" w:rsidRDefault="00DE49E6" w:rsidP="00DE49E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E49E6" w:rsidRDefault="00DE49E6" w:rsidP="00DE49E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24日全国主要城市盘螺价格汇总</w:t>
      </w:r>
    </w:p>
    <w:p w:rsidR="00DE49E6" w:rsidRDefault="00DE49E6" w:rsidP="00DE49E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2017-11-24 16:26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E49E6" w:rsidRDefault="00DE49E6" w:rsidP="00DE49E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24日全国25个主要市场HRB400(E)盘螺平均价格继续上涨。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HRB400(E)8mm盘螺平均价格4600元/吨，较上一交易日价格相比上涨13元/吨，其中仅福州1个市场有70元/吨的跌幅，而上海、南京、济南则有10-120吨的涨幅。其他市场价格暂稳。</w:t>
      </w:r>
    </w:p>
    <w:p w:rsidR="00DE49E6" w:rsidRDefault="00DE49E6" w:rsidP="00DE49E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3.mysteelcdn.com/hz/uploaded/chart/17/75951DB6D5EA6C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3.mysteelcdn.com/hz/uploaded/chart/17/75951DB6D5EA6CA8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24日全国主要城市中厚板价格汇总</w:t>
      </w:r>
    </w:p>
    <w:p w:rsidR="00DE49E6" w:rsidRDefault="00DE49E6" w:rsidP="00DE49E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2017-11-24 11:04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E49E6" w:rsidRDefault="00DE49E6" w:rsidP="00DE49E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4487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11月24日全国24个主要市场中板平均价格较上一交易日弱势盘整。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8mm中厚板平均价格4487元/吨，较上一交易日下跌2元/吨。其中武安、石家庄下跌20元/吨。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20mm中厚板平均价格4192元/吨，较上一交易日下跌3元/吨。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20mm低合金板平均价格4344元/吨，较上一交易日下跌4元/吨。</w:t>
      </w:r>
    </w:p>
    <w:p w:rsidR="00DE49E6" w:rsidRDefault="00DE49E6" w:rsidP="00DE49E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1.mysteelcdn.com/hz/uploaded/chart/17/44F24D79C2E2D1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1.mysteelcdn.com/hz/uploaded/chart/17/44F24D79C2E2D12B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E49E6" w:rsidRDefault="00DE49E6" w:rsidP="00DE49E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E49E6" w:rsidRDefault="00DE49E6" w:rsidP="00DE49E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E49E6" w:rsidRDefault="00DE49E6" w:rsidP="00DE49E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24日全国主要城市焊管价格汇总</w:t>
      </w:r>
    </w:p>
    <w:p w:rsidR="00DE49E6" w:rsidRDefault="00DE49E6" w:rsidP="00DE49E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2017-11-24 11:12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E49E6" w:rsidRDefault="00DE49E6" w:rsidP="00DE49E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4662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4616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49E6" w:rsidTr="00DE49E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E49E6" w:rsidTr="00DE49E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E49E6" w:rsidRDefault="00DE49E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24日全国27个主要市场焊管平均价格小幅下降。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1.5寸*3.25焊管平均价格4662元/吨，较上一个成交日价格下降1元/吨。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4寸*3.75焊管平均价格4616元/吨，较上一个成交日价格下降1元/吨。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DE49E6" w:rsidRDefault="00DE49E6" w:rsidP="00DE49E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DE49E6" w:rsidRDefault="00DE49E6" w:rsidP="00DE49E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4" name="图片 23" descr="http://img04.mysteelcdn.com/hz/uploaded/chart/17/AC5BC2B8728CB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7/AC5BC2B8728CBC41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DE49E6" w:rsidRDefault="00DE49E6" w:rsidP="00DE49E6">
      <w:pPr>
        <w:rPr>
          <w:rFonts w:hint="eastAsia"/>
          <w:szCs w:val="23"/>
        </w:rPr>
      </w:pPr>
    </w:p>
    <w:p w:rsidR="00F67FB2" w:rsidRDefault="00F67FB2" w:rsidP="00F67FB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67FB2" w:rsidRDefault="00F67FB2" w:rsidP="00F67FB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2017-11-24 11:26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67FB2" w:rsidRDefault="00F67FB2" w:rsidP="00F67FB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7FB2" w:rsidTr="00F67FB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7FB2" w:rsidTr="00F67FB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7FB2" w:rsidTr="00F67FB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67FB2" w:rsidRDefault="00F67FB2" w:rsidP="00F67FB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6.mysteelcdn.com/hz/uploaded/chart/17/459D3F757E722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7/459D3F757E722491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E6" w:rsidRDefault="00DE49E6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F67FB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67FB2" w:rsidRDefault="00F67FB2" w:rsidP="00F67FB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2017-11-24 11:45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67FB2" w:rsidRDefault="00F67FB2" w:rsidP="00F67FB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7FB2" w:rsidTr="00F67FB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7FB2" w:rsidTr="00F67FB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4434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7FB2" w:rsidTr="00F67FB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67FB2" w:rsidRDefault="00F67FB2" w:rsidP="00F67FB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5.mysteelcdn.com/hz/uploaded/chart/17/8FF762FBAC2BB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7/8FF762FBAC2BB5B4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DE49E6">
      <w:pPr>
        <w:rPr>
          <w:rFonts w:hint="eastAsia"/>
          <w:szCs w:val="23"/>
        </w:rPr>
      </w:pPr>
    </w:p>
    <w:p w:rsidR="00F67FB2" w:rsidRDefault="00F67FB2" w:rsidP="00F67FB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24日全国主要城市镀锌管价格汇总</w:t>
      </w:r>
    </w:p>
    <w:p w:rsidR="00F67FB2" w:rsidRDefault="00F67FB2" w:rsidP="00F67FB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2017-11-24 11:12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67FB2" w:rsidRDefault="00F67FB2" w:rsidP="00F67FB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5591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5334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7FB2" w:rsidTr="00F67FB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67FB2" w:rsidRDefault="00F67FB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67FB2" w:rsidRDefault="00F67FB2" w:rsidP="00F67FB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24日全国14个主要市场镀锌管平均价格与上一个交易日相比下跌。</w:t>
      </w:r>
    </w:p>
    <w:p w:rsidR="00F67FB2" w:rsidRDefault="00F67FB2" w:rsidP="00F67FB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1.5寸*3.25镀锌管平均价格5591元/吨，较上一个交易日相比下跌1元/吨，其中济南5550元/吨，下跌20元/吨。</w:t>
      </w:r>
    </w:p>
    <w:p w:rsidR="00F67FB2" w:rsidRDefault="00F67FB2" w:rsidP="00F67FB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4寸*3.75镀锌管平均价格5334元/吨，较上一个交易日相比下跌1元/吨，其中济南5260元/吨，下跌20元/吨。（Mysteel.com编辑，未经许可，请勿转载）</w:t>
      </w:r>
    </w:p>
    <w:p w:rsidR="00F67FB2" w:rsidRDefault="00F67FB2" w:rsidP="00F67FB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行情采集：胡莉玲010-57930592，资讯监督：刘滨010-57930668</w:t>
      </w:r>
    </w:p>
    <w:p w:rsidR="00F67FB2" w:rsidRDefault="00F67FB2" w:rsidP="00F67FB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5.mysteelcdn.com/hz/uploaded/chart/17/A5C3F5D6239BC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7/A5C3F5D6239BC082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B2" w:rsidRPr="00DE49E6" w:rsidRDefault="00F67FB2" w:rsidP="00DE49E6">
      <w:pPr>
        <w:rPr>
          <w:szCs w:val="23"/>
        </w:rPr>
      </w:pPr>
    </w:p>
    <w:sectPr w:rsidR="00F67FB2" w:rsidRPr="00DE49E6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103" w:rsidRDefault="000A3103" w:rsidP="003B7C38">
      <w:r>
        <w:separator/>
      </w:r>
    </w:p>
  </w:endnote>
  <w:endnote w:type="continuationSeparator" w:id="0">
    <w:p w:rsidR="000A3103" w:rsidRDefault="000A3103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103" w:rsidRDefault="000A3103" w:rsidP="003B7C38">
      <w:r>
        <w:separator/>
      </w:r>
    </w:p>
  </w:footnote>
  <w:footnote w:type="continuationSeparator" w:id="0">
    <w:p w:rsidR="000A3103" w:rsidRDefault="000A3103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5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955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18</Pages>
  <Words>10266</Words>
  <Characters>58519</Characters>
  <Application>Microsoft Office Word</Application>
  <DocSecurity>0</DocSecurity>
  <Lines>487</Lines>
  <Paragraphs>137</Paragraphs>
  <ScaleCrop>false</ScaleCrop>
  <Company>中国中铁</Company>
  <LinksUpToDate>false</LinksUpToDate>
  <CharactersWithSpaces>68648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761</cp:revision>
  <dcterms:created xsi:type="dcterms:W3CDTF">2017-03-15T06:46:00Z</dcterms:created>
  <dcterms:modified xsi:type="dcterms:W3CDTF">2017-11-27T00:34:00Z</dcterms:modified>
</cp:coreProperties>
</file>