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1E6A7D">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7168E4" w:rsidRDefault="007168E4">
                  <w:pPr>
                    <w:spacing w:line="400" w:lineRule="exact"/>
                    <w:rPr>
                      <w:rFonts w:ascii="楷体_GB2312" w:eastAsia="楷体_GB2312"/>
                      <w:szCs w:val="28"/>
                    </w:rPr>
                  </w:pPr>
                  <w:r>
                    <w:rPr>
                      <w:rFonts w:ascii="楷体_GB2312" w:eastAsia="楷体_GB2312" w:hint="eastAsia"/>
                      <w:szCs w:val="28"/>
                    </w:rPr>
                    <w:t>内部资料</w:t>
                  </w:r>
                </w:p>
                <w:p w:rsidR="007168E4" w:rsidRDefault="007168E4">
                  <w:pPr>
                    <w:spacing w:line="400" w:lineRule="exact"/>
                    <w:rPr>
                      <w:rFonts w:ascii="楷体_GB2312" w:eastAsia="楷体_GB2312"/>
                      <w:szCs w:val="28"/>
                    </w:rPr>
                  </w:pPr>
                  <w:r>
                    <w:rPr>
                      <w:rFonts w:ascii="楷体_GB2312" w:eastAsia="楷体_GB2312" w:hint="eastAsia"/>
                      <w:szCs w:val="28"/>
                    </w:rPr>
                    <w:t>注意保管</w:t>
                  </w:r>
                </w:p>
                <w:p w:rsidR="007168E4" w:rsidRDefault="007168E4">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380202">
        <w:rPr>
          <w:rFonts w:ascii="楷体_GB2312" w:eastAsia="楷体_GB2312" w:hint="eastAsia"/>
          <w:b/>
          <w:spacing w:val="-20"/>
          <w:sz w:val="36"/>
          <w:szCs w:val="36"/>
        </w:rPr>
        <w:t>8</w:t>
      </w:r>
      <w:r>
        <w:rPr>
          <w:rFonts w:ascii="楷体_GB2312" w:eastAsia="楷体_GB2312" w:hint="eastAsia"/>
          <w:b/>
          <w:spacing w:val="-20"/>
          <w:sz w:val="36"/>
          <w:szCs w:val="36"/>
        </w:rPr>
        <w:t>-</w:t>
      </w:r>
      <w:r w:rsidR="001D2230">
        <w:rPr>
          <w:rFonts w:ascii="楷体_GB2312" w:eastAsia="楷体_GB2312" w:hint="eastAsia"/>
          <w:b/>
          <w:spacing w:val="-20"/>
          <w:sz w:val="36"/>
          <w:szCs w:val="36"/>
        </w:rPr>
        <w:t>3</w:t>
      </w:r>
      <w:r>
        <w:rPr>
          <w:rFonts w:ascii="楷体_GB2312" w:eastAsia="楷体_GB2312" w:hint="eastAsia"/>
          <w:b/>
          <w:spacing w:val="-20"/>
          <w:sz w:val="36"/>
          <w:szCs w:val="36"/>
        </w:rPr>
        <w:t>期 总</w:t>
      </w:r>
      <w:r w:rsidR="001D2230">
        <w:rPr>
          <w:rFonts w:ascii="楷体_GB2312" w:eastAsia="楷体_GB2312" w:hint="eastAsia"/>
          <w:b/>
          <w:spacing w:val="-20"/>
          <w:sz w:val="36"/>
          <w:szCs w:val="36"/>
        </w:rPr>
        <w:t>61</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B1754E">
        <w:rPr>
          <w:rFonts w:ascii="楷体_GB2312" w:eastAsia="楷体_GB2312" w:hint="eastAsia"/>
          <w:sz w:val="36"/>
          <w:szCs w:val="36"/>
        </w:rPr>
        <w:t>八</w:t>
      </w:r>
      <w:r>
        <w:rPr>
          <w:rFonts w:ascii="楷体_GB2312" w:eastAsia="楷体_GB2312" w:hint="eastAsia"/>
          <w:sz w:val="36"/>
          <w:szCs w:val="36"/>
        </w:rPr>
        <w:t>年</w:t>
      </w:r>
      <w:r w:rsidR="001D2230">
        <w:rPr>
          <w:rFonts w:ascii="楷体_GB2312" w:eastAsia="楷体_GB2312" w:hint="eastAsia"/>
          <w:sz w:val="36"/>
          <w:szCs w:val="36"/>
        </w:rPr>
        <w:t>三</w:t>
      </w:r>
      <w:r>
        <w:rPr>
          <w:rFonts w:ascii="楷体_GB2312" w:eastAsia="楷体_GB2312" w:hint="eastAsia"/>
          <w:sz w:val="36"/>
          <w:szCs w:val="36"/>
        </w:rPr>
        <w:t>月</w:t>
      </w:r>
      <w:r w:rsidR="004C3DB2">
        <w:rPr>
          <w:rFonts w:ascii="楷体_GB2312" w:eastAsia="楷体_GB2312" w:hint="eastAsia"/>
          <w:sz w:val="36"/>
          <w:szCs w:val="36"/>
        </w:rPr>
        <w:t>二十</w:t>
      </w:r>
      <w:r w:rsidR="001D2230">
        <w:rPr>
          <w:rFonts w:ascii="楷体_GB2312" w:eastAsia="楷体_GB2312" w:hint="eastAsia"/>
          <w:sz w:val="36"/>
          <w:szCs w:val="36"/>
        </w:rPr>
        <w:t>九</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1D2230">
        <w:rPr>
          <w:rFonts w:ascii="仿宋_GB2312" w:eastAsia="仿宋_GB2312" w:hint="eastAsia"/>
          <w:sz w:val="32"/>
          <w:szCs w:val="32"/>
        </w:rPr>
        <w:t>60</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1E6A7D" w:rsidP="00342194">
      <w:pPr>
        <w:ind w:firstLineChars="98" w:firstLine="328"/>
        <w:jc w:val="left"/>
        <w:rPr>
          <w:rFonts w:ascii="仿宋_GB2312" w:eastAsia="仿宋_GB2312"/>
          <w:sz w:val="32"/>
          <w:szCs w:val="32"/>
        </w:rPr>
      </w:pPr>
      <w:r w:rsidRPr="001E6A7D">
        <w:rPr>
          <w:rFonts w:ascii="仿宋_GB2312" w:eastAsia="仿宋_GB2312"/>
          <w:sz w:val="32"/>
          <w:szCs w:val="32"/>
        </w:rPr>
        <w:pict>
          <v:line id="Line 2466" o:spid="_x0000_s1028" style="position:absolute;left:0;text-align:left;z-index:251657728" from="2.25pt,29.4pt" to="444.65pt,29.4pt"/>
        </w:pict>
      </w:r>
      <w:r w:rsidRPr="001E6A7D">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1E6A7D">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547F57" w:rsidRDefault="001E6A7D" w:rsidP="00547F57">
      <w:pPr>
        <w:pStyle w:val="10"/>
        <w:ind w:firstLine="30"/>
        <w:rPr>
          <w:rFonts w:asciiTheme="minorHAnsi" w:eastAsiaTheme="minorEastAsia" w:hAnsiTheme="minorHAnsi" w:cstheme="minorBidi"/>
          <w:noProof/>
          <w:snapToGrid/>
          <w:kern w:val="2"/>
          <w:sz w:val="21"/>
          <w:szCs w:val="22"/>
        </w:rPr>
      </w:pPr>
      <w:r w:rsidRPr="006158D9">
        <w:rPr>
          <w:rStyle w:val="a3"/>
          <w:rFonts w:ascii="仿宋_GB2312" w:eastAsia="仿宋_GB2312" w:hint="eastAsia"/>
          <w:noProof/>
        </w:rPr>
        <w:fldChar w:fldCharType="begin"/>
      </w:r>
      <w:r w:rsidR="00617DFD" w:rsidRPr="006158D9">
        <w:rPr>
          <w:rStyle w:val="a3"/>
          <w:rFonts w:ascii="仿宋_GB2312" w:eastAsia="仿宋_GB2312" w:hint="eastAsia"/>
          <w:noProof/>
        </w:rPr>
        <w:instrText xml:space="preserve"> TOC \o "1-3" \h \z \u </w:instrText>
      </w:r>
      <w:r w:rsidRPr="006158D9">
        <w:rPr>
          <w:rStyle w:val="a3"/>
          <w:rFonts w:ascii="仿宋_GB2312" w:eastAsia="仿宋_GB2312" w:hint="eastAsia"/>
          <w:noProof/>
        </w:rPr>
        <w:fldChar w:fldCharType="separate"/>
      </w:r>
      <w:hyperlink w:anchor="_Toc510446458" w:history="1">
        <w:r w:rsidR="00547F57" w:rsidRPr="00547F57">
          <w:rPr>
            <w:rStyle w:val="a3"/>
            <w:rFonts w:hint="eastAsia"/>
            <w:b/>
            <w:noProof/>
          </w:rPr>
          <w:t>第一部分 物资集采信息</w:t>
        </w:r>
        <w:r w:rsidR="00547F57">
          <w:rPr>
            <w:noProof/>
            <w:webHidden/>
          </w:rPr>
          <w:tab/>
        </w:r>
        <w:r w:rsidR="00547F57">
          <w:rPr>
            <w:noProof/>
            <w:webHidden/>
          </w:rPr>
          <w:fldChar w:fldCharType="begin"/>
        </w:r>
        <w:r w:rsidR="00547F57">
          <w:rPr>
            <w:noProof/>
            <w:webHidden/>
          </w:rPr>
          <w:instrText xml:space="preserve"> PAGEREF _Toc510446458 \h </w:instrText>
        </w:r>
        <w:r w:rsidR="00547F57">
          <w:rPr>
            <w:noProof/>
            <w:webHidden/>
          </w:rPr>
        </w:r>
        <w:r w:rsidR="00547F57">
          <w:rPr>
            <w:noProof/>
            <w:webHidden/>
          </w:rPr>
          <w:fldChar w:fldCharType="separate"/>
        </w:r>
        <w:r w:rsidR="00547F57">
          <w:rPr>
            <w:noProof/>
            <w:webHidden/>
          </w:rPr>
          <w:t>4</w:t>
        </w:r>
        <w:r w:rsidR="00547F57">
          <w:rPr>
            <w:noProof/>
            <w:webHidden/>
          </w:rPr>
          <w:fldChar w:fldCharType="end"/>
        </w:r>
      </w:hyperlink>
    </w:p>
    <w:p w:rsidR="00547F57" w:rsidRDefault="00547F57" w:rsidP="00547F57">
      <w:pPr>
        <w:pStyle w:val="10"/>
        <w:ind w:firstLine="30"/>
        <w:rPr>
          <w:rFonts w:asciiTheme="minorHAnsi" w:eastAsiaTheme="minorEastAsia" w:hAnsiTheme="minorHAnsi" w:cstheme="minorBidi"/>
          <w:noProof/>
          <w:snapToGrid/>
          <w:kern w:val="2"/>
          <w:sz w:val="21"/>
          <w:szCs w:val="22"/>
        </w:rPr>
      </w:pPr>
      <w:hyperlink w:anchor="_Toc510446459" w:history="1">
        <w:r w:rsidRPr="00547F57">
          <w:rPr>
            <w:rStyle w:val="a3"/>
            <w:rFonts w:hint="eastAsia"/>
            <w:noProof/>
          </w:rPr>
          <w:t>一、</w:t>
        </w:r>
        <w:r w:rsidRPr="00547F57">
          <w:rPr>
            <w:rStyle w:val="a3"/>
            <w:noProof/>
          </w:rPr>
          <w:t>3</w:t>
        </w:r>
        <w:r w:rsidRPr="00547F57">
          <w:rPr>
            <w:rStyle w:val="a3"/>
            <w:rFonts w:hint="eastAsia"/>
            <w:noProof/>
          </w:rPr>
          <w:t>月份物资集采信息</w:t>
        </w:r>
        <w:r>
          <w:rPr>
            <w:noProof/>
            <w:webHidden/>
          </w:rPr>
          <w:tab/>
        </w:r>
        <w:r>
          <w:rPr>
            <w:noProof/>
            <w:webHidden/>
          </w:rPr>
          <w:fldChar w:fldCharType="begin"/>
        </w:r>
        <w:r>
          <w:rPr>
            <w:noProof/>
            <w:webHidden/>
          </w:rPr>
          <w:instrText xml:space="preserve"> PAGEREF _Toc510446459 \h </w:instrText>
        </w:r>
        <w:r>
          <w:rPr>
            <w:noProof/>
            <w:webHidden/>
          </w:rPr>
        </w:r>
        <w:r>
          <w:rPr>
            <w:noProof/>
            <w:webHidden/>
          </w:rPr>
          <w:fldChar w:fldCharType="separate"/>
        </w:r>
        <w:r>
          <w:rPr>
            <w:noProof/>
            <w:webHidden/>
          </w:rPr>
          <w:t>4</w:t>
        </w:r>
        <w:r>
          <w:rPr>
            <w:noProof/>
            <w:webHidden/>
          </w:rPr>
          <w:fldChar w:fldCharType="end"/>
        </w:r>
      </w:hyperlink>
    </w:p>
    <w:p w:rsidR="00547F57" w:rsidRDefault="00547F57" w:rsidP="00547F57">
      <w:pPr>
        <w:pStyle w:val="10"/>
        <w:ind w:firstLine="30"/>
        <w:rPr>
          <w:rFonts w:asciiTheme="minorHAnsi" w:eastAsiaTheme="minorEastAsia" w:hAnsiTheme="minorHAnsi" w:cstheme="minorBidi"/>
          <w:noProof/>
          <w:snapToGrid/>
          <w:kern w:val="2"/>
          <w:sz w:val="21"/>
          <w:szCs w:val="22"/>
        </w:rPr>
      </w:pPr>
      <w:hyperlink w:anchor="_Toc510446460" w:history="1">
        <w:r w:rsidRPr="00547F57">
          <w:rPr>
            <w:rStyle w:val="a3"/>
            <w:rFonts w:hint="eastAsia"/>
            <w:noProof/>
          </w:rPr>
          <w:t>二、</w:t>
        </w:r>
        <w:r w:rsidRPr="00547F57">
          <w:rPr>
            <w:rStyle w:val="a3"/>
            <w:noProof/>
          </w:rPr>
          <w:t>3</w:t>
        </w:r>
        <w:r w:rsidRPr="00547F57">
          <w:rPr>
            <w:rStyle w:val="a3"/>
            <w:rFonts w:hint="eastAsia"/>
            <w:noProof/>
          </w:rPr>
          <w:t>月份电商采购额统计</w:t>
        </w:r>
        <w:r>
          <w:rPr>
            <w:noProof/>
            <w:webHidden/>
          </w:rPr>
          <w:tab/>
        </w:r>
        <w:r>
          <w:rPr>
            <w:noProof/>
            <w:webHidden/>
          </w:rPr>
          <w:fldChar w:fldCharType="begin"/>
        </w:r>
        <w:r>
          <w:rPr>
            <w:noProof/>
            <w:webHidden/>
          </w:rPr>
          <w:instrText xml:space="preserve"> PAGEREF _Toc510446460 \h </w:instrText>
        </w:r>
        <w:r>
          <w:rPr>
            <w:noProof/>
            <w:webHidden/>
          </w:rPr>
        </w:r>
        <w:r>
          <w:rPr>
            <w:noProof/>
            <w:webHidden/>
          </w:rPr>
          <w:fldChar w:fldCharType="separate"/>
        </w:r>
        <w:r>
          <w:rPr>
            <w:noProof/>
            <w:webHidden/>
          </w:rPr>
          <w:t>5</w:t>
        </w:r>
        <w:r>
          <w:rPr>
            <w:noProof/>
            <w:webHidden/>
          </w:rPr>
          <w:fldChar w:fldCharType="end"/>
        </w:r>
      </w:hyperlink>
    </w:p>
    <w:p w:rsidR="00547F57" w:rsidRDefault="00547F57" w:rsidP="00547F57">
      <w:pPr>
        <w:pStyle w:val="10"/>
        <w:ind w:firstLine="30"/>
        <w:rPr>
          <w:rFonts w:asciiTheme="minorHAnsi" w:eastAsiaTheme="minorEastAsia" w:hAnsiTheme="minorHAnsi" w:cstheme="minorBidi"/>
          <w:noProof/>
          <w:snapToGrid/>
          <w:kern w:val="2"/>
          <w:sz w:val="21"/>
          <w:szCs w:val="22"/>
        </w:rPr>
      </w:pPr>
      <w:hyperlink w:anchor="_Toc510446461" w:history="1">
        <w:r w:rsidRPr="00547F57">
          <w:rPr>
            <w:rStyle w:val="a3"/>
            <w:rFonts w:hint="eastAsia"/>
            <w:noProof/>
          </w:rPr>
          <w:t>三、</w:t>
        </w:r>
        <w:r w:rsidRPr="00547F57">
          <w:rPr>
            <w:rStyle w:val="a3"/>
            <w:noProof/>
          </w:rPr>
          <w:t>3</w:t>
        </w:r>
        <w:r w:rsidRPr="00547F57">
          <w:rPr>
            <w:rStyle w:val="a3"/>
            <w:rFonts w:hint="eastAsia"/>
            <w:noProof/>
          </w:rPr>
          <w:t>月份挂网招标工作</w:t>
        </w:r>
        <w:r>
          <w:rPr>
            <w:noProof/>
            <w:webHidden/>
          </w:rPr>
          <w:tab/>
        </w:r>
        <w:r>
          <w:rPr>
            <w:noProof/>
            <w:webHidden/>
          </w:rPr>
          <w:fldChar w:fldCharType="begin"/>
        </w:r>
        <w:r>
          <w:rPr>
            <w:noProof/>
            <w:webHidden/>
          </w:rPr>
          <w:instrText xml:space="preserve"> PAGEREF _Toc510446461 \h </w:instrText>
        </w:r>
        <w:r>
          <w:rPr>
            <w:noProof/>
            <w:webHidden/>
          </w:rPr>
        </w:r>
        <w:r>
          <w:rPr>
            <w:noProof/>
            <w:webHidden/>
          </w:rPr>
          <w:fldChar w:fldCharType="separate"/>
        </w:r>
        <w:r>
          <w:rPr>
            <w:noProof/>
            <w:webHidden/>
          </w:rPr>
          <w:t>7</w:t>
        </w:r>
        <w:r>
          <w:rPr>
            <w:noProof/>
            <w:webHidden/>
          </w:rPr>
          <w:fldChar w:fldCharType="end"/>
        </w:r>
      </w:hyperlink>
    </w:p>
    <w:p w:rsidR="00547F57" w:rsidRDefault="00547F57" w:rsidP="00547F57">
      <w:pPr>
        <w:pStyle w:val="10"/>
        <w:ind w:firstLine="30"/>
        <w:rPr>
          <w:rFonts w:asciiTheme="minorHAnsi" w:eastAsiaTheme="minorEastAsia" w:hAnsiTheme="minorHAnsi" w:cstheme="minorBidi"/>
          <w:noProof/>
          <w:snapToGrid/>
          <w:kern w:val="2"/>
          <w:sz w:val="21"/>
          <w:szCs w:val="22"/>
        </w:rPr>
      </w:pPr>
      <w:hyperlink w:anchor="_Toc510446462" w:history="1">
        <w:r w:rsidRPr="00547F57">
          <w:rPr>
            <w:rStyle w:val="a3"/>
            <w:rFonts w:hint="eastAsia"/>
            <w:b/>
            <w:noProof/>
          </w:rPr>
          <w:t>第二部分 物资管理信息</w:t>
        </w:r>
        <w:r>
          <w:rPr>
            <w:noProof/>
            <w:webHidden/>
          </w:rPr>
          <w:tab/>
        </w:r>
        <w:r>
          <w:rPr>
            <w:noProof/>
            <w:webHidden/>
          </w:rPr>
          <w:fldChar w:fldCharType="begin"/>
        </w:r>
        <w:r>
          <w:rPr>
            <w:noProof/>
            <w:webHidden/>
          </w:rPr>
          <w:instrText xml:space="preserve"> PAGEREF _Toc510446462 \h </w:instrText>
        </w:r>
        <w:r>
          <w:rPr>
            <w:noProof/>
            <w:webHidden/>
          </w:rPr>
        </w:r>
        <w:r>
          <w:rPr>
            <w:noProof/>
            <w:webHidden/>
          </w:rPr>
          <w:fldChar w:fldCharType="separate"/>
        </w:r>
        <w:r>
          <w:rPr>
            <w:noProof/>
            <w:webHidden/>
          </w:rPr>
          <w:t>11</w:t>
        </w:r>
        <w:r>
          <w:rPr>
            <w:noProof/>
            <w:webHidden/>
          </w:rPr>
          <w:fldChar w:fldCharType="end"/>
        </w:r>
      </w:hyperlink>
    </w:p>
    <w:p w:rsidR="00547F57" w:rsidRDefault="00547F57" w:rsidP="00547F57">
      <w:pPr>
        <w:pStyle w:val="10"/>
        <w:tabs>
          <w:tab w:val="left" w:pos="718"/>
        </w:tabs>
        <w:ind w:firstLine="30"/>
        <w:rPr>
          <w:rFonts w:asciiTheme="minorHAnsi" w:eastAsiaTheme="minorEastAsia" w:hAnsiTheme="minorHAnsi" w:cstheme="minorBidi"/>
          <w:noProof/>
          <w:snapToGrid/>
          <w:kern w:val="2"/>
          <w:sz w:val="21"/>
          <w:szCs w:val="22"/>
        </w:rPr>
      </w:pPr>
      <w:hyperlink w:anchor="_Toc510446463" w:history="1">
        <w:r w:rsidRPr="00547F57">
          <w:rPr>
            <w:rStyle w:val="a3"/>
            <w:rFonts w:hint="eastAsia"/>
            <w:noProof/>
          </w:rPr>
          <w:t>一、</w:t>
        </w:r>
        <w:r w:rsidRPr="00547F57">
          <w:rPr>
            <w:rStyle w:val="a3"/>
          </w:rPr>
          <w:tab/>
        </w:r>
        <w:r w:rsidRPr="00547F57">
          <w:rPr>
            <w:rStyle w:val="a3"/>
            <w:rFonts w:hint="eastAsia"/>
            <w:noProof/>
          </w:rPr>
          <w:t>集团公司</w:t>
        </w:r>
        <w:r w:rsidRPr="00547F57">
          <w:rPr>
            <w:rStyle w:val="a3"/>
            <w:noProof/>
          </w:rPr>
          <w:t>3</w:t>
        </w:r>
        <w:r w:rsidRPr="00547F57">
          <w:rPr>
            <w:rStyle w:val="a3"/>
            <w:rFonts w:hint="eastAsia"/>
            <w:noProof/>
          </w:rPr>
          <w:t>月份物资主要管理工作</w:t>
        </w:r>
        <w:r>
          <w:rPr>
            <w:noProof/>
            <w:webHidden/>
          </w:rPr>
          <w:tab/>
        </w:r>
        <w:r>
          <w:rPr>
            <w:noProof/>
            <w:webHidden/>
          </w:rPr>
          <w:fldChar w:fldCharType="begin"/>
        </w:r>
        <w:r>
          <w:rPr>
            <w:noProof/>
            <w:webHidden/>
          </w:rPr>
          <w:instrText xml:space="preserve"> PAGEREF _Toc510446463 \h </w:instrText>
        </w:r>
        <w:r>
          <w:rPr>
            <w:noProof/>
            <w:webHidden/>
          </w:rPr>
        </w:r>
        <w:r>
          <w:rPr>
            <w:noProof/>
            <w:webHidden/>
          </w:rPr>
          <w:fldChar w:fldCharType="separate"/>
        </w:r>
        <w:r>
          <w:rPr>
            <w:noProof/>
            <w:webHidden/>
          </w:rPr>
          <w:t>11</w:t>
        </w:r>
        <w:r>
          <w:rPr>
            <w:noProof/>
            <w:webHidden/>
          </w:rPr>
          <w:fldChar w:fldCharType="end"/>
        </w:r>
      </w:hyperlink>
    </w:p>
    <w:p w:rsidR="00547F57" w:rsidRDefault="00547F57" w:rsidP="00547F57">
      <w:pPr>
        <w:pStyle w:val="10"/>
        <w:tabs>
          <w:tab w:val="left" w:pos="718"/>
        </w:tabs>
        <w:ind w:firstLine="30"/>
        <w:rPr>
          <w:rFonts w:asciiTheme="minorHAnsi" w:eastAsiaTheme="minorEastAsia" w:hAnsiTheme="minorHAnsi" w:cstheme="minorBidi"/>
          <w:noProof/>
          <w:snapToGrid/>
          <w:kern w:val="2"/>
          <w:sz w:val="21"/>
          <w:szCs w:val="22"/>
        </w:rPr>
      </w:pPr>
      <w:hyperlink w:anchor="_Toc510446464" w:history="1">
        <w:r w:rsidRPr="00547F57">
          <w:rPr>
            <w:rStyle w:val="a3"/>
            <w:rFonts w:hint="eastAsia"/>
            <w:noProof/>
          </w:rPr>
          <w:t>二、</w:t>
        </w:r>
        <w:r w:rsidRPr="00547F57">
          <w:rPr>
            <w:rStyle w:val="a3"/>
          </w:rPr>
          <w:tab/>
        </w:r>
        <w:r w:rsidRPr="00547F57">
          <w:rPr>
            <w:rStyle w:val="a3"/>
            <w:rFonts w:hint="eastAsia"/>
            <w:noProof/>
          </w:rPr>
          <w:t>集团公司下月物资工作计划</w:t>
        </w:r>
        <w:r>
          <w:rPr>
            <w:noProof/>
            <w:webHidden/>
          </w:rPr>
          <w:tab/>
        </w:r>
        <w:r>
          <w:rPr>
            <w:noProof/>
            <w:webHidden/>
          </w:rPr>
          <w:fldChar w:fldCharType="begin"/>
        </w:r>
        <w:r>
          <w:rPr>
            <w:noProof/>
            <w:webHidden/>
          </w:rPr>
          <w:instrText xml:space="preserve"> PAGEREF _Toc510446464 \h </w:instrText>
        </w:r>
        <w:r>
          <w:rPr>
            <w:noProof/>
            <w:webHidden/>
          </w:rPr>
        </w:r>
        <w:r>
          <w:rPr>
            <w:noProof/>
            <w:webHidden/>
          </w:rPr>
          <w:fldChar w:fldCharType="separate"/>
        </w:r>
        <w:r>
          <w:rPr>
            <w:noProof/>
            <w:webHidden/>
          </w:rPr>
          <w:t>14</w:t>
        </w:r>
        <w:r>
          <w:rPr>
            <w:noProof/>
            <w:webHidden/>
          </w:rPr>
          <w:fldChar w:fldCharType="end"/>
        </w:r>
      </w:hyperlink>
    </w:p>
    <w:p w:rsidR="00547F57" w:rsidRDefault="00547F57" w:rsidP="00547F57">
      <w:pPr>
        <w:pStyle w:val="10"/>
        <w:ind w:firstLine="30"/>
        <w:rPr>
          <w:rFonts w:asciiTheme="minorHAnsi" w:eastAsiaTheme="minorEastAsia" w:hAnsiTheme="minorHAnsi" w:cstheme="minorBidi"/>
          <w:noProof/>
          <w:snapToGrid/>
          <w:kern w:val="2"/>
          <w:sz w:val="21"/>
          <w:szCs w:val="22"/>
        </w:rPr>
      </w:pPr>
      <w:hyperlink w:anchor="_Toc510446465" w:history="1">
        <w:r w:rsidRPr="00547F57">
          <w:rPr>
            <w:rStyle w:val="a3"/>
            <w:rFonts w:hint="eastAsia"/>
            <w:noProof/>
          </w:rPr>
          <w:t>三、子分公司</w:t>
        </w:r>
        <w:r w:rsidRPr="00547F57">
          <w:rPr>
            <w:rStyle w:val="a3"/>
            <w:noProof/>
          </w:rPr>
          <w:t>3</w:t>
        </w:r>
        <w:r w:rsidRPr="00547F57">
          <w:rPr>
            <w:rStyle w:val="a3"/>
            <w:rFonts w:hint="eastAsia"/>
            <w:noProof/>
          </w:rPr>
          <w:t>月物资主要工作</w:t>
        </w:r>
        <w:r>
          <w:rPr>
            <w:noProof/>
            <w:webHidden/>
          </w:rPr>
          <w:tab/>
        </w:r>
        <w:r>
          <w:rPr>
            <w:noProof/>
            <w:webHidden/>
          </w:rPr>
          <w:fldChar w:fldCharType="begin"/>
        </w:r>
        <w:r>
          <w:rPr>
            <w:noProof/>
            <w:webHidden/>
          </w:rPr>
          <w:instrText xml:space="preserve"> PAGEREF _Toc510446465 \h </w:instrText>
        </w:r>
        <w:r>
          <w:rPr>
            <w:noProof/>
            <w:webHidden/>
          </w:rPr>
        </w:r>
        <w:r>
          <w:rPr>
            <w:noProof/>
            <w:webHidden/>
          </w:rPr>
          <w:fldChar w:fldCharType="separate"/>
        </w:r>
        <w:r>
          <w:rPr>
            <w:noProof/>
            <w:webHidden/>
          </w:rPr>
          <w:t>14</w:t>
        </w:r>
        <w:r>
          <w:rPr>
            <w:noProof/>
            <w:webHidden/>
          </w:rPr>
          <w:fldChar w:fldCharType="end"/>
        </w:r>
      </w:hyperlink>
    </w:p>
    <w:p w:rsidR="00547F57" w:rsidRDefault="00547F57" w:rsidP="00547F57">
      <w:pPr>
        <w:pStyle w:val="10"/>
        <w:ind w:firstLine="30"/>
        <w:rPr>
          <w:rFonts w:asciiTheme="minorHAnsi" w:eastAsiaTheme="minorEastAsia" w:hAnsiTheme="minorHAnsi" w:cstheme="minorBidi"/>
          <w:noProof/>
          <w:snapToGrid/>
          <w:kern w:val="2"/>
          <w:sz w:val="21"/>
          <w:szCs w:val="22"/>
        </w:rPr>
      </w:pPr>
      <w:hyperlink w:anchor="_Toc510446475" w:history="1">
        <w:r w:rsidRPr="00547F57">
          <w:rPr>
            <w:rStyle w:val="a3"/>
            <w:rFonts w:hint="eastAsia"/>
            <w:noProof/>
          </w:rPr>
          <w:t>五、指挥部</w:t>
        </w:r>
        <w:r w:rsidRPr="00547F57">
          <w:rPr>
            <w:rStyle w:val="a3"/>
            <w:noProof/>
          </w:rPr>
          <w:t>3</w:t>
        </w:r>
        <w:r w:rsidRPr="00547F57">
          <w:rPr>
            <w:rStyle w:val="a3"/>
            <w:rFonts w:hint="eastAsia"/>
            <w:noProof/>
          </w:rPr>
          <w:t>月主要工作</w:t>
        </w:r>
        <w:r>
          <w:rPr>
            <w:noProof/>
            <w:webHidden/>
          </w:rPr>
          <w:tab/>
        </w:r>
        <w:r>
          <w:rPr>
            <w:noProof/>
            <w:webHidden/>
          </w:rPr>
          <w:fldChar w:fldCharType="begin"/>
        </w:r>
        <w:r>
          <w:rPr>
            <w:noProof/>
            <w:webHidden/>
          </w:rPr>
          <w:instrText xml:space="preserve"> PAGEREF _Toc510446475 \h </w:instrText>
        </w:r>
        <w:r>
          <w:rPr>
            <w:noProof/>
            <w:webHidden/>
          </w:rPr>
        </w:r>
        <w:r>
          <w:rPr>
            <w:noProof/>
            <w:webHidden/>
          </w:rPr>
          <w:fldChar w:fldCharType="separate"/>
        </w:r>
        <w:r>
          <w:rPr>
            <w:noProof/>
            <w:webHidden/>
          </w:rPr>
          <w:t>28</w:t>
        </w:r>
        <w:r>
          <w:rPr>
            <w:noProof/>
            <w:webHidden/>
          </w:rPr>
          <w:fldChar w:fldCharType="end"/>
        </w:r>
      </w:hyperlink>
    </w:p>
    <w:p w:rsidR="00547F57" w:rsidRDefault="00547F57" w:rsidP="00547F57">
      <w:pPr>
        <w:pStyle w:val="10"/>
        <w:ind w:firstLine="30"/>
        <w:rPr>
          <w:rFonts w:asciiTheme="minorHAnsi" w:eastAsiaTheme="minorEastAsia" w:hAnsiTheme="minorHAnsi" w:cstheme="minorBidi"/>
          <w:noProof/>
          <w:snapToGrid/>
          <w:kern w:val="2"/>
          <w:sz w:val="21"/>
          <w:szCs w:val="22"/>
        </w:rPr>
      </w:pPr>
      <w:hyperlink w:anchor="_Toc510446477" w:history="1">
        <w:r w:rsidRPr="00547F57">
          <w:rPr>
            <w:rStyle w:val="a3"/>
            <w:rFonts w:hint="eastAsia"/>
            <w:b/>
            <w:noProof/>
          </w:rPr>
          <w:t>第三部分 鲁班网计划应用通报</w:t>
        </w:r>
        <w:r>
          <w:rPr>
            <w:noProof/>
            <w:webHidden/>
          </w:rPr>
          <w:tab/>
        </w:r>
        <w:r>
          <w:rPr>
            <w:noProof/>
            <w:webHidden/>
          </w:rPr>
          <w:fldChar w:fldCharType="begin"/>
        </w:r>
        <w:r>
          <w:rPr>
            <w:noProof/>
            <w:webHidden/>
          </w:rPr>
          <w:instrText xml:space="preserve"> PAGEREF _Toc510446477 \h </w:instrText>
        </w:r>
        <w:r>
          <w:rPr>
            <w:noProof/>
            <w:webHidden/>
          </w:rPr>
        </w:r>
        <w:r>
          <w:rPr>
            <w:noProof/>
            <w:webHidden/>
          </w:rPr>
          <w:fldChar w:fldCharType="separate"/>
        </w:r>
        <w:r>
          <w:rPr>
            <w:noProof/>
            <w:webHidden/>
          </w:rPr>
          <w:t>33</w:t>
        </w:r>
        <w:r>
          <w:rPr>
            <w:noProof/>
            <w:webHidden/>
          </w:rPr>
          <w:fldChar w:fldCharType="end"/>
        </w:r>
      </w:hyperlink>
    </w:p>
    <w:p w:rsidR="00547F57" w:rsidRDefault="00547F57" w:rsidP="00547F57">
      <w:pPr>
        <w:pStyle w:val="10"/>
        <w:ind w:firstLine="30"/>
        <w:rPr>
          <w:rFonts w:asciiTheme="minorHAnsi" w:eastAsiaTheme="minorEastAsia" w:hAnsiTheme="minorHAnsi" w:cstheme="minorBidi"/>
          <w:noProof/>
          <w:snapToGrid/>
          <w:kern w:val="2"/>
          <w:sz w:val="21"/>
          <w:szCs w:val="22"/>
        </w:rPr>
      </w:pPr>
      <w:hyperlink w:anchor="_Toc510446478" w:history="1">
        <w:r w:rsidRPr="00DA6AE7">
          <w:rPr>
            <w:rStyle w:val="a3"/>
            <w:rFonts w:hint="eastAsia"/>
            <w:noProof/>
          </w:rPr>
          <w:t>第四部分</w:t>
        </w:r>
        <w:r w:rsidRPr="00DA6AE7">
          <w:rPr>
            <w:rStyle w:val="a3"/>
            <w:noProof/>
          </w:rPr>
          <w:t xml:space="preserve">  </w:t>
        </w:r>
        <w:r w:rsidRPr="00DA6AE7">
          <w:rPr>
            <w:rStyle w:val="a3"/>
            <w:rFonts w:hint="eastAsia"/>
            <w:noProof/>
          </w:rPr>
          <w:t>通讯报道管理</w:t>
        </w:r>
        <w:r>
          <w:rPr>
            <w:noProof/>
            <w:webHidden/>
          </w:rPr>
          <w:tab/>
        </w:r>
        <w:r>
          <w:rPr>
            <w:noProof/>
            <w:webHidden/>
          </w:rPr>
          <w:fldChar w:fldCharType="begin"/>
        </w:r>
        <w:r>
          <w:rPr>
            <w:noProof/>
            <w:webHidden/>
          </w:rPr>
          <w:instrText xml:space="preserve"> PAGEREF _Toc510446478 \h </w:instrText>
        </w:r>
        <w:r>
          <w:rPr>
            <w:noProof/>
            <w:webHidden/>
          </w:rPr>
        </w:r>
        <w:r>
          <w:rPr>
            <w:noProof/>
            <w:webHidden/>
          </w:rPr>
          <w:fldChar w:fldCharType="separate"/>
        </w:r>
        <w:r>
          <w:rPr>
            <w:noProof/>
            <w:webHidden/>
          </w:rPr>
          <w:t>36</w:t>
        </w:r>
        <w:r>
          <w:rPr>
            <w:noProof/>
            <w:webHidden/>
          </w:rPr>
          <w:fldChar w:fldCharType="end"/>
        </w:r>
      </w:hyperlink>
    </w:p>
    <w:p w:rsidR="00547F57" w:rsidRDefault="00547F57" w:rsidP="00547F57">
      <w:pPr>
        <w:pStyle w:val="10"/>
        <w:ind w:firstLine="30"/>
        <w:rPr>
          <w:rFonts w:asciiTheme="minorHAnsi" w:eastAsiaTheme="minorEastAsia" w:hAnsiTheme="minorHAnsi" w:cstheme="minorBidi"/>
          <w:noProof/>
          <w:snapToGrid/>
          <w:kern w:val="2"/>
          <w:sz w:val="21"/>
          <w:szCs w:val="22"/>
        </w:rPr>
      </w:pPr>
      <w:hyperlink w:anchor="_Toc510446479" w:history="1">
        <w:r w:rsidRPr="00547F57">
          <w:rPr>
            <w:rStyle w:val="a3"/>
            <w:rFonts w:hint="eastAsia"/>
            <w:b/>
            <w:noProof/>
          </w:rPr>
          <w:t>第五部分</w:t>
        </w:r>
        <w:r w:rsidRPr="00547F57">
          <w:rPr>
            <w:rStyle w:val="a3"/>
            <w:b/>
            <w:noProof/>
          </w:rPr>
          <w:t xml:space="preserve">  </w:t>
        </w:r>
        <w:r w:rsidRPr="00547F57">
          <w:rPr>
            <w:rStyle w:val="a3"/>
            <w:rFonts w:hint="eastAsia"/>
            <w:b/>
            <w:noProof/>
          </w:rPr>
          <w:t>物资工作动态</w:t>
        </w:r>
        <w:r>
          <w:rPr>
            <w:noProof/>
            <w:webHidden/>
          </w:rPr>
          <w:tab/>
        </w:r>
        <w:r>
          <w:rPr>
            <w:noProof/>
            <w:webHidden/>
          </w:rPr>
          <w:fldChar w:fldCharType="begin"/>
        </w:r>
        <w:r>
          <w:rPr>
            <w:noProof/>
            <w:webHidden/>
          </w:rPr>
          <w:instrText xml:space="preserve"> PAGEREF _Toc510446479 \h </w:instrText>
        </w:r>
        <w:r>
          <w:rPr>
            <w:noProof/>
            <w:webHidden/>
          </w:rPr>
        </w:r>
        <w:r>
          <w:rPr>
            <w:noProof/>
            <w:webHidden/>
          </w:rPr>
          <w:fldChar w:fldCharType="separate"/>
        </w:r>
        <w:r>
          <w:rPr>
            <w:noProof/>
            <w:webHidden/>
          </w:rPr>
          <w:t>37</w:t>
        </w:r>
        <w:r>
          <w:rPr>
            <w:noProof/>
            <w:webHidden/>
          </w:rPr>
          <w:fldChar w:fldCharType="end"/>
        </w:r>
      </w:hyperlink>
    </w:p>
    <w:p w:rsidR="00405F53" w:rsidRDefault="001E6A7D" w:rsidP="002F6D7A">
      <w:pPr>
        <w:pStyle w:val="10"/>
        <w:ind w:firstLine="30"/>
        <w:rPr>
          <w:rStyle w:val="a3"/>
          <w:rFonts w:ascii="仿宋_GB2312" w:eastAsia="仿宋_GB2312"/>
          <w:noProof/>
        </w:rPr>
      </w:pPr>
      <w:r w:rsidRPr="006158D9">
        <w:rPr>
          <w:rStyle w:val="a3"/>
          <w:rFonts w:ascii="仿宋_GB2312" w:eastAsia="仿宋_GB2312" w:hint="eastAsia"/>
          <w:noProof/>
        </w:rPr>
        <w:fldChar w:fldCharType="end"/>
      </w:r>
    </w:p>
    <w:p w:rsidR="00F27009" w:rsidRDefault="00F27009" w:rsidP="00F27009"/>
    <w:p w:rsidR="00B65239" w:rsidRDefault="00B6523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10446458"/>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10446459"/>
      <w:r w:rsidR="00D77A81" w:rsidRPr="00D77A81">
        <w:rPr>
          <w:rFonts w:ascii="宋体" w:hAnsi="宋体" w:hint="eastAsia"/>
          <w:b/>
          <w:sz w:val="32"/>
          <w:szCs w:val="32"/>
        </w:rPr>
        <w:t>一、</w:t>
      </w:r>
      <w:r w:rsidR="001D2230">
        <w:rPr>
          <w:rFonts w:ascii="宋体" w:hAnsi="宋体" w:hint="eastAsia"/>
          <w:b/>
          <w:sz w:val="32"/>
          <w:szCs w:val="32"/>
        </w:rPr>
        <w:t>3</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北京公司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3252</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27092</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140000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19.35</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66986</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40.44</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太原公司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11604</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23565</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140000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16.83</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67024</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35.16</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呼和公司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1843</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5680</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84000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6.76</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36005</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15.78</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天津公司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1883</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5387</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73000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7.38</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33133</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16.26</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路桥公司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4528</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10285</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84000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12.24</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42020</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24.48</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石家庄公司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4926</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7618</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73000</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10.44</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35008</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21.76</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交通公司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4767</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14905</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98000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15.21</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77051</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19.34</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建安公司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4848</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8316</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55000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15.12</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34675</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23.98</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广州公司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17210</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24627</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65000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37.89</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46019</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53.51</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电务公司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3649</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14080</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36000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39.11</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22130</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63.62</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丰桥公司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1670</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6313</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58000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10.88</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25399</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24.86</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5A1269" w:rsidRPr="00B84A53" w:rsidRDefault="005A1269" w:rsidP="00FF1457">
            <w:pPr>
              <w:jc w:val="center"/>
              <w:rPr>
                <w:rFonts w:ascii="宋体" w:hAnsi="宋体" w:cs="宋体"/>
                <w:color w:val="0D0D0D" w:themeColor="text1" w:themeTint="F2"/>
                <w:sz w:val="20"/>
                <w:szCs w:val="20"/>
              </w:rPr>
            </w:pPr>
            <w:r w:rsidRPr="00B84A53">
              <w:rPr>
                <w:rFonts w:hint="eastAsia"/>
                <w:color w:val="0D0D0D" w:themeColor="text1" w:themeTint="F2"/>
                <w:sz w:val="20"/>
                <w:szCs w:val="20"/>
              </w:rPr>
              <w:t>海外公司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259</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7313</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14000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52.24</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7005</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104.40</w:t>
            </w:r>
          </w:p>
        </w:tc>
      </w:tr>
      <w:tr w:rsidR="005A1269" w:rsidRPr="00427E8F" w:rsidTr="00E67B48">
        <w:trPr>
          <w:trHeight w:val="402"/>
          <w:jc w:val="center"/>
        </w:trPr>
        <w:tc>
          <w:tcPr>
            <w:tcW w:w="644" w:type="dxa"/>
            <w:shd w:val="clear" w:color="auto" w:fill="auto"/>
            <w:noWrap/>
            <w:vAlign w:val="center"/>
            <w:hideMark/>
          </w:tcPr>
          <w:p w:rsidR="005A1269" w:rsidRPr="007D42C8" w:rsidRDefault="005A1269"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5A1269" w:rsidRPr="00B84A53" w:rsidRDefault="005A1269" w:rsidP="00FF1457">
            <w:pPr>
              <w:jc w:val="center"/>
              <w:rPr>
                <w:rFonts w:ascii="宋体" w:hAnsi="宋体" w:cs="宋体"/>
                <w:color w:val="0D0D0D" w:themeColor="text1" w:themeTint="F2"/>
                <w:sz w:val="20"/>
                <w:szCs w:val="20"/>
              </w:rPr>
            </w:pPr>
            <w:r w:rsidRPr="00B84A53">
              <w:rPr>
                <w:rFonts w:hint="eastAsia"/>
                <w:color w:val="0D0D0D" w:themeColor="text1" w:themeTint="F2"/>
                <w:sz w:val="20"/>
                <w:szCs w:val="20"/>
              </w:rPr>
              <w:t>物贸公司</w:t>
            </w:r>
          </w:p>
        </w:tc>
        <w:tc>
          <w:tcPr>
            <w:tcW w:w="1035" w:type="dxa"/>
            <w:shd w:val="clear" w:color="auto" w:fill="auto"/>
            <w:noWrap/>
            <w:vAlign w:val="center"/>
            <w:hideMark/>
          </w:tcPr>
          <w:p w:rsidR="005A1269" w:rsidRDefault="005A1269">
            <w:pPr>
              <w:jc w:val="center"/>
              <w:rPr>
                <w:rFonts w:ascii="宋体" w:hAnsi="宋体" w:cs="宋体"/>
                <w:sz w:val="20"/>
                <w:szCs w:val="20"/>
              </w:rPr>
            </w:pPr>
            <w:r>
              <w:rPr>
                <w:rFonts w:hint="eastAsia"/>
                <w:sz w:val="20"/>
                <w:szCs w:val="20"/>
              </w:rPr>
              <w:t>3050</w:t>
            </w:r>
          </w:p>
        </w:tc>
        <w:tc>
          <w:tcPr>
            <w:tcW w:w="1091" w:type="dxa"/>
            <w:shd w:val="clear" w:color="auto" w:fill="auto"/>
            <w:noWrap/>
            <w:vAlign w:val="center"/>
            <w:hideMark/>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7117</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50000</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14.23</w:t>
            </w:r>
          </w:p>
        </w:tc>
        <w:tc>
          <w:tcPr>
            <w:tcW w:w="1134" w:type="dxa"/>
            <w:shd w:val="clear" w:color="000000" w:fill="FFFFFF"/>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6051</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117.62</w:t>
            </w:r>
          </w:p>
        </w:tc>
      </w:tr>
      <w:tr w:rsidR="005A1269" w:rsidRPr="00427E8F" w:rsidTr="008107E9">
        <w:trPr>
          <w:trHeight w:val="402"/>
          <w:jc w:val="center"/>
        </w:trPr>
        <w:tc>
          <w:tcPr>
            <w:tcW w:w="644" w:type="dxa"/>
            <w:vAlign w:val="center"/>
          </w:tcPr>
          <w:p w:rsidR="005A1269" w:rsidRPr="007D42C8" w:rsidRDefault="005A1269" w:rsidP="003A761F">
            <w:pPr>
              <w:widowControl/>
              <w:jc w:val="center"/>
              <w:rPr>
                <w:rFonts w:ascii="宋体" w:hAnsi="宋体" w:cs="宋体"/>
                <w:color w:val="0D0D0D"/>
                <w:sz w:val="22"/>
              </w:rPr>
            </w:pPr>
            <w:r>
              <w:rPr>
                <w:rFonts w:ascii="宋体" w:hAnsi="宋体" w:cs="宋体" w:hint="eastAsia"/>
                <w:color w:val="0D0D0D"/>
                <w:sz w:val="22"/>
              </w:rPr>
              <w:t>14</w:t>
            </w:r>
          </w:p>
        </w:tc>
        <w:tc>
          <w:tcPr>
            <w:tcW w:w="1703" w:type="dxa"/>
            <w:vMerge w:val="restart"/>
            <w:vAlign w:val="center"/>
          </w:tcPr>
          <w:p w:rsidR="005A1269" w:rsidRPr="00B84A53" w:rsidRDefault="005A1269" w:rsidP="008107E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合计</w:t>
            </w:r>
          </w:p>
        </w:tc>
        <w:tc>
          <w:tcPr>
            <w:tcW w:w="1035" w:type="dxa"/>
            <w:shd w:val="clear" w:color="auto" w:fill="auto"/>
            <w:noWrap/>
            <w:vAlign w:val="center"/>
          </w:tcPr>
          <w:p w:rsidR="005A1269" w:rsidRDefault="005A1269">
            <w:pPr>
              <w:jc w:val="center"/>
              <w:rPr>
                <w:rFonts w:ascii="宋体" w:hAnsi="宋体" w:cs="宋体"/>
                <w:sz w:val="20"/>
                <w:szCs w:val="20"/>
              </w:rPr>
            </w:pPr>
            <w:r>
              <w:rPr>
                <w:rFonts w:hint="eastAsia"/>
                <w:sz w:val="20"/>
                <w:szCs w:val="20"/>
              </w:rPr>
              <w:t>63489</w:t>
            </w:r>
          </w:p>
        </w:tc>
        <w:tc>
          <w:tcPr>
            <w:tcW w:w="1091"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162298</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970000</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16.73</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498506</w:t>
            </w:r>
          </w:p>
        </w:tc>
        <w:tc>
          <w:tcPr>
            <w:tcW w:w="1089"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32.56</w:t>
            </w:r>
          </w:p>
        </w:tc>
      </w:tr>
      <w:tr w:rsidR="005A1269" w:rsidRPr="00427E8F" w:rsidTr="008107E9">
        <w:trPr>
          <w:trHeight w:val="402"/>
          <w:jc w:val="center"/>
        </w:trPr>
        <w:tc>
          <w:tcPr>
            <w:tcW w:w="644" w:type="dxa"/>
            <w:vAlign w:val="center"/>
          </w:tcPr>
          <w:p w:rsidR="005A1269" w:rsidRPr="007D42C8" w:rsidRDefault="005A1269" w:rsidP="003A761F">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ign w:val="center"/>
          </w:tcPr>
          <w:p w:rsidR="005A1269" w:rsidRPr="00B84A53" w:rsidRDefault="005A1269" w:rsidP="008107E9">
            <w:pPr>
              <w:jc w:val="center"/>
              <w:rPr>
                <w:color w:val="0D0D0D" w:themeColor="text1" w:themeTint="F2"/>
                <w:sz w:val="20"/>
                <w:szCs w:val="20"/>
              </w:rPr>
            </w:pPr>
          </w:p>
        </w:tc>
        <w:tc>
          <w:tcPr>
            <w:tcW w:w="1035" w:type="dxa"/>
            <w:shd w:val="clear" w:color="auto" w:fill="auto"/>
            <w:noWrap/>
            <w:vAlign w:val="center"/>
          </w:tcPr>
          <w:p w:rsidR="005A1269" w:rsidRDefault="005A1269">
            <w:pPr>
              <w:jc w:val="center"/>
              <w:rPr>
                <w:rFonts w:ascii="宋体" w:hAnsi="宋体" w:cs="宋体"/>
                <w:sz w:val="20"/>
                <w:szCs w:val="20"/>
              </w:rPr>
            </w:pPr>
            <w:r>
              <w:rPr>
                <w:rFonts w:hint="eastAsia"/>
                <w:sz w:val="20"/>
                <w:szCs w:val="20"/>
              </w:rPr>
              <w:t>65245</w:t>
            </w:r>
          </w:p>
        </w:tc>
        <w:tc>
          <w:tcPr>
            <w:tcW w:w="1091"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165569</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880000</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18.44</w:t>
            </w:r>
          </w:p>
        </w:tc>
        <w:tc>
          <w:tcPr>
            <w:tcW w:w="1134" w:type="dxa"/>
            <w:shd w:val="clear" w:color="auto" w:fill="auto"/>
            <w:noWrap/>
            <w:vAlign w:val="center"/>
          </w:tcPr>
          <w:p w:rsidR="005A1269" w:rsidRPr="00B84A53" w:rsidRDefault="005A1269">
            <w:pPr>
              <w:jc w:val="center"/>
              <w:rPr>
                <w:color w:val="0D0D0D" w:themeColor="text1" w:themeTint="F2"/>
                <w:sz w:val="20"/>
                <w:szCs w:val="20"/>
              </w:rPr>
            </w:pPr>
          </w:p>
        </w:tc>
        <w:tc>
          <w:tcPr>
            <w:tcW w:w="1089" w:type="dxa"/>
            <w:shd w:val="clear" w:color="auto" w:fill="auto"/>
            <w:noWrap/>
            <w:vAlign w:val="center"/>
          </w:tcPr>
          <w:p w:rsidR="005A1269" w:rsidRPr="00B84A53" w:rsidRDefault="005A1269">
            <w:pPr>
              <w:jc w:val="center"/>
              <w:rPr>
                <w:color w:val="0D0D0D" w:themeColor="text1" w:themeTint="F2"/>
                <w:sz w:val="20"/>
                <w:szCs w:val="20"/>
              </w:rPr>
            </w:pPr>
          </w:p>
        </w:tc>
      </w:tr>
      <w:tr w:rsidR="005A1269" w:rsidRPr="00427E8F" w:rsidTr="008107E9">
        <w:trPr>
          <w:trHeight w:val="402"/>
          <w:jc w:val="center"/>
        </w:trPr>
        <w:tc>
          <w:tcPr>
            <w:tcW w:w="644" w:type="dxa"/>
            <w:vAlign w:val="center"/>
          </w:tcPr>
          <w:p w:rsidR="005A1269" w:rsidRPr="007D42C8" w:rsidRDefault="005A1269" w:rsidP="003A761F">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5A1269" w:rsidRPr="00B84A53" w:rsidRDefault="005A1269" w:rsidP="008107E9">
            <w:pPr>
              <w:jc w:val="center"/>
              <w:rPr>
                <w:color w:val="0D0D0D" w:themeColor="text1" w:themeTint="F2"/>
                <w:sz w:val="20"/>
                <w:szCs w:val="20"/>
              </w:rPr>
            </w:pPr>
          </w:p>
        </w:tc>
        <w:tc>
          <w:tcPr>
            <w:tcW w:w="1035" w:type="dxa"/>
            <w:shd w:val="clear" w:color="auto" w:fill="auto"/>
            <w:noWrap/>
            <w:vAlign w:val="center"/>
          </w:tcPr>
          <w:p w:rsidR="005A1269" w:rsidRDefault="005A1269">
            <w:pPr>
              <w:jc w:val="center"/>
              <w:rPr>
                <w:rFonts w:ascii="宋体" w:hAnsi="宋体" w:cs="宋体"/>
                <w:sz w:val="20"/>
                <w:szCs w:val="20"/>
              </w:rPr>
            </w:pPr>
            <w:r>
              <w:rPr>
                <w:rFonts w:hint="eastAsia"/>
                <w:sz w:val="20"/>
                <w:szCs w:val="20"/>
              </w:rPr>
              <w:t>97.31</w:t>
            </w:r>
          </w:p>
        </w:tc>
        <w:tc>
          <w:tcPr>
            <w:tcW w:w="1091"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r w:rsidRPr="00B84A53">
              <w:rPr>
                <w:rFonts w:hint="eastAsia"/>
                <w:color w:val="0D0D0D" w:themeColor="text1" w:themeTint="F2"/>
                <w:sz w:val="20"/>
                <w:szCs w:val="20"/>
              </w:rPr>
              <w:t>98.27</w:t>
            </w: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p>
        </w:tc>
        <w:tc>
          <w:tcPr>
            <w:tcW w:w="1134" w:type="dxa"/>
            <w:shd w:val="clear" w:color="auto" w:fill="auto"/>
            <w:noWrap/>
            <w:vAlign w:val="center"/>
          </w:tcPr>
          <w:p w:rsidR="005A1269" w:rsidRPr="00B84A53" w:rsidRDefault="005A1269">
            <w:pPr>
              <w:jc w:val="center"/>
              <w:rPr>
                <w:rFonts w:ascii="宋体" w:hAnsi="宋体" w:cs="宋体"/>
                <w:color w:val="0D0D0D" w:themeColor="text1" w:themeTint="F2"/>
                <w:sz w:val="20"/>
                <w:szCs w:val="20"/>
              </w:rPr>
            </w:pPr>
          </w:p>
        </w:tc>
        <w:tc>
          <w:tcPr>
            <w:tcW w:w="1134" w:type="dxa"/>
            <w:shd w:val="clear" w:color="auto" w:fill="auto"/>
            <w:noWrap/>
            <w:vAlign w:val="center"/>
          </w:tcPr>
          <w:p w:rsidR="005A1269" w:rsidRPr="00B84A53" w:rsidRDefault="005A1269">
            <w:pPr>
              <w:jc w:val="center"/>
              <w:rPr>
                <w:color w:val="0D0D0D" w:themeColor="text1" w:themeTint="F2"/>
                <w:sz w:val="20"/>
                <w:szCs w:val="20"/>
              </w:rPr>
            </w:pPr>
          </w:p>
        </w:tc>
        <w:tc>
          <w:tcPr>
            <w:tcW w:w="1089" w:type="dxa"/>
            <w:shd w:val="clear" w:color="auto" w:fill="auto"/>
            <w:noWrap/>
            <w:vAlign w:val="center"/>
          </w:tcPr>
          <w:p w:rsidR="005A1269" w:rsidRPr="00B84A53" w:rsidRDefault="005A1269">
            <w:pPr>
              <w:jc w:val="center"/>
              <w:rPr>
                <w:color w:val="0D0D0D" w:themeColor="text1" w:themeTint="F2"/>
                <w:sz w:val="20"/>
                <w:szCs w:val="20"/>
              </w:rPr>
            </w:pP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10446460"/>
      <w:r w:rsidRPr="00A672DC">
        <w:rPr>
          <w:rFonts w:ascii="黑体" w:eastAsia="黑体" w:hAnsi="宋体" w:hint="eastAsia"/>
          <w:color w:val="0D0D0D" w:themeColor="text1" w:themeTint="F2"/>
          <w:sz w:val="32"/>
          <w:szCs w:val="32"/>
        </w:rPr>
        <w:lastRenderedPageBreak/>
        <w:t>二、</w:t>
      </w:r>
      <w:r w:rsidR="001D2230">
        <w:rPr>
          <w:rFonts w:ascii="黑体" w:eastAsia="黑体" w:hAnsi="宋体" w:hint="eastAsia"/>
          <w:color w:val="0D0D0D" w:themeColor="text1" w:themeTint="F2"/>
          <w:sz w:val="32"/>
          <w:szCs w:val="32"/>
        </w:rPr>
        <w:t>3</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0" w:type="auto"/>
        <w:jc w:val="center"/>
        <w:tblInd w:w="-621" w:type="dxa"/>
        <w:tblLook w:val="04A0"/>
      </w:tblPr>
      <w:tblGrid>
        <w:gridCol w:w="455"/>
        <w:gridCol w:w="1216"/>
        <w:gridCol w:w="539"/>
        <w:gridCol w:w="539"/>
        <w:gridCol w:w="871"/>
        <w:gridCol w:w="765"/>
        <w:gridCol w:w="888"/>
        <w:gridCol w:w="768"/>
        <w:gridCol w:w="1116"/>
        <w:gridCol w:w="716"/>
        <w:gridCol w:w="832"/>
        <w:gridCol w:w="666"/>
        <w:gridCol w:w="310"/>
      </w:tblGrid>
      <w:tr w:rsidR="00D52531" w:rsidRPr="001E2B8E" w:rsidTr="00FF1457">
        <w:trPr>
          <w:gridAfter w:val="1"/>
          <w:wAfter w:w="310"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1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FF1457">
        <w:trPr>
          <w:gridAfter w:val="1"/>
          <w:wAfter w:w="310"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693"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32"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指标</w:t>
            </w:r>
          </w:p>
        </w:tc>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E612FF">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r>
      <w:tr w:rsidR="00D52531" w:rsidRPr="001E2B8E" w:rsidTr="00FF1457">
        <w:trPr>
          <w:gridAfter w:val="1"/>
          <w:wAfter w:w="310" w:type="dxa"/>
          <w:trHeight w:val="1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693"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32"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607"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9C010D" w:rsidRPr="001E2B8E" w:rsidTr="00E67B48">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6647</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4516</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4516</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12400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36.42</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36.42</w:t>
            </w:r>
          </w:p>
        </w:tc>
        <w:tc>
          <w:tcPr>
            <w:tcW w:w="310" w:type="dxa"/>
            <w:vAlign w:val="center"/>
          </w:tcPr>
          <w:p w:rsidR="009C010D" w:rsidRPr="00932137" w:rsidRDefault="009C010D">
            <w:pPr>
              <w:jc w:val="center"/>
              <w:rPr>
                <w:rFonts w:ascii="宋体" w:hAnsi="宋体" w:cs="宋体"/>
                <w:color w:val="0D0D0D" w:themeColor="text1" w:themeTint="F2"/>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3253</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5952</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5952</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12400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48.00</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48.00</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6 </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13 </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1076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403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416 </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7300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5.52</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5.70</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866</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487</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487</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6450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7.55</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7.55</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1690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1381</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1381</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7400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18.67</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18.67</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7104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3208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3208</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6450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49.74</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49.74</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5199</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3584</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3584</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8650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41.43</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41.43</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2970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814</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814</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4950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16.43</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16.43</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105</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417</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417</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605</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212</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629</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5700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3.72</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11.03</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1416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3400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1203</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194</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194</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4900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3.95</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3.95</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240.138</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0.272</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0.272</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13.60</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13.60</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0</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0.00</w:t>
            </w:r>
          </w:p>
        </w:tc>
        <w:tc>
          <w:tcPr>
            <w:tcW w:w="310" w:type="dxa"/>
            <w:vAlign w:val="center"/>
          </w:tcPr>
          <w:p w:rsidR="009C010D" w:rsidRDefault="009C010D">
            <w:pPr>
              <w:jc w:val="center"/>
              <w:rPr>
                <w:rFonts w:ascii="宋体" w:hAnsi="宋体" w:cs="宋体"/>
                <w:sz w:val="20"/>
                <w:szCs w:val="20"/>
              </w:rPr>
            </w:pPr>
          </w:p>
        </w:tc>
      </w:tr>
      <w:tr w:rsidR="009C010D"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C010D" w:rsidRPr="001E2B8E" w:rsidRDefault="009C010D"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196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111 </w:t>
            </w:r>
          </w:p>
        </w:tc>
        <w:tc>
          <w:tcPr>
            <w:tcW w:w="871"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430 </w:t>
            </w:r>
          </w:p>
        </w:tc>
        <w:tc>
          <w:tcPr>
            <w:tcW w:w="765" w:type="dxa"/>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430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32269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20751 </w:t>
            </w:r>
          </w:p>
        </w:tc>
        <w:tc>
          <w:tcPr>
            <w:tcW w:w="0" w:type="auto"/>
            <w:tcBorders>
              <w:top w:val="nil"/>
              <w:left w:val="nil"/>
              <w:bottom w:val="single" w:sz="4" w:space="0" w:color="auto"/>
              <w:right w:val="single" w:sz="4" w:space="0" w:color="auto"/>
            </w:tcBorders>
            <w:shd w:val="clear" w:color="auto" w:fill="auto"/>
            <w:noWrap/>
            <w:vAlign w:val="center"/>
            <w:hideMark/>
          </w:tcPr>
          <w:p w:rsidR="009C010D" w:rsidRDefault="009C010D">
            <w:pPr>
              <w:jc w:val="center"/>
              <w:rPr>
                <w:rFonts w:ascii="宋体" w:hAnsi="宋体" w:cs="宋体"/>
                <w:sz w:val="20"/>
                <w:szCs w:val="20"/>
              </w:rPr>
            </w:pPr>
            <w:r>
              <w:rPr>
                <w:rFonts w:hint="eastAsia"/>
                <w:sz w:val="20"/>
                <w:szCs w:val="20"/>
              </w:rPr>
              <w:t xml:space="preserve">21181 </w:t>
            </w:r>
          </w:p>
        </w:tc>
        <w:tc>
          <w:tcPr>
            <w:tcW w:w="693"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80010</w:t>
            </w:r>
          </w:p>
        </w:tc>
        <w:tc>
          <w:tcPr>
            <w:tcW w:w="832"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25.94</w:t>
            </w:r>
          </w:p>
        </w:tc>
        <w:tc>
          <w:tcPr>
            <w:tcW w:w="607" w:type="dxa"/>
            <w:tcBorders>
              <w:top w:val="nil"/>
              <w:left w:val="nil"/>
              <w:bottom w:val="single" w:sz="4" w:space="0" w:color="auto"/>
              <w:right w:val="single" w:sz="4" w:space="0" w:color="auto"/>
            </w:tcBorders>
            <w:shd w:val="clear" w:color="auto" w:fill="auto"/>
            <w:noWrap/>
            <w:vAlign w:val="center"/>
          </w:tcPr>
          <w:p w:rsidR="009C010D" w:rsidRDefault="009C010D">
            <w:pPr>
              <w:jc w:val="center"/>
              <w:rPr>
                <w:rFonts w:ascii="宋体" w:hAnsi="宋体" w:cs="宋体"/>
                <w:sz w:val="20"/>
                <w:szCs w:val="20"/>
              </w:rPr>
            </w:pPr>
            <w:r>
              <w:rPr>
                <w:rFonts w:hint="eastAsia"/>
                <w:sz w:val="20"/>
                <w:szCs w:val="20"/>
              </w:rPr>
              <w:t>26.47</w:t>
            </w:r>
          </w:p>
        </w:tc>
        <w:tc>
          <w:tcPr>
            <w:tcW w:w="310" w:type="dxa"/>
            <w:vAlign w:val="center"/>
          </w:tcPr>
          <w:p w:rsidR="009C010D" w:rsidRDefault="009C010D">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10446461"/>
      <w:r w:rsidRPr="000D1C7E">
        <w:rPr>
          <w:rFonts w:ascii="黑体" w:eastAsia="黑体" w:hAnsi="宋体" w:hint="eastAsia"/>
          <w:color w:val="0D0D0D" w:themeColor="text1" w:themeTint="F2"/>
          <w:sz w:val="32"/>
          <w:szCs w:val="32"/>
        </w:rPr>
        <w:lastRenderedPageBreak/>
        <w:t>三、</w:t>
      </w:r>
      <w:r w:rsidR="001D2230">
        <w:rPr>
          <w:rFonts w:ascii="黑体" w:eastAsia="黑体" w:hAnsi="宋体" w:hint="eastAsia"/>
          <w:color w:val="0D0D0D" w:themeColor="text1" w:themeTint="F2"/>
          <w:sz w:val="32"/>
          <w:szCs w:val="32"/>
        </w:rPr>
        <w:t>3</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1D2230" w:rsidP="00A00EFF">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3</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7168E4">
        <w:rPr>
          <w:rFonts w:ascii="仿宋_GB2312" w:eastAsia="仿宋_GB2312" w:hint="eastAsia"/>
          <w:color w:val="0D0D0D" w:themeColor="text1" w:themeTint="F2"/>
          <w:sz w:val="32"/>
          <w:szCs w:val="32"/>
        </w:rPr>
        <w:t>50</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75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057"/>
      </w:tblGrid>
      <w:tr w:rsidR="00583D9F" w:rsidRPr="007D42C8" w:rsidTr="00F13B6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057"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F13B6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1D2230">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玉磨铁路工程土工布、速凝剂采购招标公告" w:history="1">
              <w:r>
                <w:rPr>
                  <w:rStyle w:val="a3"/>
                  <w:rFonts w:ascii="微软雅黑" w:eastAsia="微软雅黑" w:hAnsi="微软雅黑" w:hint="eastAsia"/>
                  <w:color w:val="000000"/>
                  <w:sz w:val="18"/>
                  <w:szCs w:val="18"/>
                  <w:shd w:val="clear" w:color="auto" w:fill="FFFFFF"/>
                </w:rPr>
                <w:t>中铁六局玉磨铁路工程土工布、速凝剂采购招标公告</w:t>
              </w:r>
            </w:hyperlink>
          </w:p>
        </w:tc>
        <w:tc>
          <w:tcPr>
            <w:tcW w:w="1057" w:type="dxa"/>
            <w:shd w:val="clear" w:color="000000" w:fill="FFFFFF"/>
            <w:vAlign w:val="center"/>
            <w:hideMark/>
          </w:tcPr>
          <w:p w:rsidR="00D92CEC" w:rsidRPr="007D42C8" w:rsidRDefault="001D2230"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2018-03-01</w:t>
            </w:r>
          </w:p>
        </w:tc>
      </w:tr>
      <w:tr w:rsidR="008107E9" w:rsidRPr="007D42C8" w:rsidTr="00F13B6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1D2230"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集团九绵公路工程LJ14标段工程自购物资集中采购招标公告" w:history="1">
              <w:r>
                <w:rPr>
                  <w:rStyle w:val="a3"/>
                  <w:rFonts w:ascii="微软雅黑" w:eastAsia="微软雅黑" w:hAnsi="微软雅黑" w:hint="eastAsia"/>
                  <w:color w:val="000000"/>
                  <w:sz w:val="18"/>
                  <w:szCs w:val="18"/>
                  <w:shd w:val="clear" w:color="auto" w:fill="FFFFFF"/>
                </w:rPr>
                <w:t>中铁六局集团九绵公路工程LJ14标段工程自购物资集中采购招标公告</w:t>
              </w:r>
            </w:hyperlink>
          </w:p>
        </w:tc>
        <w:tc>
          <w:tcPr>
            <w:tcW w:w="1057" w:type="dxa"/>
            <w:shd w:val="clear" w:color="000000" w:fill="FFFFFF"/>
            <w:vAlign w:val="center"/>
            <w:hideMark/>
          </w:tcPr>
          <w:p w:rsidR="008107E9" w:rsidRPr="007D42C8" w:rsidRDefault="001D2230"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2018-03-01</w:t>
            </w:r>
          </w:p>
        </w:tc>
      </w:tr>
      <w:tr w:rsidR="008107E9" w:rsidRPr="007D42C8" w:rsidTr="00F13B6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1E6A7D" w:rsidP="009E2C5B">
            <w:pPr>
              <w:widowControl/>
              <w:spacing w:line="300" w:lineRule="exact"/>
              <w:jc w:val="left"/>
              <w:rPr>
                <w:rFonts w:ascii="微软雅黑" w:eastAsia="微软雅黑" w:hAnsi="微软雅黑"/>
                <w:color w:val="0D0D0D"/>
                <w:sz w:val="20"/>
                <w:szCs w:val="20"/>
                <w:shd w:val="clear" w:color="auto" w:fill="FFFFFF"/>
              </w:rPr>
            </w:pPr>
            <w:hyperlink r:id="rId16" w:tooltip="中铁六局唐山市丰润区动车城物资采购招标公告" w:history="1">
              <w:r w:rsidR="001D2230">
                <w:rPr>
                  <w:rStyle w:val="a3"/>
                  <w:rFonts w:ascii="微软雅黑" w:eastAsia="微软雅黑" w:hAnsi="微软雅黑" w:hint="eastAsia"/>
                  <w:color w:val="000000"/>
                  <w:sz w:val="18"/>
                  <w:szCs w:val="18"/>
                  <w:shd w:val="clear" w:color="auto" w:fill="FFFFFF"/>
                </w:rPr>
                <w:t>中铁六局唐山市丰润区动车城物资采购招标公告</w:t>
              </w:r>
            </w:hyperlink>
          </w:p>
        </w:tc>
        <w:tc>
          <w:tcPr>
            <w:tcW w:w="1057" w:type="dxa"/>
            <w:shd w:val="clear" w:color="000000" w:fill="FFFFFF"/>
            <w:vAlign w:val="center"/>
            <w:hideMark/>
          </w:tcPr>
          <w:p w:rsidR="008107E9" w:rsidRPr="007D42C8" w:rsidRDefault="001D2230"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2018-03-01</w:t>
            </w:r>
          </w:p>
        </w:tc>
      </w:tr>
      <w:tr w:rsidR="008107E9" w:rsidRPr="007D42C8" w:rsidTr="00F13B6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1D2230">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钢材、钢绞线、锚具集中采购（一批）招标" w:history="1">
              <w:r>
                <w:rPr>
                  <w:rStyle w:val="a3"/>
                  <w:rFonts w:ascii="微软雅黑" w:eastAsia="微软雅黑" w:hAnsi="微软雅黑" w:hint="eastAsia"/>
                  <w:color w:val="000000"/>
                  <w:sz w:val="18"/>
                  <w:szCs w:val="18"/>
                  <w:shd w:val="clear" w:color="auto" w:fill="FFFFFF"/>
                </w:rPr>
                <w:t>中铁六局钢材、钢绞线、锚具集中采购（一批）招标</w:t>
              </w:r>
            </w:hyperlink>
          </w:p>
        </w:tc>
        <w:tc>
          <w:tcPr>
            <w:tcW w:w="1057" w:type="dxa"/>
            <w:shd w:val="clear" w:color="000000" w:fill="FFFFFF"/>
            <w:vAlign w:val="center"/>
            <w:hideMark/>
          </w:tcPr>
          <w:p w:rsidR="008107E9" w:rsidRPr="007D42C8" w:rsidRDefault="001D2230"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2018-03-01</w:t>
            </w:r>
          </w:p>
        </w:tc>
      </w:tr>
      <w:tr w:rsidR="004B7237" w:rsidRPr="007D42C8" w:rsidTr="00F13B64">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1D2230">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北京地铁6号线西延工程土建施工07合同段钢材采购招标公告" w:history="1">
              <w:r>
                <w:rPr>
                  <w:rStyle w:val="a3"/>
                  <w:rFonts w:ascii="微软雅黑" w:eastAsia="微软雅黑" w:hAnsi="微软雅黑" w:hint="eastAsia"/>
                  <w:color w:val="000000"/>
                  <w:sz w:val="18"/>
                  <w:szCs w:val="18"/>
                  <w:shd w:val="clear" w:color="auto" w:fill="FFFFFF"/>
                </w:rPr>
                <w:t>中铁六局北京地铁6号线西延工程土建施工07合同段钢材采购招标公告</w:t>
              </w:r>
            </w:hyperlink>
          </w:p>
        </w:tc>
        <w:tc>
          <w:tcPr>
            <w:tcW w:w="1057" w:type="dxa"/>
            <w:shd w:val="clear" w:color="000000" w:fill="FFFFFF"/>
            <w:vAlign w:val="center"/>
            <w:hideMark/>
          </w:tcPr>
          <w:p w:rsidR="004B7237" w:rsidRPr="007D42C8" w:rsidRDefault="001D2230"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2018-03-01</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EB64C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保沧公路沧州西至小园段京沪铁路分离式立交工程采购招标" w:history="1">
              <w:r>
                <w:rPr>
                  <w:rStyle w:val="a3"/>
                  <w:rFonts w:ascii="微软雅黑" w:eastAsia="微软雅黑" w:hAnsi="微软雅黑" w:hint="eastAsia"/>
                  <w:color w:val="000000"/>
                  <w:sz w:val="18"/>
                  <w:szCs w:val="18"/>
                  <w:shd w:val="clear" w:color="auto" w:fill="FFFFFF"/>
                </w:rPr>
                <w:t>中铁六局保沧公路沧州西至小园段京沪铁路分离式立交工程采购招标</w:t>
              </w:r>
            </w:hyperlink>
          </w:p>
        </w:tc>
        <w:tc>
          <w:tcPr>
            <w:tcW w:w="1057" w:type="dxa"/>
            <w:shd w:val="clear" w:color="000000" w:fill="FFFFFF"/>
            <w:vAlign w:val="center"/>
            <w:hideMark/>
          </w:tcPr>
          <w:p w:rsidR="004B7237" w:rsidRPr="007D42C8" w:rsidRDefault="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2018-03-02</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EB64C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延崇高速公路第5标段钢材采购招标公告" w:history="1">
              <w:r>
                <w:rPr>
                  <w:rStyle w:val="a3"/>
                  <w:rFonts w:ascii="微软雅黑" w:eastAsia="微软雅黑" w:hAnsi="微软雅黑" w:hint="eastAsia"/>
                  <w:color w:val="000000"/>
                  <w:sz w:val="18"/>
                  <w:szCs w:val="18"/>
                  <w:shd w:val="clear" w:color="auto" w:fill="FFFFFF"/>
                </w:rPr>
                <w:t>中铁六局延崇高速公路第5标段钢材采购招标公告</w:t>
              </w:r>
            </w:hyperlink>
          </w:p>
        </w:tc>
        <w:tc>
          <w:tcPr>
            <w:tcW w:w="1057" w:type="dxa"/>
            <w:shd w:val="clear" w:color="000000" w:fill="FFFFFF"/>
            <w:vAlign w:val="center"/>
            <w:hideMark/>
          </w:tcPr>
          <w:p w:rsidR="004B7237" w:rsidRPr="007D42C8" w:rsidRDefault="00EB64C8"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2018-03-02</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7D42C8" w:rsidRDefault="00EB64C8"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集团有限公司丰台站改建工程站区站前工程一标段项目道砟采购招标公告" w:history="1">
              <w:r>
                <w:rPr>
                  <w:rStyle w:val="a3"/>
                  <w:rFonts w:ascii="微软雅黑" w:eastAsia="微软雅黑" w:hAnsi="微软雅黑" w:hint="eastAsia"/>
                  <w:color w:val="000000"/>
                  <w:sz w:val="18"/>
                  <w:szCs w:val="18"/>
                  <w:shd w:val="clear" w:color="auto" w:fill="FFFFFF"/>
                </w:rPr>
                <w:t>中铁六局集团有限公司丰台站改建工程站区站前工程一标段项目道砟采购招标公告</w:t>
              </w:r>
            </w:hyperlink>
          </w:p>
        </w:tc>
        <w:tc>
          <w:tcPr>
            <w:tcW w:w="1057" w:type="dxa"/>
            <w:shd w:val="clear" w:color="000000" w:fill="FFFFFF"/>
            <w:vAlign w:val="center"/>
            <w:hideMark/>
          </w:tcPr>
          <w:p w:rsidR="004B7237" w:rsidRPr="007D42C8" w:rsidRDefault="00EB64C8"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2018-03-02</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EB64C8"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集团有限公司2018年周转材料框架协议采购谈判公告" w:history="1">
              <w:r>
                <w:rPr>
                  <w:rStyle w:val="a3"/>
                  <w:rFonts w:ascii="微软雅黑" w:eastAsia="微软雅黑" w:hAnsi="微软雅黑" w:hint="eastAsia"/>
                  <w:color w:val="000000"/>
                  <w:sz w:val="18"/>
                  <w:szCs w:val="18"/>
                  <w:shd w:val="clear" w:color="auto" w:fill="FFFFFF"/>
                </w:rPr>
                <w:t>中铁六局集团有限公司2018年周转材料框架协议采购谈判公告</w:t>
              </w:r>
            </w:hyperlink>
          </w:p>
        </w:tc>
        <w:tc>
          <w:tcPr>
            <w:tcW w:w="1057" w:type="dxa"/>
            <w:shd w:val="clear" w:color="000000" w:fill="FFFFFF"/>
            <w:vAlign w:val="center"/>
            <w:hideMark/>
          </w:tcPr>
          <w:p w:rsidR="004B7237" w:rsidRPr="007D42C8" w:rsidRDefault="00EB64C8"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2018-03-02</w:t>
            </w:r>
          </w:p>
        </w:tc>
      </w:tr>
      <w:tr w:rsidR="004B7237" w:rsidRPr="007D42C8" w:rsidTr="00F13B64">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EB64C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集团北京铁建有限公司延崇高速公路（北京段）工程施工第5标段钢模板采购招标公告" w:history="1">
              <w:r>
                <w:rPr>
                  <w:rStyle w:val="a3"/>
                  <w:rFonts w:ascii="微软雅黑" w:eastAsia="微软雅黑" w:hAnsi="微软雅黑" w:hint="eastAsia"/>
                  <w:color w:val="000000"/>
                  <w:sz w:val="18"/>
                  <w:szCs w:val="18"/>
                  <w:shd w:val="clear" w:color="auto" w:fill="FFFFFF"/>
                </w:rPr>
                <w:t>中铁六局集团北京铁建有限公司延崇高速公路（北京段）工程施工第5标段钢模板采购招标公告</w:t>
              </w:r>
            </w:hyperlink>
          </w:p>
        </w:tc>
        <w:tc>
          <w:tcPr>
            <w:tcW w:w="1057" w:type="dxa"/>
            <w:shd w:val="clear" w:color="000000" w:fill="FFFFFF"/>
            <w:vAlign w:val="center"/>
            <w:hideMark/>
          </w:tcPr>
          <w:p w:rsidR="004B7237" w:rsidRPr="007D42C8" w:rsidRDefault="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2018-03-02</w:t>
            </w:r>
          </w:p>
        </w:tc>
      </w:tr>
      <w:tr w:rsidR="004B7237" w:rsidRPr="007D42C8" w:rsidTr="00F13B64">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1E6A7D">
            <w:pPr>
              <w:spacing w:beforeAutospacing="1" w:afterAutospacing="1" w:line="335" w:lineRule="atLeast"/>
              <w:rPr>
                <w:rFonts w:ascii="微软雅黑" w:eastAsia="微软雅黑" w:hAnsi="微软雅黑" w:cs="宋体"/>
                <w:color w:val="0D0D0D"/>
                <w:sz w:val="20"/>
                <w:szCs w:val="20"/>
              </w:rPr>
            </w:pPr>
            <w:hyperlink r:id="rId24" w:tooltip="中铁六局集团有限公司郑州盾构项目部水泥、砂子、粉煤灰和膨润土采购招标公告" w:history="1">
              <w:r w:rsidR="00EB64C8">
                <w:rPr>
                  <w:rStyle w:val="a3"/>
                  <w:rFonts w:ascii="微软雅黑" w:eastAsia="微软雅黑" w:hAnsi="微软雅黑" w:hint="eastAsia"/>
                  <w:color w:val="000000"/>
                  <w:sz w:val="18"/>
                  <w:szCs w:val="18"/>
                  <w:shd w:val="clear" w:color="auto" w:fill="FFFFFF"/>
                </w:rPr>
                <w:t>中铁六局集团有限公司郑州盾构项目部水泥、砂子、粉煤灰和膨润土采购招标公告</w:t>
              </w:r>
            </w:hyperlink>
          </w:p>
        </w:tc>
        <w:tc>
          <w:tcPr>
            <w:tcW w:w="1057" w:type="dxa"/>
            <w:shd w:val="clear" w:color="000000" w:fill="FFFFFF"/>
            <w:vAlign w:val="center"/>
            <w:hideMark/>
          </w:tcPr>
          <w:p w:rsidR="004B7237" w:rsidRPr="007D42C8" w:rsidRDefault="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2018-03-07</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EB64C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集团太原铁路建设有限公司太原市新店街建设工程3标段地材采购竞争性谈判公告" w:history="1">
              <w:r>
                <w:rPr>
                  <w:rStyle w:val="a3"/>
                  <w:rFonts w:ascii="微软雅黑" w:eastAsia="微软雅黑" w:hAnsi="微软雅黑" w:hint="eastAsia"/>
                  <w:color w:val="000000"/>
                  <w:sz w:val="18"/>
                  <w:szCs w:val="18"/>
                  <w:shd w:val="clear" w:color="auto" w:fill="FFFFFF"/>
                </w:rPr>
                <w:t>中铁六局集团太原铁路建设有限公司太原市新店街建设工程3标段地材采购竞争性谈判公告</w:t>
              </w:r>
            </w:hyperlink>
          </w:p>
        </w:tc>
        <w:tc>
          <w:tcPr>
            <w:tcW w:w="1057" w:type="dxa"/>
            <w:shd w:val="clear" w:color="000000" w:fill="FFFFFF"/>
            <w:vAlign w:val="center"/>
            <w:hideMark/>
          </w:tcPr>
          <w:p w:rsidR="004B7237" w:rsidRPr="0066654C" w:rsidRDefault="00EB64C8">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2018-03-07</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EB64C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集团有限公司郑州至巩义市域铁路配套土建04标地材和水泥采购招标公告" w:history="1">
              <w:r>
                <w:rPr>
                  <w:rStyle w:val="a3"/>
                  <w:rFonts w:ascii="微软雅黑" w:eastAsia="微软雅黑" w:hAnsi="微软雅黑" w:hint="eastAsia"/>
                  <w:color w:val="000000"/>
                  <w:sz w:val="18"/>
                  <w:szCs w:val="18"/>
                  <w:shd w:val="clear" w:color="auto" w:fill="FFFFFF"/>
                </w:rPr>
                <w:t>中铁六局集团有限公司郑州至巩义市域铁路配套土建04标地材和水泥采购招标公告</w:t>
              </w:r>
            </w:hyperlink>
          </w:p>
        </w:tc>
        <w:tc>
          <w:tcPr>
            <w:tcW w:w="1057" w:type="dxa"/>
            <w:shd w:val="clear" w:color="000000" w:fill="FFFFFF"/>
            <w:vAlign w:val="center"/>
            <w:hideMark/>
          </w:tcPr>
          <w:p w:rsidR="004B7237" w:rsidRPr="007D42C8" w:rsidRDefault="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2018-03-07</w:t>
            </w:r>
          </w:p>
        </w:tc>
      </w:tr>
      <w:tr w:rsidR="004B7237" w:rsidRPr="007D42C8" w:rsidTr="00F13B64">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EB64C8"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集团有限公司新建北京至张家口铁路张家口南站工程钢材采购招标公告" w:history="1">
              <w:r>
                <w:rPr>
                  <w:rStyle w:val="a3"/>
                  <w:rFonts w:ascii="微软雅黑" w:eastAsia="微软雅黑" w:hAnsi="微软雅黑" w:hint="eastAsia"/>
                  <w:color w:val="000000"/>
                  <w:sz w:val="18"/>
                  <w:szCs w:val="18"/>
                  <w:shd w:val="clear" w:color="auto" w:fill="FFFFFF"/>
                </w:rPr>
                <w:t>中铁六局集团有限公司新建北京至张家口铁路张家口南站工程钢材采购招标公告</w:t>
              </w:r>
            </w:hyperlink>
          </w:p>
        </w:tc>
        <w:tc>
          <w:tcPr>
            <w:tcW w:w="1057" w:type="dxa"/>
            <w:shd w:val="clear" w:color="000000" w:fill="FFFFFF"/>
            <w:vAlign w:val="center"/>
            <w:hideMark/>
          </w:tcPr>
          <w:p w:rsidR="004B7237" w:rsidRPr="007D42C8" w:rsidRDefault="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2018-03-07</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EB64C8"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集团有限公司京沈客专星火站枢纽站前工程商品混凝土采购招标公告" w:history="1">
              <w:r>
                <w:rPr>
                  <w:rStyle w:val="a3"/>
                  <w:rFonts w:ascii="微软雅黑" w:eastAsia="微软雅黑" w:hAnsi="微软雅黑" w:hint="eastAsia"/>
                  <w:color w:val="000000"/>
                  <w:sz w:val="18"/>
                  <w:szCs w:val="18"/>
                  <w:shd w:val="clear" w:color="auto" w:fill="FFFFFF"/>
                </w:rPr>
                <w:t>中铁六局集团有限公司京沈客专星火站枢纽站前工程商品混凝土采购招标公告</w:t>
              </w:r>
            </w:hyperlink>
          </w:p>
        </w:tc>
        <w:tc>
          <w:tcPr>
            <w:tcW w:w="1057" w:type="dxa"/>
            <w:shd w:val="clear" w:color="000000" w:fill="FFFFFF"/>
            <w:vAlign w:val="center"/>
            <w:hideMark/>
          </w:tcPr>
          <w:p w:rsidR="004B7237" w:rsidRPr="007D42C8" w:rsidRDefault="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EB64C8"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东北地区平改立工程自购物资招标公告" w:history="1">
              <w:r>
                <w:rPr>
                  <w:rStyle w:val="a3"/>
                  <w:rFonts w:ascii="微软雅黑" w:eastAsia="微软雅黑" w:hAnsi="微软雅黑" w:hint="eastAsia"/>
                  <w:color w:val="000000"/>
                  <w:sz w:val="18"/>
                  <w:szCs w:val="18"/>
                  <w:shd w:val="clear" w:color="auto" w:fill="FFFFFF"/>
                </w:rPr>
                <w:t>中铁六局东北地区平改立工程自购物资招标公告</w:t>
              </w:r>
            </w:hyperlink>
          </w:p>
        </w:tc>
        <w:tc>
          <w:tcPr>
            <w:tcW w:w="1057" w:type="dxa"/>
            <w:shd w:val="clear" w:color="000000" w:fill="FFFFFF"/>
            <w:vAlign w:val="center"/>
            <w:hideMark/>
          </w:tcPr>
          <w:p w:rsidR="004B7237" w:rsidRPr="007D42C8" w:rsidRDefault="00EB64C8"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2018-03-09</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EB64C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集团南水北调配套工程河西支线工程管片采购招标公告" w:history="1">
              <w:r>
                <w:rPr>
                  <w:rStyle w:val="a3"/>
                  <w:rFonts w:ascii="微软雅黑" w:eastAsia="微软雅黑" w:hAnsi="微软雅黑" w:hint="eastAsia"/>
                  <w:color w:val="000000"/>
                  <w:sz w:val="18"/>
                  <w:szCs w:val="18"/>
                  <w:shd w:val="clear" w:color="auto" w:fill="FFFFFF"/>
                </w:rPr>
                <w:t>中铁六局集团南水北调配套工程河西支线工程管片采购招标公告</w:t>
              </w:r>
            </w:hyperlink>
          </w:p>
        </w:tc>
        <w:tc>
          <w:tcPr>
            <w:tcW w:w="1057" w:type="dxa"/>
            <w:shd w:val="clear" w:color="000000" w:fill="FFFFFF"/>
            <w:vAlign w:val="center"/>
            <w:hideMark/>
          </w:tcPr>
          <w:p w:rsidR="004B7237" w:rsidRPr="007D42C8" w:rsidRDefault="00EB64C8"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2018-03-09</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EB64C8"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集团北京公司平凉（华亭）至天水高速公路项目PT5标工程水泥采购招标公告" w:history="1">
              <w:r>
                <w:rPr>
                  <w:rStyle w:val="a3"/>
                  <w:rFonts w:ascii="微软雅黑" w:eastAsia="微软雅黑" w:hAnsi="微软雅黑" w:hint="eastAsia"/>
                  <w:color w:val="000000"/>
                  <w:sz w:val="18"/>
                  <w:szCs w:val="18"/>
                  <w:shd w:val="clear" w:color="auto" w:fill="FFFFFF"/>
                </w:rPr>
                <w:t>中铁六局集团北京公司平凉（华亭）至天水高速公路项目PT5标工程水泥采购招标公告</w:t>
              </w:r>
            </w:hyperlink>
          </w:p>
        </w:tc>
        <w:tc>
          <w:tcPr>
            <w:tcW w:w="1057" w:type="dxa"/>
            <w:shd w:val="clear" w:color="000000" w:fill="FFFFFF"/>
            <w:vAlign w:val="center"/>
            <w:hideMark/>
          </w:tcPr>
          <w:p w:rsidR="004B7237" w:rsidRPr="007D42C8" w:rsidRDefault="00EB64C8"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2018-03-09</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4B7237" w:rsidRPr="007D42C8" w:rsidRDefault="00EB64C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集团有限公司赣深铁路（GSSG-3标）工程锚杆采购招标公告" w:history="1">
              <w:r>
                <w:rPr>
                  <w:rStyle w:val="a3"/>
                  <w:rFonts w:ascii="微软雅黑" w:eastAsia="微软雅黑" w:hAnsi="微软雅黑" w:hint="eastAsia"/>
                  <w:color w:val="000000"/>
                  <w:sz w:val="18"/>
                  <w:szCs w:val="18"/>
                  <w:shd w:val="clear" w:color="auto" w:fill="FFFFFF"/>
                </w:rPr>
                <w:t>中铁六局集团有限公司赣深铁路（GSSG-3标）工程锚杆采购招标公告</w:t>
              </w:r>
            </w:hyperlink>
          </w:p>
        </w:tc>
        <w:tc>
          <w:tcPr>
            <w:tcW w:w="1057" w:type="dxa"/>
            <w:shd w:val="clear" w:color="000000" w:fill="FFFFFF"/>
            <w:vAlign w:val="center"/>
            <w:hideMark/>
          </w:tcPr>
          <w:p w:rsidR="004B7237" w:rsidRPr="007D42C8" w:rsidRDefault="00EB64C8"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2018-03-13</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4B7237" w:rsidRPr="007D42C8" w:rsidRDefault="00EB64C8"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集团2018年钢材框架协议采购谈判公告" w:history="1">
              <w:r>
                <w:rPr>
                  <w:rStyle w:val="a3"/>
                  <w:rFonts w:ascii="微软雅黑" w:eastAsia="微软雅黑" w:hAnsi="微软雅黑" w:hint="eastAsia"/>
                  <w:color w:val="000000"/>
                  <w:sz w:val="18"/>
                  <w:szCs w:val="18"/>
                  <w:shd w:val="clear" w:color="auto" w:fill="FFFFFF"/>
                </w:rPr>
                <w:t>中铁六局集团2018年钢材框架协议采购谈判公告</w:t>
              </w:r>
            </w:hyperlink>
          </w:p>
        </w:tc>
        <w:tc>
          <w:tcPr>
            <w:tcW w:w="1057" w:type="dxa"/>
            <w:shd w:val="clear" w:color="000000" w:fill="FFFFFF"/>
            <w:vAlign w:val="center"/>
            <w:hideMark/>
          </w:tcPr>
          <w:p w:rsidR="004B7237" w:rsidRPr="007D42C8" w:rsidRDefault="00EB64C8" w:rsidP="00EB64C8">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2018-03-13</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EB64C8"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张家口南站混凝土采购公告" w:history="1">
              <w:r>
                <w:rPr>
                  <w:rStyle w:val="a3"/>
                  <w:rFonts w:ascii="微软雅黑" w:eastAsia="微软雅黑" w:hAnsi="微软雅黑" w:hint="eastAsia"/>
                  <w:color w:val="000000"/>
                  <w:sz w:val="18"/>
                  <w:szCs w:val="18"/>
                  <w:shd w:val="clear" w:color="auto" w:fill="FFFFFF"/>
                </w:rPr>
                <w:t>中铁六局张家口南站混凝土采购公告</w:t>
              </w:r>
            </w:hyperlink>
          </w:p>
        </w:tc>
        <w:tc>
          <w:tcPr>
            <w:tcW w:w="1057" w:type="dxa"/>
            <w:shd w:val="clear" w:color="000000" w:fill="FFFFFF"/>
            <w:vAlign w:val="center"/>
            <w:hideMark/>
          </w:tcPr>
          <w:p w:rsidR="004B7237" w:rsidRPr="007D42C8" w:rsidRDefault="00EB64C8"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2018-03-14</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1E6A7D">
            <w:pPr>
              <w:spacing w:beforeAutospacing="1" w:afterAutospacing="1" w:line="335" w:lineRule="atLeast"/>
              <w:rPr>
                <w:rFonts w:ascii="微软雅黑" w:eastAsia="微软雅黑" w:hAnsi="微软雅黑" w:cs="宋体"/>
                <w:color w:val="0D0D0D"/>
                <w:sz w:val="20"/>
                <w:szCs w:val="20"/>
              </w:rPr>
            </w:pPr>
            <w:hyperlink r:id="rId35" w:tooltip="中铁六局集团九绵公路工程LJ14标段工程自购物资集中采购 招标文件补遗" w:history="1">
              <w:r w:rsidR="00EB64C8">
                <w:rPr>
                  <w:rStyle w:val="a3"/>
                  <w:rFonts w:ascii="微软雅黑" w:eastAsia="微软雅黑" w:hAnsi="微软雅黑" w:hint="eastAsia"/>
                  <w:color w:val="000000"/>
                  <w:sz w:val="18"/>
                  <w:szCs w:val="18"/>
                  <w:shd w:val="clear" w:color="auto" w:fill="FFFFFF"/>
                </w:rPr>
                <w:t>中铁六局集团九绵公路工程LJ14标段工程自购物资集中采购 招标文件补遗</w:t>
              </w:r>
            </w:hyperlink>
          </w:p>
        </w:tc>
        <w:tc>
          <w:tcPr>
            <w:tcW w:w="1057" w:type="dxa"/>
            <w:shd w:val="clear" w:color="000000" w:fill="FFFFFF"/>
            <w:vAlign w:val="center"/>
            <w:hideMark/>
          </w:tcPr>
          <w:p w:rsidR="004B7237" w:rsidRPr="007D42C8" w:rsidRDefault="00EB64C8"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2018-03-14</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EB64C8"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6" w:tooltip="中铁六局集团太原市新店街建设工程3标段 钢模板采购竞争性谈判公告" w:history="1">
              <w:r>
                <w:rPr>
                  <w:rStyle w:val="a3"/>
                  <w:rFonts w:ascii="微软雅黑" w:eastAsia="微软雅黑" w:hAnsi="微软雅黑" w:hint="eastAsia"/>
                  <w:color w:val="000000"/>
                  <w:sz w:val="18"/>
                  <w:szCs w:val="18"/>
                  <w:shd w:val="clear" w:color="auto" w:fill="FFFFFF"/>
                </w:rPr>
                <w:t>中铁六局集团太原市新店街建设工程3标段 钢模板采购竞争性谈判公告</w:t>
              </w:r>
            </w:hyperlink>
          </w:p>
        </w:tc>
        <w:tc>
          <w:tcPr>
            <w:tcW w:w="1057" w:type="dxa"/>
            <w:shd w:val="clear" w:color="000000" w:fill="FFFFFF"/>
            <w:vAlign w:val="center"/>
            <w:hideMark/>
          </w:tcPr>
          <w:p w:rsidR="004B7237" w:rsidRPr="007D42C8" w:rsidRDefault="00EB64C8"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2018-03-14</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1E6A7D" w:rsidP="00A90974">
            <w:pPr>
              <w:widowControl/>
              <w:spacing w:line="300" w:lineRule="exact"/>
              <w:jc w:val="left"/>
              <w:rPr>
                <w:rFonts w:ascii="微软雅黑" w:eastAsia="微软雅黑" w:hAnsi="微软雅黑"/>
                <w:color w:val="0D0D0D"/>
                <w:sz w:val="20"/>
                <w:szCs w:val="20"/>
                <w:shd w:val="clear" w:color="auto" w:fill="FFFFFF"/>
              </w:rPr>
            </w:pPr>
            <w:hyperlink r:id="rId37" w:tooltip="中铁六局集团太原市新店街建设工程3标段 钢绞线采购竞争性谈判公告" w:history="1">
              <w:r w:rsidR="00EB64C8">
                <w:rPr>
                  <w:rStyle w:val="a3"/>
                  <w:rFonts w:ascii="微软雅黑" w:eastAsia="微软雅黑" w:hAnsi="微软雅黑" w:hint="eastAsia"/>
                  <w:color w:val="000000"/>
                  <w:sz w:val="18"/>
                  <w:szCs w:val="18"/>
                  <w:shd w:val="clear" w:color="auto" w:fill="FFFFFF"/>
                </w:rPr>
                <w:t>中铁六局集团太原市新店街建设工程3标段 钢绞线采购竞争性谈判公告</w:t>
              </w:r>
            </w:hyperlink>
          </w:p>
        </w:tc>
        <w:tc>
          <w:tcPr>
            <w:tcW w:w="1057" w:type="dxa"/>
            <w:shd w:val="clear" w:color="000000" w:fill="FFFFFF"/>
            <w:vAlign w:val="center"/>
            <w:hideMark/>
          </w:tcPr>
          <w:p w:rsidR="004B7237" w:rsidRPr="007D42C8" w:rsidRDefault="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2018-03-14</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1E6A7D" w:rsidP="00A90974">
            <w:pPr>
              <w:widowControl/>
              <w:spacing w:line="300" w:lineRule="exact"/>
              <w:jc w:val="left"/>
            </w:pPr>
            <w:hyperlink r:id="rId38" w:tooltip="中铁六局集团呼和浩特市轨道交通1号线一期工程07标 钢绞线采购招标公告" w:history="1">
              <w:r w:rsidR="00EB64C8">
                <w:rPr>
                  <w:rStyle w:val="a3"/>
                  <w:rFonts w:ascii="微软雅黑" w:eastAsia="微软雅黑" w:hAnsi="微软雅黑" w:hint="eastAsia"/>
                  <w:color w:val="000000"/>
                  <w:sz w:val="18"/>
                  <w:szCs w:val="18"/>
                  <w:shd w:val="clear" w:color="auto" w:fill="FFFFFF"/>
                </w:rPr>
                <w:t>中铁六局集团呼和浩特市轨道交通1号线一期工程07标 钢绞线采购招标公告</w:t>
              </w:r>
            </w:hyperlink>
          </w:p>
        </w:tc>
        <w:tc>
          <w:tcPr>
            <w:tcW w:w="1057" w:type="dxa"/>
            <w:shd w:val="clear" w:color="000000" w:fill="FFFFFF"/>
            <w:vAlign w:val="center"/>
            <w:hideMark/>
          </w:tcPr>
          <w:p w:rsidR="004B7237" w:rsidRDefault="00EB64C8"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2018-03-15</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EB64C8"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集团天津铁路建设有限公司 唐山市丰润区动车城外环下穿京哈铁路立交工程物资采购招标公告" w:history="1">
              <w:r>
                <w:rPr>
                  <w:rStyle w:val="a3"/>
                  <w:rFonts w:ascii="微软雅黑" w:eastAsia="微软雅黑" w:hAnsi="微软雅黑" w:hint="eastAsia"/>
                  <w:color w:val="000000"/>
                  <w:sz w:val="18"/>
                  <w:szCs w:val="18"/>
                  <w:shd w:val="clear" w:color="auto" w:fill="FFFFFF"/>
                </w:rPr>
                <w:t>中铁六局集团天津铁路建设有限公司 唐山市丰润区动车城外环下穿京哈铁路立交工程物资采购招标公告</w:t>
              </w:r>
            </w:hyperlink>
          </w:p>
        </w:tc>
        <w:tc>
          <w:tcPr>
            <w:tcW w:w="1057" w:type="dxa"/>
            <w:shd w:val="clear" w:color="000000" w:fill="FFFFFF"/>
            <w:vAlign w:val="center"/>
            <w:hideMark/>
          </w:tcPr>
          <w:p w:rsidR="004B7237" w:rsidRDefault="00EB64C8"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2018-03-15</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EB64C8"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建安公司新建北京至张家口铁路张家口南站工程方木、模板采购招标公告" w:history="1">
              <w:r>
                <w:rPr>
                  <w:rStyle w:val="a3"/>
                  <w:rFonts w:ascii="微软雅黑" w:eastAsia="微软雅黑" w:hAnsi="微软雅黑" w:hint="eastAsia"/>
                  <w:color w:val="000000"/>
                  <w:sz w:val="18"/>
                  <w:szCs w:val="18"/>
                  <w:shd w:val="clear" w:color="auto" w:fill="FFFFFF"/>
                </w:rPr>
                <w:t>中铁六局建安公司新建北京至张家口铁路张家口南站工程方木、模板采购招标公告</w:t>
              </w:r>
            </w:hyperlink>
          </w:p>
        </w:tc>
        <w:tc>
          <w:tcPr>
            <w:tcW w:w="1057" w:type="dxa"/>
            <w:shd w:val="clear" w:color="000000" w:fill="FFFFFF"/>
            <w:vAlign w:val="center"/>
            <w:hideMark/>
          </w:tcPr>
          <w:p w:rsidR="004B7237" w:rsidRDefault="00EB64C8"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2018-03-16</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144248"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集团有限公司2018年周转材料框架协议采购谈判补遗" w:history="1">
              <w:r>
                <w:rPr>
                  <w:rStyle w:val="a3"/>
                  <w:rFonts w:ascii="微软雅黑" w:eastAsia="微软雅黑" w:hAnsi="微软雅黑" w:hint="eastAsia"/>
                  <w:color w:val="000000"/>
                  <w:sz w:val="18"/>
                  <w:szCs w:val="18"/>
                  <w:shd w:val="clear" w:color="auto" w:fill="FFFFFF"/>
                </w:rPr>
                <w:t>中铁六局集团有限公司2018年周转材料框架协议采购谈判补遗</w:t>
              </w:r>
            </w:hyperlink>
          </w:p>
        </w:tc>
        <w:tc>
          <w:tcPr>
            <w:tcW w:w="1057" w:type="dxa"/>
            <w:shd w:val="clear" w:color="000000" w:fill="FFFFFF"/>
            <w:vAlign w:val="center"/>
            <w:hideMark/>
          </w:tcPr>
          <w:p w:rsidR="004B7237" w:rsidRDefault="0014424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2018-03-20</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144248"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新建厦门北动车运用所及迁建既有厦门客车整备所工程站后工程墙地砖采购招标" w:history="1">
              <w:r>
                <w:rPr>
                  <w:rStyle w:val="a3"/>
                  <w:rFonts w:ascii="微软雅黑" w:eastAsia="微软雅黑" w:hAnsi="微软雅黑" w:hint="eastAsia"/>
                  <w:color w:val="000000"/>
                  <w:sz w:val="18"/>
                  <w:szCs w:val="18"/>
                  <w:shd w:val="clear" w:color="auto" w:fill="FFFFFF"/>
                </w:rPr>
                <w:t>中铁六局新建厦门北动车运用所及迁建既有厦门客车整备所工程站后工程墙地砖采购招标</w:t>
              </w:r>
            </w:hyperlink>
          </w:p>
        </w:tc>
        <w:tc>
          <w:tcPr>
            <w:tcW w:w="1057" w:type="dxa"/>
            <w:shd w:val="clear" w:color="000000" w:fill="FFFFFF"/>
            <w:vAlign w:val="center"/>
            <w:hideMark/>
          </w:tcPr>
          <w:p w:rsidR="004B7237" w:rsidRDefault="00723916">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Default="00144248"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集团太原市新店街建设工程3标段钢板采购招标公告" w:history="1">
              <w:r>
                <w:rPr>
                  <w:rStyle w:val="a3"/>
                  <w:rFonts w:ascii="微软雅黑" w:eastAsia="微软雅黑" w:hAnsi="微软雅黑" w:hint="eastAsia"/>
                  <w:color w:val="000000"/>
                  <w:sz w:val="18"/>
                  <w:szCs w:val="18"/>
                  <w:shd w:val="clear" w:color="auto" w:fill="FFFFFF"/>
                </w:rPr>
                <w:t>中铁六局集团太原市新店街建设工程3标段钢板采购招标公告</w:t>
              </w:r>
            </w:hyperlink>
          </w:p>
        </w:tc>
        <w:tc>
          <w:tcPr>
            <w:tcW w:w="1057" w:type="dxa"/>
            <w:shd w:val="clear" w:color="000000" w:fill="FFFFFF"/>
            <w:vAlign w:val="center"/>
            <w:hideMark/>
          </w:tcPr>
          <w:p w:rsidR="004B7237" w:rsidRDefault="00723916" w:rsidP="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4B7237" w:rsidRDefault="00144248"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4" w:tooltip="中铁六局集团有限公司南沙港铁路（NSGZQ-5标）预应力管桩采购招标" w:history="1">
              <w:r>
                <w:rPr>
                  <w:rStyle w:val="a3"/>
                  <w:rFonts w:ascii="微软雅黑" w:eastAsia="微软雅黑" w:hAnsi="微软雅黑" w:hint="eastAsia"/>
                  <w:color w:val="000000"/>
                  <w:sz w:val="18"/>
                  <w:szCs w:val="18"/>
                  <w:shd w:val="clear" w:color="auto" w:fill="FFFFFF"/>
                </w:rPr>
                <w:t>中铁六局集团有限公司南沙港铁路（NSGZQ-5标）预应力管桩采购招标</w:t>
              </w:r>
            </w:hyperlink>
          </w:p>
        </w:tc>
        <w:tc>
          <w:tcPr>
            <w:tcW w:w="1057" w:type="dxa"/>
            <w:shd w:val="clear" w:color="000000" w:fill="FFFFFF"/>
            <w:vAlign w:val="center"/>
            <w:hideMark/>
          </w:tcPr>
          <w:p w:rsidR="004B7237" w:rsidRDefault="00723916">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4B7237" w:rsidRDefault="00144248"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新建厦门北动车运用所及迁建既有厦门客车整备所工程站后工程电线电缆采购招标公告" w:history="1">
              <w:r>
                <w:rPr>
                  <w:rStyle w:val="a3"/>
                  <w:rFonts w:ascii="微软雅黑" w:eastAsia="微软雅黑" w:hAnsi="微软雅黑" w:hint="eastAsia"/>
                  <w:color w:val="000000"/>
                  <w:sz w:val="18"/>
                  <w:szCs w:val="18"/>
                  <w:shd w:val="clear" w:color="auto" w:fill="FFFFFF"/>
                </w:rPr>
                <w:t>中铁六局新建厦门北动车运用所及迁建既有厦门客车整备所工程站后工程电线电缆采购招标公告</w:t>
              </w:r>
            </w:hyperlink>
          </w:p>
        </w:tc>
        <w:tc>
          <w:tcPr>
            <w:tcW w:w="1057" w:type="dxa"/>
            <w:shd w:val="clear" w:color="000000" w:fill="FFFFFF"/>
            <w:vAlign w:val="center"/>
            <w:hideMark/>
          </w:tcPr>
          <w:p w:rsidR="004B7237" w:rsidRDefault="00723916">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4B7237" w:rsidRDefault="001E6A7D" w:rsidP="00DD357D">
            <w:pPr>
              <w:spacing w:beforeAutospacing="1" w:afterAutospacing="1"/>
              <w:jc w:val="left"/>
              <w:rPr>
                <w:rFonts w:ascii="微软雅黑" w:eastAsia="微软雅黑" w:hAnsi="微软雅黑"/>
                <w:color w:val="000000"/>
                <w:sz w:val="20"/>
                <w:szCs w:val="20"/>
                <w:shd w:val="clear" w:color="auto" w:fill="FFFFFF"/>
              </w:rPr>
            </w:pPr>
            <w:hyperlink r:id="rId46" w:tooltip="中铁六局唐山至廊坊高速公路唐山段下穿唐呼铁路立交工程物资采购招标公告" w:history="1">
              <w:r w:rsidR="00AB5205">
                <w:rPr>
                  <w:rStyle w:val="a3"/>
                  <w:rFonts w:ascii="微软雅黑" w:eastAsia="微软雅黑" w:hAnsi="微软雅黑" w:hint="eastAsia"/>
                  <w:color w:val="000000"/>
                  <w:sz w:val="18"/>
                  <w:szCs w:val="18"/>
                  <w:shd w:val="clear" w:color="auto" w:fill="FFFFFF"/>
                </w:rPr>
                <w:t>中铁六局唐山至廊坊高速公路唐山段下穿唐呼铁路立交工程物资采购招标公告</w:t>
              </w:r>
            </w:hyperlink>
          </w:p>
        </w:tc>
        <w:tc>
          <w:tcPr>
            <w:tcW w:w="1057" w:type="dxa"/>
            <w:shd w:val="clear" w:color="000000" w:fill="FFFFFF"/>
            <w:vAlign w:val="center"/>
            <w:hideMark/>
          </w:tcPr>
          <w:p w:rsidR="004B7237" w:rsidRDefault="00723916">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4B7237" w:rsidRDefault="001E6A7D" w:rsidP="00A90974">
            <w:pPr>
              <w:widowControl/>
              <w:spacing w:line="300" w:lineRule="exact"/>
              <w:jc w:val="left"/>
              <w:rPr>
                <w:rFonts w:ascii="微软雅黑" w:eastAsia="微软雅黑" w:hAnsi="微软雅黑"/>
                <w:color w:val="000000"/>
                <w:sz w:val="20"/>
                <w:szCs w:val="20"/>
                <w:shd w:val="clear" w:color="auto" w:fill="FFFFFF"/>
              </w:rPr>
            </w:pPr>
            <w:hyperlink r:id="rId47" w:tooltip="中铁六局集团有限公司兰州轨道2号线一期2-TJ-5标钢管柱采购公告" w:history="1">
              <w:r w:rsidR="00723916">
                <w:rPr>
                  <w:rStyle w:val="a3"/>
                  <w:rFonts w:ascii="微软雅黑" w:eastAsia="微软雅黑" w:hAnsi="微软雅黑" w:hint="eastAsia"/>
                  <w:color w:val="000000"/>
                  <w:sz w:val="18"/>
                  <w:szCs w:val="18"/>
                  <w:shd w:val="clear" w:color="auto" w:fill="FFFFFF"/>
                </w:rPr>
                <w:t>中铁六局集团有限公司兰州轨道2号线一期2-TJ-5标钢管柱采购公告</w:t>
              </w:r>
            </w:hyperlink>
          </w:p>
        </w:tc>
        <w:tc>
          <w:tcPr>
            <w:tcW w:w="1057" w:type="dxa"/>
            <w:shd w:val="clear" w:color="000000" w:fill="FFFFFF"/>
            <w:vAlign w:val="center"/>
            <w:hideMark/>
          </w:tcPr>
          <w:p w:rsidR="004B7237" w:rsidRDefault="00723916">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2018-03-22</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4B7237" w:rsidRDefault="00723916"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8" w:tooltip="中铁六局集团北京铁路建设有限公司钢材、钢绞线、锚具集中采购（一批）招标" w:history="1">
              <w:r>
                <w:rPr>
                  <w:rStyle w:val="a3"/>
                  <w:rFonts w:ascii="微软雅黑" w:eastAsia="微软雅黑" w:hAnsi="微软雅黑" w:hint="eastAsia"/>
                  <w:color w:val="000000"/>
                  <w:sz w:val="18"/>
                  <w:szCs w:val="18"/>
                  <w:shd w:val="clear" w:color="auto" w:fill="FFFFFF"/>
                </w:rPr>
                <w:t>中铁六局集团北京铁路建设有限公司钢材、钢绞线、锚具集中采购（一批）招标</w:t>
              </w:r>
            </w:hyperlink>
          </w:p>
        </w:tc>
        <w:tc>
          <w:tcPr>
            <w:tcW w:w="1057" w:type="dxa"/>
            <w:shd w:val="clear" w:color="000000" w:fill="FFFFFF"/>
            <w:vAlign w:val="center"/>
            <w:hideMark/>
          </w:tcPr>
          <w:p w:rsidR="004B7237" w:rsidRDefault="00723916">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2018-03-25</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4B7237" w:rsidRDefault="00723916"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9" w:tooltip="中铁六局新建京张铁路站前工程二标碎石、填料采购招标公告" w:history="1">
              <w:r>
                <w:rPr>
                  <w:rStyle w:val="a3"/>
                  <w:rFonts w:ascii="微软雅黑" w:eastAsia="微软雅黑" w:hAnsi="微软雅黑" w:hint="eastAsia"/>
                  <w:color w:val="000000"/>
                  <w:sz w:val="18"/>
                  <w:szCs w:val="18"/>
                  <w:shd w:val="clear" w:color="auto" w:fill="FFFFFF"/>
                </w:rPr>
                <w:t>中铁六局新建京张铁路站前工程二标碎石、填料采购招标公告</w:t>
              </w:r>
            </w:hyperlink>
          </w:p>
        </w:tc>
        <w:tc>
          <w:tcPr>
            <w:tcW w:w="1057" w:type="dxa"/>
            <w:shd w:val="clear" w:color="000000" w:fill="FFFFFF"/>
            <w:vAlign w:val="center"/>
            <w:hideMark/>
          </w:tcPr>
          <w:p w:rsidR="004B7237" w:rsidRDefault="00723916">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2018-03-26</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4B7237" w:rsidRPr="007D42C8" w:rsidRDefault="000B033A"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0" w:tooltip="中铁六局唐山市丰润区动车城外环下穿京哈铁路立交工程物资采购招标公告" w:history="1">
              <w:r>
                <w:rPr>
                  <w:rStyle w:val="a3"/>
                  <w:rFonts w:ascii="微软雅黑" w:eastAsia="微软雅黑" w:hAnsi="微软雅黑" w:hint="eastAsia"/>
                  <w:color w:val="000000"/>
                  <w:sz w:val="18"/>
                  <w:szCs w:val="18"/>
                  <w:shd w:val="clear" w:color="auto" w:fill="FFFFFF"/>
                </w:rPr>
                <w:t>中铁六局唐山市丰润区动车城外环下穿京哈铁路立交工程物资采购招标公告</w:t>
              </w:r>
            </w:hyperlink>
          </w:p>
        </w:tc>
        <w:tc>
          <w:tcPr>
            <w:tcW w:w="1057" w:type="dxa"/>
            <w:shd w:val="clear" w:color="000000" w:fill="FFFFFF"/>
            <w:vAlign w:val="center"/>
            <w:hideMark/>
          </w:tcPr>
          <w:p w:rsidR="004B7237" w:rsidRPr="007D42C8" w:rsidRDefault="000B033A"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2018-03-27</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4B7237" w:rsidRPr="00EB2CE2" w:rsidRDefault="000B033A"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1" w:tooltip="中铁六局集团有限公司湛江东海岛铁路工程钢筋、混凝土采购竞争性谈判邀请书" w:history="1">
              <w:r>
                <w:rPr>
                  <w:rStyle w:val="a3"/>
                  <w:rFonts w:ascii="微软雅黑" w:eastAsia="微软雅黑" w:hAnsi="微软雅黑" w:hint="eastAsia"/>
                  <w:color w:val="000000"/>
                  <w:sz w:val="18"/>
                  <w:szCs w:val="18"/>
                  <w:shd w:val="clear" w:color="auto" w:fill="FFFFFF"/>
                </w:rPr>
                <w:t>中铁六局集团有限公司湛江东海岛铁路工程钢筋、混凝土采购竞争性谈判邀请书</w:t>
              </w:r>
            </w:hyperlink>
          </w:p>
        </w:tc>
        <w:tc>
          <w:tcPr>
            <w:tcW w:w="1057" w:type="dxa"/>
            <w:shd w:val="clear" w:color="000000" w:fill="FFFFFF"/>
            <w:vAlign w:val="center"/>
            <w:hideMark/>
          </w:tcPr>
          <w:p w:rsidR="004B7237" w:rsidRPr="007D42C8" w:rsidRDefault="000B033A"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2018-03-27</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4B7237" w:rsidRPr="007D42C8" w:rsidRDefault="000B033A"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2" w:tooltip="中铁六局集团北京铁建有限公司延崇高速公路（北京段）工程施工第5标段钢材采购招标公告" w:history="1">
              <w:r>
                <w:rPr>
                  <w:rStyle w:val="a3"/>
                  <w:rFonts w:ascii="微软雅黑" w:eastAsia="微软雅黑" w:hAnsi="微软雅黑" w:hint="eastAsia"/>
                  <w:color w:val="000000"/>
                  <w:sz w:val="18"/>
                  <w:szCs w:val="18"/>
                  <w:shd w:val="clear" w:color="auto" w:fill="FFFFFF"/>
                </w:rPr>
                <w:t>中铁六局集团北京铁建有限公司延崇高速公路（北京段）工程施工第5标段钢材采购招标公告</w:t>
              </w:r>
            </w:hyperlink>
          </w:p>
        </w:tc>
        <w:tc>
          <w:tcPr>
            <w:tcW w:w="1057" w:type="dxa"/>
            <w:shd w:val="clear" w:color="000000" w:fill="FFFFFF"/>
            <w:vAlign w:val="center"/>
            <w:hideMark/>
          </w:tcPr>
          <w:p w:rsidR="004B7237" w:rsidRPr="007D42C8" w:rsidRDefault="000B033A"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2018-03-28</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4B7237" w:rsidRPr="007D42C8" w:rsidRDefault="000B033A"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53" w:tooltip="中铁六局集团有限公司南沙港铁路（NSGZQ-5标）工程指挥部拉索采购招标" w:history="1">
              <w:r>
                <w:rPr>
                  <w:rStyle w:val="a3"/>
                  <w:rFonts w:ascii="微软雅黑" w:eastAsia="微软雅黑" w:hAnsi="微软雅黑" w:hint="eastAsia"/>
                  <w:color w:val="000000"/>
                  <w:sz w:val="18"/>
                  <w:szCs w:val="18"/>
                  <w:shd w:val="clear" w:color="auto" w:fill="FFFFFF"/>
                </w:rPr>
                <w:t>中铁六局集团有限公司南沙港铁路（NSGZQ-5标）工程指挥部拉索采购招标</w:t>
              </w:r>
            </w:hyperlink>
          </w:p>
        </w:tc>
        <w:tc>
          <w:tcPr>
            <w:tcW w:w="1057" w:type="dxa"/>
            <w:shd w:val="clear" w:color="000000" w:fill="FFFFFF"/>
            <w:vAlign w:val="center"/>
            <w:hideMark/>
          </w:tcPr>
          <w:p w:rsidR="004B7237" w:rsidRPr="007D42C8" w:rsidRDefault="000B033A"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2018-03-28</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4B7237" w:rsidRDefault="000B033A" w:rsidP="009D0E17">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4" w:tooltip="中铁六局集团有限公司梅汕客专(MSSG-4标)工程指挥部一分部砂石料、管桩招标采购" w:history="1">
              <w:r>
                <w:rPr>
                  <w:rStyle w:val="a3"/>
                  <w:rFonts w:ascii="微软雅黑" w:eastAsia="微软雅黑" w:hAnsi="微软雅黑" w:hint="eastAsia"/>
                  <w:color w:val="000000"/>
                  <w:sz w:val="18"/>
                  <w:szCs w:val="18"/>
                  <w:shd w:val="clear" w:color="auto" w:fill="FFFFFF"/>
                </w:rPr>
                <w:t>中铁六局集团有限公司梅汕客专(MSSG-4标)工程指挥部一分部砂石料、管桩招标采购</w:t>
              </w:r>
            </w:hyperlink>
          </w:p>
        </w:tc>
        <w:tc>
          <w:tcPr>
            <w:tcW w:w="1057" w:type="dxa"/>
            <w:shd w:val="clear" w:color="000000" w:fill="FFFFFF"/>
            <w:vAlign w:val="center"/>
            <w:hideMark/>
          </w:tcPr>
          <w:p w:rsidR="004B7237" w:rsidRDefault="000B033A"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2018-03-28</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4B7237" w:rsidRDefault="000B033A"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5" w:tooltip="中铁六局集团有限公司南沙港铁路（NSGZQ-5标）工程反击破碎石招标采购公告" w:history="1">
              <w:r>
                <w:rPr>
                  <w:rStyle w:val="a3"/>
                  <w:rFonts w:ascii="微软雅黑" w:eastAsia="微软雅黑" w:hAnsi="微软雅黑" w:hint="eastAsia"/>
                  <w:color w:val="000000"/>
                  <w:sz w:val="18"/>
                  <w:szCs w:val="18"/>
                  <w:shd w:val="clear" w:color="auto" w:fill="FFFFFF"/>
                </w:rPr>
                <w:t>中铁六局集团有限公司南沙港铁路（NSGZQ-5标）工程反击破碎石招标采购公告</w:t>
              </w:r>
            </w:hyperlink>
          </w:p>
        </w:tc>
        <w:tc>
          <w:tcPr>
            <w:tcW w:w="1057" w:type="dxa"/>
            <w:shd w:val="clear" w:color="000000" w:fill="FFFFFF"/>
            <w:vAlign w:val="center"/>
            <w:hideMark/>
          </w:tcPr>
          <w:p w:rsidR="004B7237" w:rsidRDefault="000B033A"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2018-03-28</w:t>
            </w:r>
          </w:p>
        </w:tc>
      </w:tr>
      <w:tr w:rsidR="000B033A" w:rsidRPr="007D42C8" w:rsidTr="00F13B64">
        <w:trPr>
          <w:trHeight w:val="522"/>
          <w:jc w:val="center"/>
        </w:trPr>
        <w:tc>
          <w:tcPr>
            <w:tcW w:w="539" w:type="dxa"/>
            <w:shd w:val="clear" w:color="auto" w:fill="auto"/>
            <w:noWrap/>
            <w:vAlign w:val="center"/>
            <w:hideMark/>
          </w:tcPr>
          <w:p w:rsidR="000B033A"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43</w:t>
            </w:r>
          </w:p>
        </w:tc>
        <w:tc>
          <w:tcPr>
            <w:tcW w:w="8163" w:type="dxa"/>
            <w:shd w:val="clear" w:color="000000" w:fill="FFFFFF"/>
            <w:vAlign w:val="center"/>
            <w:hideMark/>
          </w:tcPr>
          <w:p w:rsidR="000B033A" w:rsidRDefault="000B033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6" w:tooltip="中铁六局集团有限公司南沙港铁路（NSGZQ-5标）工程指挥部砂石料采购招标" w:history="1">
              <w:r>
                <w:rPr>
                  <w:rStyle w:val="a3"/>
                  <w:rFonts w:ascii="微软雅黑" w:eastAsia="微软雅黑" w:hAnsi="微软雅黑" w:hint="eastAsia"/>
                  <w:color w:val="000000"/>
                  <w:sz w:val="18"/>
                  <w:szCs w:val="18"/>
                  <w:shd w:val="clear" w:color="auto" w:fill="FFFFFF"/>
                </w:rPr>
                <w:t>中铁六局集团有限公司南沙港铁路（NSGZQ-5标）工程指挥部砂石料采购招标</w:t>
              </w:r>
            </w:hyperlink>
          </w:p>
        </w:tc>
        <w:tc>
          <w:tcPr>
            <w:tcW w:w="1057" w:type="dxa"/>
            <w:shd w:val="clear" w:color="000000" w:fill="FFFFFF"/>
            <w:vAlign w:val="center"/>
            <w:hideMark/>
          </w:tcPr>
          <w:p w:rsidR="000B033A" w:rsidRDefault="000B033A"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2018-03-28</w:t>
            </w:r>
          </w:p>
        </w:tc>
      </w:tr>
      <w:tr w:rsidR="000B033A" w:rsidRPr="007D42C8" w:rsidTr="00F13B64">
        <w:trPr>
          <w:trHeight w:val="522"/>
          <w:jc w:val="center"/>
        </w:trPr>
        <w:tc>
          <w:tcPr>
            <w:tcW w:w="539" w:type="dxa"/>
            <w:shd w:val="clear" w:color="auto" w:fill="auto"/>
            <w:noWrap/>
            <w:vAlign w:val="center"/>
            <w:hideMark/>
          </w:tcPr>
          <w:p w:rsidR="000B033A"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0B033A" w:rsidRDefault="00F7598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7" w:tooltip="中铁六局新建梅州至潮汕铁路站前工程（MSSG-4标）自购配件竞争性谈判邀请书" w:history="1">
              <w:r>
                <w:rPr>
                  <w:rStyle w:val="a3"/>
                  <w:rFonts w:ascii="微软雅黑" w:eastAsia="微软雅黑" w:hAnsi="微软雅黑" w:hint="eastAsia"/>
                  <w:color w:val="000000"/>
                  <w:sz w:val="18"/>
                  <w:szCs w:val="18"/>
                  <w:shd w:val="clear" w:color="auto" w:fill="FFFFFF"/>
                </w:rPr>
                <w:t>中铁六局新建梅州至潮汕铁路站前工程（MSSG-4标）自购配件竞争性谈判邀请书</w:t>
              </w:r>
            </w:hyperlink>
          </w:p>
        </w:tc>
        <w:tc>
          <w:tcPr>
            <w:tcW w:w="1057" w:type="dxa"/>
            <w:shd w:val="clear" w:color="000000" w:fill="FFFFFF"/>
            <w:vAlign w:val="center"/>
            <w:hideMark/>
          </w:tcPr>
          <w:p w:rsidR="000B033A" w:rsidRDefault="00F75984"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2018-03-29</w:t>
            </w:r>
          </w:p>
        </w:tc>
      </w:tr>
      <w:tr w:rsidR="00F75984" w:rsidRPr="007D42C8" w:rsidTr="00F13B64">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F75984" w:rsidRDefault="001E6A7D" w:rsidP="00E408DF">
            <w:pPr>
              <w:spacing w:beforeAutospacing="1" w:afterAutospacing="1" w:line="300" w:lineRule="atLeast"/>
              <w:jc w:val="left"/>
              <w:rPr>
                <w:rFonts w:ascii="微软雅黑" w:eastAsia="微软雅黑" w:hAnsi="微软雅黑"/>
                <w:color w:val="000000"/>
                <w:sz w:val="18"/>
                <w:szCs w:val="18"/>
                <w:shd w:val="clear" w:color="auto" w:fill="FFFFFF"/>
              </w:rPr>
            </w:pPr>
            <w:hyperlink r:id="rId58" w:tooltip="中铁六局厦门北动车运用所站后工程电线电缆招标采购公告补遗" w:history="1">
              <w:r w:rsidR="00F75984">
                <w:rPr>
                  <w:rStyle w:val="a3"/>
                  <w:rFonts w:ascii="微软雅黑" w:eastAsia="微软雅黑" w:hAnsi="微软雅黑" w:hint="eastAsia"/>
                  <w:color w:val="000000"/>
                  <w:sz w:val="18"/>
                  <w:szCs w:val="18"/>
                  <w:shd w:val="clear" w:color="auto" w:fill="FFFFFF"/>
                </w:rPr>
                <w:t>中铁六局厦门北动车运用所站后工程电线电缆招标采购公告补遗</w:t>
              </w:r>
            </w:hyperlink>
          </w:p>
        </w:tc>
        <w:tc>
          <w:tcPr>
            <w:tcW w:w="1057" w:type="dxa"/>
            <w:shd w:val="clear" w:color="000000" w:fill="FFFFFF"/>
            <w:vAlign w:val="center"/>
            <w:hideMark/>
          </w:tcPr>
          <w:p w:rsidR="00F75984" w:rsidRDefault="00F75984"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2018-03-29</w:t>
            </w:r>
          </w:p>
        </w:tc>
      </w:tr>
      <w:tr w:rsidR="00F75984" w:rsidRPr="007D42C8" w:rsidTr="00F13B64">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F75984" w:rsidRDefault="00F75984"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9" w:tooltip="中铁六局集团有限公司梅汕客专(MSSG-4标)工程指挥部一分部砂石料、管桩采购招标（招标编号：DLWZZB-2018-063）补遗书" w:history="1">
              <w:r>
                <w:rPr>
                  <w:rStyle w:val="a3"/>
                  <w:rFonts w:ascii="微软雅黑" w:eastAsia="微软雅黑" w:hAnsi="微软雅黑" w:hint="eastAsia"/>
                  <w:color w:val="000000"/>
                  <w:sz w:val="18"/>
                  <w:szCs w:val="18"/>
                  <w:shd w:val="clear" w:color="auto" w:fill="FFFFFF"/>
                </w:rPr>
                <w:t>中铁六局集团有限公司梅汕客专(MSSG-4标)工程指挥部一分部砂石料、管桩采购招标（招标编号：DLWZZB-2018-063）补遗书</w:t>
              </w:r>
            </w:hyperlink>
          </w:p>
        </w:tc>
        <w:tc>
          <w:tcPr>
            <w:tcW w:w="1057" w:type="dxa"/>
            <w:shd w:val="clear" w:color="000000" w:fill="FFFFFF"/>
            <w:vAlign w:val="center"/>
            <w:hideMark/>
          </w:tcPr>
          <w:p w:rsidR="00F75984" w:rsidRDefault="00F75984"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2018-03-29</w:t>
            </w:r>
          </w:p>
        </w:tc>
      </w:tr>
      <w:tr w:rsidR="00F75984" w:rsidRPr="007D42C8" w:rsidTr="00F13B64">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tbl>
            <w:tblPr>
              <w:tblW w:w="4750" w:type="pct"/>
              <w:tblCellSpacing w:w="0" w:type="dxa"/>
              <w:shd w:val="clear" w:color="auto" w:fill="FFFFFF"/>
              <w:tblCellMar>
                <w:left w:w="0" w:type="dxa"/>
                <w:right w:w="0" w:type="dxa"/>
              </w:tblCellMar>
              <w:tblLook w:val="04A0"/>
            </w:tblPr>
            <w:tblGrid>
              <w:gridCol w:w="7702"/>
            </w:tblGrid>
            <w:tr w:rsidR="00F75984" w:rsidTr="00F75984">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7702"/>
                  </w:tblGrid>
                  <w:tr w:rsidR="00F75984">
                    <w:trPr>
                      <w:trHeight w:val="375"/>
                      <w:tblCellSpacing w:w="0" w:type="dxa"/>
                    </w:trPr>
                    <w:tc>
                      <w:tcPr>
                        <w:tcW w:w="4000" w:type="pct"/>
                        <w:vAlign w:val="center"/>
                        <w:hideMark/>
                      </w:tcPr>
                      <w:tbl>
                        <w:tblPr>
                          <w:tblW w:w="5000" w:type="pct"/>
                          <w:tblCellSpacing w:w="0" w:type="dxa"/>
                          <w:tblCellMar>
                            <w:left w:w="0" w:type="dxa"/>
                            <w:right w:w="0" w:type="dxa"/>
                          </w:tblCellMar>
                          <w:tblLook w:val="04A0"/>
                        </w:tblPr>
                        <w:tblGrid>
                          <w:gridCol w:w="7702"/>
                        </w:tblGrid>
                        <w:tr w:rsidR="00F75984">
                          <w:trPr>
                            <w:trHeight w:val="330"/>
                            <w:tblCellSpacing w:w="0" w:type="dxa"/>
                          </w:trPr>
                          <w:tc>
                            <w:tcPr>
                              <w:tcW w:w="0" w:type="auto"/>
                              <w:vAlign w:val="center"/>
                              <w:hideMark/>
                            </w:tcPr>
                            <w:p w:rsidR="00F75984" w:rsidRDefault="00F75984">
                              <w:pPr>
                                <w:spacing w:beforeAutospacing="1" w:afterAutospacing="1"/>
                                <w:rPr>
                                  <w:rFonts w:ascii="微软雅黑" w:eastAsia="微软雅黑" w:hAnsi="微软雅黑" w:cs="宋体"/>
                                  <w:sz w:val="18"/>
                                  <w:szCs w:val="18"/>
                                </w:rPr>
                              </w:pPr>
                              <w:r>
                                <w:rPr>
                                  <w:rFonts w:ascii="微软雅黑" w:eastAsia="微软雅黑" w:hAnsi="微软雅黑" w:hint="eastAsia"/>
                                  <w:sz w:val="18"/>
                                  <w:szCs w:val="18"/>
                                </w:rPr>
                                <w:t>·</w:t>
                              </w:r>
                              <w:hyperlink r:id="rId60" w:tooltip="中铁六局集团有限公司南沙港铁路（NSGZQ-5标）工程指挥部砂石料招标采购（招标编号：DLWZZB-2017-432）补遗书" w:history="1">
                                <w:r>
                                  <w:rPr>
                                    <w:rStyle w:val="a3"/>
                                    <w:rFonts w:ascii="微软雅黑" w:eastAsia="微软雅黑" w:hAnsi="微软雅黑" w:hint="eastAsia"/>
                                    <w:color w:val="000000"/>
                                    <w:sz w:val="18"/>
                                    <w:szCs w:val="18"/>
                                  </w:rPr>
                                  <w:t>中铁六局集团有限公司南沙港铁路（NSGZQ-5标）工程指挥部砂石料招标采购（招标编号：DLWZZB-2017-432）补遗书</w:t>
                                </w:r>
                              </w:hyperlink>
                            </w:p>
                          </w:tc>
                        </w:tr>
                      </w:tbl>
                      <w:p w:rsidR="00F75984" w:rsidRDefault="00F75984">
                        <w:pPr>
                          <w:spacing w:before="100" w:beforeAutospacing="1" w:after="100" w:afterAutospacing="1"/>
                          <w:rPr>
                            <w:rFonts w:ascii="微软雅黑" w:eastAsia="微软雅黑" w:hAnsi="微软雅黑" w:cs="宋体"/>
                            <w:sz w:val="18"/>
                            <w:szCs w:val="18"/>
                          </w:rPr>
                        </w:pPr>
                      </w:p>
                    </w:tc>
                  </w:tr>
                </w:tbl>
                <w:p w:rsidR="00F75984" w:rsidRDefault="00F75984">
                  <w:pPr>
                    <w:spacing w:before="100" w:beforeAutospacing="1" w:after="100" w:afterAutospacing="1"/>
                    <w:rPr>
                      <w:rFonts w:ascii="微软雅黑" w:eastAsia="微软雅黑" w:hAnsi="微软雅黑" w:cs="宋体"/>
                      <w:color w:val="000000"/>
                      <w:sz w:val="18"/>
                      <w:szCs w:val="18"/>
                    </w:rPr>
                  </w:pPr>
                </w:p>
              </w:tc>
            </w:tr>
          </w:tbl>
          <w:p w:rsidR="00F75984" w:rsidRDefault="00F7598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057" w:type="dxa"/>
            <w:shd w:val="clear" w:color="000000" w:fill="FFFFFF"/>
            <w:vAlign w:val="center"/>
            <w:hideMark/>
          </w:tcPr>
          <w:p w:rsidR="00F75984" w:rsidRDefault="00F75984"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2018-03-29</w:t>
            </w:r>
          </w:p>
        </w:tc>
      </w:tr>
      <w:tr w:rsidR="00F75984" w:rsidRPr="007168E4" w:rsidTr="00F13B64">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F75984" w:rsidRDefault="007168E4">
            <w:pPr>
              <w:spacing w:beforeAutospacing="1" w:afterAutospacing="1"/>
              <w:rPr>
                <w:rFonts w:ascii="微软雅黑" w:eastAsia="微软雅黑" w:hAnsi="微软雅黑"/>
                <w:sz w:val="18"/>
                <w:szCs w:val="18"/>
              </w:rPr>
            </w:pPr>
            <w:r w:rsidRPr="007168E4">
              <w:rPr>
                <w:rStyle w:val="a3"/>
                <w:rFonts w:hint="eastAsia"/>
                <w:color w:val="000000"/>
                <w:sz w:val="18"/>
                <w:szCs w:val="18"/>
              </w:rPr>
              <w:t>·</w:t>
            </w:r>
            <w:hyperlink r:id="rId61" w:tooltip="中铁六局建安公司迁建既有厦门客车整备所站后工程钢材采购招标公告" w:history="1">
              <w:r w:rsidRPr="007168E4">
                <w:rPr>
                  <w:rStyle w:val="a3"/>
                  <w:rFonts w:ascii="微软雅黑" w:eastAsia="微软雅黑" w:hAnsi="微软雅黑" w:hint="eastAsia"/>
                  <w:color w:val="000000"/>
                  <w:sz w:val="18"/>
                  <w:szCs w:val="18"/>
                  <w:shd w:val="clear" w:color="auto" w:fill="FFFFFF"/>
                </w:rPr>
                <w:t>中铁六局建安公司迁建既有厦门客车整备所站后工程钢材采购招标公告</w:t>
              </w:r>
            </w:hyperlink>
          </w:p>
        </w:tc>
        <w:tc>
          <w:tcPr>
            <w:tcW w:w="1057" w:type="dxa"/>
            <w:shd w:val="clear" w:color="000000" w:fill="FFFFFF"/>
            <w:vAlign w:val="center"/>
            <w:hideMark/>
          </w:tcPr>
          <w:p w:rsidR="00F75984" w:rsidRPr="007168E4" w:rsidRDefault="007168E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sidRPr="007168E4">
              <w:rPr>
                <w:rFonts w:ascii="微软雅黑" w:eastAsia="微软雅黑" w:hAnsi="微软雅黑" w:hint="eastAsia"/>
                <w:color w:val="000000"/>
                <w:sz w:val="18"/>
                <w:szCs w:val="18"/>
                <w:shd w:val="clear" w:color="auto" w:fill="FFFFFF"/>
              </w:rPr>
              <w:t>2018-03-30</w:t>
            </w:r>
          </w:p>
        </w:tc>
      </w:tr>
      <w:tr w:rsidR="00F75984" w:rsidRPr="007D42C8" w:rsidTr="00F13B64">
        <w:trPr>
          <w:trHeight w:val="522"/>
          <w:jc w:val="center"/>
        </w:trPr>
        <w:tc>
          <w:tcPr>
            <w:tcW w:w="539" w:type="dxa"/>
            <w:shd w:val="clear" w:color="auto" w:fill="auto"/>
            <w:noWrap/>
            <w:vAlign w:val="center"/>
            <w:hideMark/>
          </w:tcPr>
          <w:p w:rsidR="00F75984" w:rsidRPr="007D42C8" w:rsidRDefault="007168E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F75984" w:rsidRPr="007168E4" w:rsidRDefault="007168E4"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sidRPr="007168E4">
              <w:rPr>
                <w:rFonts w:ascii="微软雅黑" w:eastAsia="微软雅黑" w:hAnsi="微软雅黑" w:hint="eastAsia"/>
                <w:color w:val="000000"/>
                <w:sz w:val="18"/>
                <w:szCs w:val="18"/>
                <w:shd w:val="clear" w:color="auto" w:fill="FFFFFF"/>
              </w:rPr>
              <w:t>·</w:t>
            </w:r>
            <w:hyperlink r:id="rId62" w:tooltip="中铁六局集团有限公司交通工程分公司衢宁项目部片石采购竞争性谈判公告" w:history="1">
              <w:r w:rsidRPr="007168E4">
                <w:rPr>
                  <w:rFonts w:hint="eastAsia"/>
                  <w:sz w:val="18"/>
                  <w:szCs w:val="18"/>
                </w:rPr>
                <w:t>中</w:t>
              </w:r>
              <w:r w:rsidRPr="007168E4">
                <w:rPr>
                  <w:rFonts w:ascii="微软雅黑" w:eastAsia="微软雅黑" w:hAnsi="微软雅黑" w:hint="eastAsia"/>
                  <w:color w:val="000000"/>
                  <w:sz w:val="18"/>
                  <w:szCs w:val="18"/>
                  <w:shd w:val="clear" w:color="auto" w:fill="FFFFFF"/>
                </w:rPr>
                <w:t>铁六局集团有限公司交通工程分公司衢宁项目部片石采购竞争性谈判公告</w:t>
              </w:r>
            </w:hyperlink>
          </w:p>
        </w:tc>
        <w:tc>
          <w:tcPr>
            <w:tcW w:w="1057" w:type="dxa"/>
            <w:shd w:val="clear" w:color="000000" w:fill="FFFFFF"/>
            <w:vAlign w:val="center"/>
            <w:hideMark/>
          </w:tcPr>
          <w:p w:rsidR="00F75984" w:rsidRPr="007168E4" w:rsidRDefault="007168E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sidRPr="007168E4">
              <w:rPr>
                <w:rFonts w:ascii="微软雅黑" w:eastAsia="微软雅黑" w:hAnsi="微软雅黑" w:hint="eastAsia"/>
                <w:color w:val="000000"/>
                <w:sz w:val="18"/>
                <w:szCs w:val="18"/>
                <w:shd w:val="clear" w:color="auto" w:fill="FFFFFF"/>
              </w:rPr>
              <w:t>2018-03-30</w:t>
            </w:r>
          </w:p>
        </w:tc>
      </w:tr>
      <w:tr w:rsidR="007168E4" w:rsidRPr="007D42C8" w:rsidTr="00F13B64">
        <w:trPr>
          <w:trHeight w:val="522"/>
          <w:jc w:val="center"/>
        </w:trPr>
        <w:tc>
          <w:tcPr>
            <w:tcW w:w="539" w:type="dxa"/>
            <w:shd w:val="clear" w:color="auto" w:fill="auto"/>
            <w:noWrap/>
            <w:vAlign w:val="center"/>
            <w:hideMark/>
          </w:tcPr>
          <w:p w:rsidR="007168E4" w:rsidRPr="007D42C8" w:rsidRDefault="007168E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7168E4" w:rsidRPr="007168E4" w:rsidRDefault="007168E4"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sidRPr="007168E4">
              <w:rPr>
                <w:rFonts w:ascii="微软雅黑" w:eastAsia="微软雅黑" w:hAnsi="微软雅黑" w:hint="eastAsia"/>
                <w:color w:val="000000"/>
                <w:sz w:val="18"/>
                <w:szCs w:val="18"/>
                <w:shd w:val="clear" w:color="auto" w:fill="FFFFFF"/>
              </w:rPr>
              <w:t>·</w:t>
            </w:r>
            <w:hyperlink r:id="rId63" w:tooltip="中铁六局集团有限公司赣深客专（GSSG-3标）工程砂石料采购招标公告" w:history="1">
              <w:r w:rsidRPr="007168E4">
                <w:rPr>
                  <w:rFonts w:ascii="微软雅黑" w:eastAsia="微软雅黑" w:hAnsi="微软雅黑" w:hint="eastAsia"/>
                  <w:color w:val="000000"/>
                  <w:sz w:val="18"/>
                  <w:szCs w:val="18"/>
                  <w:shd w:val="clear" w:color="auto" w:fill="FFFFFF"/>
                </w:rPr>
                <w:t>中铁六局集团有限公司赣深客专（GSSG-3标）工程砂石料采购招标公告</w:t>
              </w:r>
            </w:hyperlink>
          </w:p>
        </w:tc>
        <w:tc>
          <w:tcPr>
            <w:tcW w:w="1057" w:type="dxa"/>
            <w:shd w:val="clear" w:color="000000" w:fill="FFFFFF"/>
            <w:vAlign w:val="center"/>
            <w:hideMark/>
          </w:tcPr>
          <w:p w:rsidR="007168E4" w:rsidRPr="007168E4" w:rsidRDefault="007168E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sidRPr="007168E4">
              <w:rPr>
                <w:rFonts w:ascii="微软雅黑" w:eastAsia="微软雅黑" w:hAnsi="微软雅黑" w:hint="eastAsia"/>
                <w:color w:val="000000"/>
                <w:sz w:val="18"/>
                <w:szCs w:val="18"/>
                <w:shd w:val="clear" w:color="auto" w:fill="FFFFFF"/>
              </w:rPr>
              <w:t>2018-03-30</w:t>
            </w: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64"/>
          <w:footerReference w:type="even" r:id="rId65"/>
          <w:footerReference w:type="default" r:id="rId66"/>
          <w:footerReference w:type="first" r:id="rId67"/>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E34F79" w:rsidP="005A276F">
            <w:pPr>
              <w:widowControl/>
              <w:spacing w:line="360" w:lineRule="exact"/>
              <w:jc w:val="center"/>
              <w:rPr>
                <w:rFonts w:ascii="宋体" w:hAnsi="宋体" w:cs="宋体"/>
                <w:snapToGrid/>
                <w:sz w:val="24"/>
              </w:rPr>
            </w:pPr>
            <w:r>
              <w:rPr>
                <w:rFonts w:ascii="宋体" w:hAnsi="宋体" w:cs="宋体" w:hint="eastAsia"/>
                <w:snapToGrid/>
                <w:sz w:val="24"/>
              </w:rPr>
              <w:t>3</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8C0B8B" w:rsidRDefault="00727ABE"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5266</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5266</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16105</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rsidP="008658B5">
            <w:pPr>
              <w:jc w:val="center"/>
              <w:rPr>
                <w:rFonts w:ascii="宋体" w:hAnsi="宋体" w:cs="宋体"/>
                <w:color w:val="0D0D0D" w:themeColor="text1" w:themeTint="F2"/>
                <w:sz w:val="24"/>
              </w:rPr>
            </w:pPr>
            <w:r w:rsidRPr="00727ABE">
              <w:rPr>
                <w:rFonts w:hint="eastAsia"/>
                <w:color w:val="0D0D0D" w:themeColor="text1" w:themeTint="F2"/>
              </w:rPr>
              <w:t>1610</w:t>
            </w:r>
            <w:r w:rsidR="008658B5">
              <w:rPr>
                <w:rFonts w:hint="eastAsia"/>
                <w:color w:val="0D0D0D" w:themeColor="text1" w:themeTint="F2"/>
              </w:rPr>
              <w:t>5</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8C0B8B" w:rsidRDefault="00727ABE"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6</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4948.59</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1007.2</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8</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5955.79</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8C0B8B" w:rsidRDefault="00727ABE"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305.23</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305.23</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8C0B8B" w:rsidRDefault="00727ABE"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2902</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2902</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5</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21920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5</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Pr="00727ABE" w:rsidRDefault="00727ABE">
            <w:pPr>
              <w:jc w:val="center"/>
              <w:rPr>
                <w:rFonts w:ascii="宋体" w:hAnsi="宋体" w:cs="宋体"/>
                <w:color w:val="0D0D0D" w:themeColor="text1" w:themeTint="F2"/>
                <w:sz w:val="24"/>
              </w:rPr>
            </w:pPr>
            <w:r w:rsidRPr="00727ABE">
              <w:rPr>
                <w:rFonts w:hint="eastAsia"/>
                <w:color w:val="0D0D0D" w:themeColor="text1" w:themeTint="F2"/>
              </w:rPr>
              <w:t>21920</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8C0B8B" w:rsidRDefault="00727ABE"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3094</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124</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3218</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8C0B8B" w:rsidRDefault="00727ABE"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8C0B8B" w:rsidRDefault="00727ABE"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879.28</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879.28</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7693.1</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208.84</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7901.94</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C9248F" w:rsidRDefault="00727ABE"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7271.62</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7271.62</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11380.8</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11380.79</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289</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289</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1769.6</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1769.6</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96</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96</w:t>
            </w:r>
          </w:p>
        </w:tc>
      </w:tr>
      <w:tr w:rsidR="00727ABE"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124.97</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124.97</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594BA4" w:rsidRDefault="00727ABE"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594BA4" w:rsidRDefault="00727ABE"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594BA4" w:rsidRDefault="00727ABE" w:rsidP="00FF1457">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594BA4" w:rsidRDefault="00727ABE" w:rsidP="00FF1457">
            <w:pPr>
              <w:widowControl/>
              <w:spacing w:line="360" w:lineRule="exact"/>
              <w:jc w:val="center"/>
              <w:rPr>
                <w:rFonts w:ascii="宋体" w:hAnsi="宋体" w:cs="宋体"/>
                <w:snapToGrid/>
                <w:sz w:val="24"/>
              </w:rPr>
            </w:pPr>
            <w:r>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594BA4" w:rsidRDefault="00727ABE"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r>
      <w:tr w:rsidR="00727ABE"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27ABE" w:rsidRPr="00594BA4" w:rsidRDefault="00727ABE"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727ABE" w:rsidRPr="00594BA4" w:rsidRDefault="00727ABE"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12</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16607.9</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1287"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12</w:t>
            </w:r>
          </w:p>
        </w:tc>
        <w:tc>
          <w:tcPr>
            <w:tcW w:w="1465"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16607.9</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39</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67437.2</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1340.04</w:t>
            </w:r>
          </w:p>
        </w:tc>
        <w:tc>
          <w:tcPr>
            <w:tcW w:w="734"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43</w:t>
            </w:r>
          </w:p>
        </w:tc>
        <w:tc>
          <w:tcPr>
            <w:tcW w:w="1426" w:type="dxa"/>
            <w:tcBorders>
              <w:top w:val="nil"/>
              <w:left w:val="nil"/>
              <w:bottom w:val="single" w:sz="4" w:space="0" w:color="auto"/>
              <w:right w:val="single" w:sz="4" w:space="0" w:color="auto"/>
            </w:tcBorders>
            <w:shd w:val="clear" w:color="auto" w:fill="auto"/>
            <w:noWrap/>
            <w:vAlign w:val="center"/>
            <w:hideMark/>
          </w:tcPr>
          <w:p w:rsidR="00727ABE" w:rsidRDefault="00727ABE">
            <w:pPr>
              <w:jc w:val="center"/>
              <w:rPr>
                <w:rFonts w:ascii="宋体" w:hAnsi="宋体" w:cs="宋体"/>
                <w:sz w:val="24"/>
              </w:rPr>
            </w:pPr>
            <w:r>
              <w:rPr>
                <w:rFonts w:hint="eastAsia"/>
              </w:rPr>
              <w:t>68777.27</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10446462"/>
      <w:r w:rsidR="00703682" w:rsidRPr="007D42C8">
        <w:rPr>
          <w:rFonts w:hint="eastAsia"/>
          <w:color w:val="0D0D0D"/>
        </w:rPr>
        <w:t>物资管理信息</w:t>
      </w:r>
      <w:bookmarkEnd w:id="4"/>
    </w:p>
    <w:p w:rsidR="00FD4800" w:rsidRPr="00837C5D"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10446463"/>
      <w:r w:rsidRPr="00480909">
        <w:rPr>
          <w:rFonts w:ascii="黑体" w:eastAsia="黑体" w:hAnsi="宋体" w:hint="eastAsia"/>
          <w:color w:val="0D0D0D"/>
          <w:sz w:val="32"/>
          <w:szCs w:val="32"/>
        </w:rPr>
        <w:t>集团公司</w:t>
      </w:r>
      <w:r w:rsidR="00B65239">
        <w:rPr>
          <w:rFonts w:ascii="黑体" w:eastAsia="黑体" w:hAnsi="宋体" w:hint="eastAsia"/>
          <w:color w:val="0D0D0D"/>
          <w:sz w:val="32"/>
          <w:szCs w:val="32"/>
        </w:rPr>
        <w:t>3</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2F4295" w:rsidRPr="00C214E8" w:rsidRDefault="002F4295" w:rsidP="002F4295">
      <w:pPr>
        <w:spacing w:line="540" w:lineRule="exact"/>
        <w:ind w:firstLineChars="221" w:firstLine="707"/>
        <w:rPr>
          <w:rFonts w:ascii="仿宋_GB2312" w:eastAsia="仿宋_GB2312" w:hAnsi="Calibri"/>
          <w:sz w:val="32"/>
          <w:szCs w:val="32"/>
        </w:rPr>
      </w:pPr>
      <w:r w:rsidRPr="00C214E8">
        <w:rPr>
          <w:rFonts w:ascii="仿宋_GB2312" w:eastAsia="仿宋_GB2312" w:hint="eastAsia"/>
          <w:sz w:val="32"/>
          <w:szCs w:val="32"/>
        </w:rPr>
        <w:t>1.转发了股份公司2018年度内部产品采购</w:t>
      </w:r>
      <w:r w:rsidRPr="00C214E8">
        <w:rPr>
          <w:rFonts w:ascii="仿宋_GB2312" w:eastAsia="仿宋_GB2312" w:hAnsi="Calibri" w:hint="eastAsia"/>
          <w:sz w:val="32"/>
          <w:szCs w:val="32"/>
        </w:rPr>
        <w:t>目录。</w:t>
      </w:r>
    </w:p>
    <w:p w:rsidR="002F4295" w:rsidRPr="00C214E8" w:rsidRDefault="002F4295" w:rsidP="002F4295">
      <w:pPr>
        <w:spacing w:line="560" w:lineRule="exact"/>
        <w:ind w:firstLineChars="221" w:firstLine="707"/>
        <w:rPr>
          <w:rFonts w:ascii="仿宋_GB2312" w:eastAsia="仿宋_GB2312" w:hAnsi="Calibri"/>
          <w:sz w:val="32"/>
          <w:szCs w:val="32"/>
        </w:rPr>
      </w:pPr>
      <w:r w:rsidRPr="00C214E8">
        <w:rPr>
          <w:rFonts w:ascii="仿宋_GB2312" w:eastAsia="仿宋_GB2312" w:hAnsi="Calibri" w:hint="eastAsia"/>
          <w:sz w:val="32"/>
          <w:szCs w:val="32"/>
        </w:rPr>
        <w:t>2.转发股份公司关于发布润滑油脂特许专卖店运营方案的通知。</w:t>
      </w:r>
    </w:p>
    <w:p w:rsidR="002F4295" w:rsidRPr="00C214E8" w:rsidRDefault="002F4295" w:rsidP="002F4295">
      <w:pPr>
        <w:spacing w:line="560" w:lineRule="exact"/>
        <w:ind w:firstLineChars="221" w:firstLine="707"/>
        <w:rPr>
          <w:rFonts w:ascii="仿宋_GB2312" w:eastAsia="仿宋_GB2312" w:hAnsi="Calibri"/>
          <w:sz w:val="32"/>
          <w:szCs w:val="32"/>
        </w:rPr>
      </w:pPr>
      <w:r w:rsidRPr="00C214E8">
        <w:rPr>
          <w:rFonts w:ascii="仿宋_GB2312" w:eastAsia="仿宋_GB2312" w:hAnsi="Calibri" w:hint="eastAsia"/>
          <w:sz w:val="32"/>
          <w:szCs w:val="32"/>
        </w:rPr>
        <w:t>3.转发股份公司柴油2018年3月份定价通知。</w:t>
      </w:r>
    </w:p>
    <w:p w:rsidR="002F4295" w:rsidRPr="00C214E8" w:rsidRDefault="002F4295" w:rsidP="002F4295">
      <w:pPr>
        <w:spacing w:line="560" w:lineRule="exact"/>
        <w:ind w:firstLineChars="221" w:firstLine="707"/>
        <w:rPr>
          <w:rFonts w:ascii="仿宋_GB2312" w:eastAsia="仿宋_GB2312" w:hAnsi="Calibri"/>
          <w:sz w:val="32"/>
          <w:szCs w:val="32"/>
        </w:rPr>
      </w:pPr>
      <w:r w:rsidRPr="00C214E8">
        <w:rPr>
          <w:rFonts w:ascii="仿宋_GB2312" w:eastAsia="仿宋_GB2312" w:hAnsi="Calibri" w:hint="eastAsia"/>
          <w:sz w:val="32"/>
          <w:szCs w:val="32"/>
        </w:rPr>
        <w:t>4.转发了集团公司开展质量大检查的通知。</w:t>
      </w:r>
    </w:p>
    <w:p w:rsidR="002F4295" w:rsidRDefault="002F4295" w:rsidP="002F4295">
      <w:pPr>
        <w:spacing w:line="560" w:lineRule="exact"/>
        <w:ind w:firstLineChars="221" w:firstLine="707"/>
        <w:rPr>
          <w:rFonts w:ascii="仿宋_GB2312" w:eastAsia="仿宋_GB2312" w:hAnsi="Calibri"/>
          <w:sz w:val="32"/>
          <w:szCs w:val="32"/>
        </w:rPr>
      </w:pPr>
      <w:r w:rsidRPr="00C214E8">
        <w:rPr>
          <w:rFonts w:ascii="仿宋_GB2312" w:eastAsia="仿宋_GB2312" w:hAnsi="Calibri" w:hint="eastAsia"/>
          <w:sz w:val="32"/>
          <w:szCs w:val="32"/>
        </w:rPr>
        <w:t>5.下发了关于立即开展物资质量检查的通知，</w:t>
      </w:r>
    </w:p>
    <w:p w:rsidR="00006290" w:rsidRPr="007178FD" w:rsidRDefault="00006290" w:rsidP="00006290">
      <w:pPr>
        <w:spacing w:line="540" w:lineRule="exact"/>
        <w:ind w:firstLineChars="221" w:firstLine="707"/>
        <w:rPr>
          <w:rFonts w:ascii="仿宋_GB2312" w:eastAsia="仿宋_GB2312" w:hAnsi="Calibri"/>
          <w:sz w:val="32"/>
          <w:szCs w:val="32"/>
        </w:rPr>
      </w:pPr>
      <w:r>
        <w:rPr>
          <w:rFonts w:ascii="仿宋_GB2312" w:eastAsia="仿宋_GB2312" w:hint="eastAsia"/>
          <w:sz w:val="32"/>
          <w:szCs w:val="32"/>
        </w:rPr>
        <w:t>6</w:t>
      </w:r>
      <w:r w:rsidRPr="007178FD">
        <w:rPr>
          <w:rFonts w:ascii="仿宋_GB2312" w:eastAsia="仿宋_GB2312" w:hint="eastAsia"/>
          <w:sz w:val="32"/>
          <w:szCs w:val="32"/>
        </w:rPr>
        <w:t>.转发了股份公司润滑油脂特许专卖店采购的通知，正式下达了</w:t>
      </w:r>
      <w:r w:rsidRPr="007178FD">
        <w:rPr>
          <w:rFonts w:ascii="仿宋_GB2312" w:eastAsia="仿宋_GB2312" w:hAnsi="Calibri" w:hint="eastAsia"/>
          <w:sz w:val="32"/>
          <w:szCs w:val="32"/>
        </w:rPr>
        <w:t>集团公司2018年度物资集中采购和中铁物资商城采购指标的通知</w:t>
      </w:r>
      <w:r w:rsidRPr="007178FD">
        <w:rPr>
          <w:rFonts w:ascii="仿宋_GB2312" w:eastAsia="仿宋_GB2312" w:hint="eastAsia"/>
          <w:sz w:val="32"/>
          <w:szCs w:val="32"/>
        </w:rPr>
        <w:t>；</w:t>
      </w:r>
    </w:p>
    <w:p w:rsidR="00006290" w:rsidRPr="007178FD" w:rsidRDefault="00006290" w:rsidP="0000629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Pr="007178FD">
        <w:rPr>
          <w:rFonts w:ascii="仿宋_GB2312" w:eastAsia="仿宋_GB2312" w:hAnsi="Calibri" w:hint="eastAsia"/>
          <w:sz w:val="32"/>
          <w:szCs w:val="32"/>
        </w:rPr>
        <w:t>.转发《中国中铁关于启用鲁班平台“动态竞价采购”及“供应商评价管理”功能的通知》文件，正在广讯通走流程；</w:t>
      </w:r>
    </w:p>
    <w:p w:rsidR="00006290" w:rsidRPr="007178FD" w:rsidRDefault="00006290" w:rsidP="0000629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Pr="007178FD">
        <w:rPr>
          <w:rFonts w:ascii="仿宋_GB2312" w:eastAsia="仿宋_GB2312" w:hAnsi="Calibri" w:hint="eastAsia"/>
          <w:sz w:val="32"/>
          <w:szCs w:val="32"/>
        </w:rPr>
        <w:t>.下发集团公司2月份废旧物资台账和周转材料信息台账，加强信息交流；对电务公司转发了股份公司关于报送奥凯电缆资产损失及责任追究建议的通知；</w:t>
      </w:r>
    </w:p>
    <w:p w:rsidR="00006290" w:rsidRPr="007178FD" w:rsidRDefault="00006290" w:rsidP="0000629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w:t>
      </w:r>
      <w:r w:rsidRPr="007178FD">
        <w:rPr>
          <w:rFonts w:ascii="仿宋_GB2312" w:eastAsia="仿宋_GB2312" w:hAnsi="Calibri" w:hint="eastAsia"/>
          <w:sz w:val="32"/>
          <w:szCs w:val="32"/>
        </w:rPr>
        <w:t>.下发了集团公司1月份双超整治情况通报；</w:t>
      </w:r>
    </w:p>
    <w:p w:rsidR="00006290" w:rsidRPr="00310401" w:rsidRDefault="00006290" w:rsidP="00006290">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10</w:t>
      </w:r>
      <w:r w:rsidRPr="00310401">
        <w:rPr>
          <w:rFonts w:ascii="仿宋_GB2312" w:eastAsia="仿宋_GB2312" w:hAnsi="Calibri" w:hint="eastAsia"/>
          <w:sz w:val="32"/>
          <w:szCs w:val="32"/>
        </w:rPr>
        <w:t>.转发了中铁物贸铁工油品公司的催款函，请各公司、指挥部物资部进行协调，催促项目部尽快付款。</w:t>
      </w:r>
    </w:p>
    <w:p w:rsidR="00006290" w:rsidRPr="00310401" w:rsidRDefault="00006290" w:rsidP="0000629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w:t>
      </w:r>
      <w:r w:rsidRPr="00310401">
        <w:rPr>
          <w:rFonts w:ascii="仿宋_GB2312" w:eastAsia="仿宋_GB2312" w:hAnsi="Calibri" w:hint="eastAsia"/>
          <w:sz w:val="32"/>
          <w:szCs w:val="32"/>
        </w:rPr>
        <w:t>.转发财务共享中心的物资统计表格，征求各单位意见。</w:t>
      </w:r>
    </w:p>
    <w:p w:rsidR="00006290" w:rsidRPr="00310401" w:rsidRDefault="00006290" w:rsidP="0000629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12</w:t>
      </w:r>
      <w:r w:rsidRPr="00310401">
        <w:rPr>
          <w:rFonts w:ascii="仿宋_GB2312" w:eastAsia="仿宋_GB2312" w:hAnsi="Calibri" w:hint="eastAsia"/>
          <w:sz w:val="32"/>
          <w:szCs w:val="32"/>
        </w:rPr>
        <w:t>.下发集团公司物资从业人员调查表。</w:t>
      </w:r>
    </w:p>
    <w:p w:rsidR="00006290" w:rsidRPr="00310401" w:rsidRDefault="00006290" w:rsidP="00006290">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13</w:t>
      </w:r>
      <w:r w:rsidRPr="00310401">
        <w:rPr>
          <w:rFonts w:ascii="仿宋_GB2312" w:eastAsia="仿宋_GB2312" w:hAnsi="Calibri" w:hint="eastAsia"/>
          <w:sz w:val="32"/>
          <w:szCs w:val="32"/>
        </w:rPr>
        <w:t>.转发了股份公司收集不良行为合同履行资料的通知。</w:t>
      </w:r>
    </w:p>
    <w:p w:rsidR="002F4295" w:rsidRPr="00C214E8" w:rsidRDefault="00006290"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14</w:t>
      </w:r>
      <w:r w:rsidR="002F4295" w:rsidRPr="00C214E8">
        <w:rPr>
          <w:rFonts w:ascii="仿宋_GB2312" w:eastAsia="仿宋_GB2312" w:hAnsi="Calibri" w:hint="eastAsia"/>
          <w:sz w:val="32"/>
          <w:szCs w:val="32"/>
        </w:rPr>
        <w:t>.对股份公司发的“西安铁兴公司的不良行为异议登记表” 就供应商提出的异议事项与丰桥公司进行了沟通，落实详细情况后将处理意见反馈股份公司。</w:t>
      </w:r>
    </w:p>
    <w:p w:rsidR="00006290" w:rsidRDefault="00006290"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15</w:t>
      </w:r>
      <w:r w:rsidR="002F4295" w:rsidRPr="00C214E8">
        <w:rPr>
          <w:rFonts w:ascii="仿宋_GB2312" w:eastAsia="仿宋_GB2312" w:hAnsi="Calibri" w:hint="eastAsia"/>
          <w:sz w:val="32"/>
          <w:szCs w:val="32"/>
        </w:rPr>
        <w:t>.《中国中铁关于发布润滑油脂特许专卖店运营方案的通知》（股份传2018-29）已转发到群，要求各单位填写《润滑油脂需求调查表》；收集了各公司《润滑油脂需求调查表》</w:t>
      </w:r>
      <w:r w:rsidR="001C2DAE">
        <w:rPr>
          <w:rFonts w:ascii="仿宋_GB2312" w:eastAsia="仿宋_GB2312" w:hAnsi="Calibri" w:hint="eastAsia"/>
          <w:sz w:val="32"/>
          <w:szCs w:val="32"/>
        </w:rPr>
        <w:t>并报送。</w:t>
      </w:r>
    </w:p>
    <w:p w:rsidR="002F4295" w:rsidRPr="00C214E8" w:rsidRDefault="00006290"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16</w:t>
      </w:r>
      <w:r w:rsidR="002F4295" w:rsidRPr="00C214E8">
        <w:rPr>
          <w:rFonts w:ascii="仿宋_GB2312" w:eastAsia="仿宋_GB2312" w:hAnsi="Calibri" w:hint="eastAsia"/>
          <w:sz w:val="32"/>
          <w:szCs w:val="32"/>
        </w:rPr>
        <w:t>.完成2月物资简报</w:t>
      </w:r>
      <w:r w:rsidR="001C2DAE">
        <w:rPr>
          <w:rFonts w:ascii="仿宋_GB2312" w:eastAsia="仿宋_GB2312" w:hAnsi="Calibri" w:hint="eastAsia"/>
          <w:sz w:val="32"/>
          <w:szCs w:val="32"/>
        </w:rPr>
        <w:t>，并完成更新</w:t>
      </w:r>
      <w:r w:rsidR="002F4295" w:rsidRPr="00C214E8">
        <w:rPr>
          <w:rFonts w:ascii="仿宋_GB2312" w:eastAsia="仿宋_GB2312" w:hAnsi="Calibri" w:hint="eastAsia"/>
          <w:sz w:val="32"/>
          <w:szCs w:val="32"/>
        </w:rPr>
        <w:t>。</w:t>
      </w:r>
    </w:p>
    <w:p w:rsidR="002F4295" w:rsidRPr="00C214E8" w:rsidRDefault="00006290"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17</w:t>
      </w:r>
      <w:r w:rsidR="002F4295" w:rsidRPr="00C214E8">
        <w:rPr>
          <w:rFonts w:ascii="仿宋_GB2312" w:eastAsia="仿宋_GB2312" w:hAnsi="Calibri" w:hint="eastAsia"/>
          <w:sz w:val="32"/>
          <w:szCs w:val="32"/>
        </w:rPr>
        <w:t>.编制了截止2018年2月底的物资管理制度目录。</w:t>
      </w:r>
    </w:p>
    <w:p w:rsidR="002F4295" w:rsidRPr="007178FD" w:rsidRDefault="00006290" w:rsidP="002F4295">
      <w:pPr>
        <w:spacing w:line="560" w:lineRule="exact"/>
        <w:ind w:firstLineChars="221" w:firstLine="707"/>
        <w:rPr>
          <w:rFonts w:ascii="仿宋_GB2312" w:eastAsia="仿宋_GB2312"/>
          <w:sz w:val="32"/>
          <w:szCs w:val="32"/>
        </w:rPr>
      </w:pPr>
      <w:r>
        <w:rPr>
          <w:rFonts w:ascii="仿宋_GB2312" w:eastAsia="仿宋_GB2312" w:hAnsi="Calibri" w:hint="eastAsia"/>
          <w:sz w:val="32"/>
          <w:szCs w:val="32"/>
        </w:rPr>
        <w:t>18</w:t>
      </w:r>
      <w:r w:rsidR="002F4295" w:rsidRPr="007178FD">
        <w:rPr>
          <w:rFonts w:ascii="仿宋_GB2312" w:eastAsia="仿宋_GB2312" w:hAnsi="Calibri" w:hint="eastAsia"/>
          <w:sz w:val="32"/>
          <w:szCs w:val="32"/>
        </w:rPr>
        <w:t>.</w:t>
      </w:r>
      <w:r w:rsidR="002F4295" w:rsidRPr="007178FD">
        <w:rPr>
          <w:rFonts w:ascii="仿宋_GB2312" w:eastAsia="仿宋_GB2312" w:hint="eastAsia"/>
          <w:sz w:val="32"/>
          <w:szCs w:val="32"/>
        </w:rPr>
        <w:t>参与集团公司质量大检查活动。先后对准朔铁路、朔山铁路、阳大铁路进行了质量检查；</w:t>
      </w:r>
    </w:p>
    <w:p w:rsidR="002F4295" w:rsidRPr="007178FD" w:rsidRDefault="001C2DAE" w:rsidP="002F4295">
      <w:pPr>
        <w:spacing w:line="560" w:lineRule="exact"/>
        <w:ind w:firstLineChars="221" w:firstLine="707"/>
        <w:rPr>
          <w:rFonts w:ascii="仿宋_GB2312" w:eastAsia="仿宋_GB2312"/>
          <w:sz w:val="32"/>
          <w:szCs w:val="32"/>
        </w:rPr>
      </w:pPr>
      <w:r>
        <w:rPr>
          <w:rFonts w:ascii="仿宋_GB2312" w:eastAsia="仿宋_GB2312" w:hint="eastAsia"/>
          <w:sz w:val="32"/>
          <w:szCs w:val="32"/>
        </w:rPr>
        <w:t>19</w:t>
      </w:r>
      <w:r w:rsidR="002F4295" w:rsidRPr="007178FD">
        <w:rPr>
          <w:rFonts w:ascii="仿宋_GB2312" w:eastAsia="仿宋_GB2312" w:hint="eastAsia"/>
          <w:sz w:val="32"/>
          <w:szCs w:val="32"/>
        </w:rPr>
        <w:t>.按股份要求针对2017年下半年供应商不良行为信息，涉及恶意起诉的三家供应商，联系丰桥公司收集相关的过程资料及相关证明材料（起诉书和调解书）并报送采购管理部；</w:t>
      </w:r>
    </w:p>
    <w:p w:rsidR="002F4295" w:rsidRPr="007178FD" w:rsidRDefault="00006290" w:rsidP="002F4295">
      <w:pPr>
        <w:spacing w:line="560" w:lineRule="exact"/>
        <w:ind w:firstLineChars="221" w:firstLine="707"/>
        <w:rPr>
          <w:rFonts w:ascii="仿宋_GB2312" w:eastAsia="仿宋_GB2312"/>
          <w:sz w:val="32"/>
          <w:szCs w:val="32"/>
        </w:rPr>
      </w:pPr>
      <w:r>
        <w:rPr>
          <w:rFonts w:ascii="仿宋_GB2312" w:eastAsia="仿宋_GB2312" w:hint="eastAsia"/>
          <w:sz w:val="32"/>
          <w:szCs w:val="32"/>
        </w:rPr>
        <w:t>2</w:t>
      </w:r>
      <w:r w:rsidR="001C2DAE">
        <w:rPr>
          <w:rFonts w:ascii="仿宋_GB2312" w:eastAsia="仿宋_GB2312" w:hint="eastAsia"/>
          <w:sz w:val="32"/>
          <w:szCs w:val="32"/>
        </w:rPr>
        <w:t>0</w:t>
      </w:r>
      <w:r w:rsidR="002F4295" w:rsidRPr="007178FD">
        <w:rPr>
          <w:rFonts w:ascii="仿宋_GB2312" w:eastAsia="仿宋_GB2312" w:hint="eastAsia"/>
          <w:sz w:val="32"/>
          <w:szCs w:val="32"/>
        </w:rPr>
        <w:t>. 向集团公司企业发展部汇报管理创新课题；</w:t>
      </w:r>
    </w:p>
    <w:p w:rsidR="002F4295" w:rsidRPr="00310401" w:rsidRDefault="00006290" w:rsidP="00B65239">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1C2DAE">
        <w:rPr>
          <w:rFonts w:ascii="仿宋_GB2312" w:eastAsia="仿宋_GB2312" w:hAnsi="Calibri" w:hint="eastAsia"/>
          <w:sz w:val="32"/>
          <w:szCs w:val="32"/>
        </w:rPr>
        <w:t>1</w:t>
      </w:r>
      <w:r>
        <w:rPr>
          <w:rFonts w:ascii="仿宋_GB2312" w:eastAsia="仿宋_GB2312" w:hAnsi="Calibri" w:hint="eastAsia"/>
          <w:sz w:val="32"/>
          <w:szCs w:val="32"/>
        </w:rPr>
        <w:t>.</w:t>
      </w:r>
      <w:r w:rsidR="002F4295" w:rsidRPr="00310401">
        <w:rPr>
          <w:rFonts w:ascii="仿宋_GB2312" w:eastAsia="仿宋_GB2312" w:hAnsi="Calibri" w:hint="eastAsia"/>
          <w:sz w:val="32"/>
          <w:szCs w:val="32"/>
        </w:rPr>
        <w:t>2018年2月份“双超”数据</w:t>
      </w:r>
      <w:r w:rsidR="00B65239">
        <w:rPr>
          <w:rFonts w:ascii="仿宋_GB2312" w:eastAsia="仿宋_GB2312" w:hAnsi="Calibri" w:hint="eastAsia"/>
          <w:sz w:val="32"/>
          <w:szCs w:val="32"/>
        </w:rPr>
        <w:t>：2月份</w:t>
      </w:r>
      <w:r w:rsidR="002F4295" w:rsidRPr="00310401">
        <w:rPr>
          <w:rFonts w:ascii="仿宋_GB2312" w:eastAsia="仿宋_GB2312" w:hAnsi="Calibri" w:hint="eastAsia"/>
          <w:sz w:val="32"/>
          <w:szCs w:val="32"/>
        </w:rPr>
        <w:t>全局“双超”受检项目143个，涉及劳务队伍815个，梳理了劳务合同1456份，当月应扣金额13万元，实扣金额594.85万元。“双超”开累全局在建工程310个，受检项目327个，涉及劳务队伍1345个，梳理了劳务合同2672份，开累应扣金额61792.86万元，开累实扣金额61529.7万元,开累未扣金额263.1万元,其中开累超范围应扣款48128.9万元，实扣金额48025.5万元；超耗应扣款13663.9万元，实扣金额13504.2万元，实现混凝土超耗扣回26.46万方，扣款8935.2万元，钢筋超耗7309吨，扣款2573</w:t>
      </w:r>
      <w:r w:rsidR="002F4295" w:rsidRPr="00310401">
        <w:rPr>
          <w:rFonts w:ascii="仿宋_GB2312" w:eastAsia="仿宋_GB2312" w:hAnsi="Calibri" w:hint="eastAsia"/>
          <w:sz w:val="32"/>
          <w:szCs w:val="32"/>
        </w:rPr>
        <w:lastRenderedPageBreak/>
        <w:t>万元。</w:t>
      </w:r>
    </w:p>
    <w:p w:rsidR="002F4295" w:rsidRPr="00310401" w:rsidRDefault="001C2DAE"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22</w:t>
      </w:r>
      <w:r w:rsidR="002F4295" w:rsidRPr="00310401">
        <w:rPr>
          <w:rFonts w:ascii="仿宋_GB2312" w:eastAsia="仿宋_GB2312" w:hAnsi="Calibri" w:hint="eastAsia"/>
          <w:sz w:val="32"/>
          <w:szCs w:val="32"/>
        </w:rPr>
        <w:t>.经过与集团公司纪检监察部和电务公司充分沟通，按照我集团认定的奥凯电缆资产损失和责任追究情况，编制了奥凯电缆资产损失和责任追究报告经领导批准后报送股份公司。</w:t>
      </w:r>
    </w:p>
    <w:p w:rsidR="002F4295" w:rsidRPr="00310401" w:rsidRDefault="00006290"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1C2DAE">
        <w:rPr>
          <w:rFonts w:ascii="仿宋_GB2312" w:eastAsia="仿宋_GB2312" w:hAnsi="Calibri" w:hint="eastAsia"/>
          <w:sz w:val="32"/>
          <w:szCs w:val="32"/>
        </w:rPr>
        <w:t>3</w:t>
      </w:r>
      <w:r w:rsidR="002F4295" w:rsidRPr="00310401">
        <w:rPr>
          <w:rFonts w:ascii="仿宋_GB2312" w:eastAsia="仿宋_GB2312" w:hAnsi="Calibri" w:hint="eastAsia"/>
          <w:sz w:val="32"/>
          <w:szCs w:val="32"/>
        </w:rPr>
        <w:t>.按照股份公司《关于收集不良行为供应商合同履行资料的通知》要求，转告丰桥公司补充资料，已收集丰桥不良行为供应商合同履行资料，核实无误后报送股份公司。</w:t>
      </w:r>
    </w:p>
    <w:p w:rsidR="002F4295" w:rsidRPr="00310401" w:rsidRDefault="00006290"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1C2DAE">
        <w:rPr>
          <w:rFonts w:ascii="仿宋_GB2312" w:eastAsia="仿宋_GB2312" w:hAnsi="Calibri" w:hint="eastAsia"/>
          <w:sz w:val="32"/>
          <w:szCs w:val="32"/>
        </w:rPr>
        <w:t>4</w:t>
      </w:r>
      <w:r w:rsidR="002F4295" w:rsidRPr="00310401">
        <w:rPr>
          <w:rFonts w:ascii="仿宋_GB2312" w:eastAsia="仿宋_GB2312" w:hAnsi="Calibri" w:hint="eastAsia"/>
          <w:sz w:val="32"/>
          <w:szCs w:val="32"/>
        </w:rPr>
        <w:t>.</w:t>
      </w:r>
      <w:r w:rsidR="002F4295" w:rsidRPr="00310401">
        <w:rPr>
          <w:rFonts w:ascii="仿宋_GB2312" w:eastAsia="仿宋_GB2312" w:hAnsi="Calibri"/>
          <w:sz w:val="32"/>
          <w:szCs w:val="32"/>
        </w:rPr>
        <w:t>按局法律合规部要求核对合同封账协议文本是否与公司文本和其他子分公司相关文本相一致，并报送法务部</w:t>
      </w:r>
      <w:r w:rsidR="002F4295" w:rsidRPr="00310401">
        <w:rPr>
          <w:rFonts w:ascii="仿宋_GB2312" w:eastAsia="仿宋_GB2312" w:hAnsi="Calibri" w:hint="eastAsia"/>
          <w:sz w:val="32"/>
          <w:szCs w:val="32"/>
        </w:rPr>
        <w:t>。</w:t>
      </w:r>
    </w:p>
    <w:p w:rsidR="002F4295" w:rsidRPr="00310401" w:rsidRDefault="00006290"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1C2DAE">
        <w:rPr>
          <w:rFonts w:ascii="仿宋_GB2312" w:eastAsia="仿宋_GB2312" w:hAnsi="Calibri" w:hint="eastAsia"/>
          <w:sz w:val="32"/>
          <w:szCs w:val="32"/>
        </w:rPr>
        <w:t>5</w:t>
      </w:r>
      <w:r w:rsidR="002F4295" w:rsidRPr="00310401">
        <w:rPr>
          <w:rFonts w:ascii="仿宋_GB2312" w:eastAsia="仿宋_GB2312" w:hAnsi="Calibri" w:hint="eastAsia"/>
          <w:sz w:val="32"/>
          <w:szCs w:val="32"/>
        </w:rPr>
        <w:t>.</w:t>
      </w:r>
      <w:r w:rsidR="002F4295" w:rsidRPr="00310401">
        <w:rPr>
          <w:rFonts w:ascii="仿宋_GB2312" w:eastAsia="仿宋_GB2312" w:hAnsi="Calibri"/>
          <w:sz w:val="32"/>
          <w:szCs w:val="32"/>
        </w:rPr>
        <w:t>参加集团公司企业发展部召开的项目管理指导意见部署会</w:t>
      </w:r>
      <w:r w:rsidR="002F4295" w:rsidRPr="00310401">
        <w:rPr>
          <w:rFonts w:ascii="仿宋_GB2312" w:eastAsia="仿宋_GB2312" w:hAnsi="Calibri" w:hint="eastAsia"/>
          <w:sz w:val="32"/>
          <w:szCs w:val="32"/>
        </w:rPr>
        <w:t>，</w:t>
      </w:r>
      <w:r w:rsidR="002F4295" w:rsidRPr="00310401">
        <w:rPr>
          <w:rFonts w:ascii="仿宋_GB2312" w:eastAsia="仿宋_GB2312" w:hAnsi="Calibri"/>
          <w:sz w:val="32"/>
          <w:szCs w:val="32"/>
        </w:rPr>
        <w:t>修改项目管理指导意见，向新华总汇报后，并向企业发展部报送</w:t>
      </w:r>
      <w:r w:rsidR="002F4295" w:rsidRPr="00310401">
        <w:rPr>
          <w:rFonts w:ascii="仿宋_GB2312" w:eastAsia="仿宋_GB2312" w:hAnsi="Calibri" w:hint="eastAsia"/>
          <w:sz w:val="32"/>
          <w:szCs w:val="32"/>
        </w:rPr>
        <w:t>。</w:t>
      </w:r>
    </w:p>
    <w:p w:rsidR="002F4295" w:rsidRPr="00310401" w:rsidRDefault="001C2DAE"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26</w:t>
      </w:r>
      <w:r w:rsidR="002F4295" w:rsidRPr="00310401">
        <w:rPr>
          <w:rFonts w:ascii="仿宋_GB2312" w:eastAsia="仿宋_GB2312" w:hAnsi="Calibri" w:hint="eastAsia"/>
          <w:sz w:val="32"/>
          <w:szCs w:val="32"/>
        </w:rPr>
        <w:t>.</w:t>
      </w:r>
      <w:r w:rsidR="002F4295" w:rsidRPr="00310401">
        <w:rPr>
          <w:rFonts w:ascii="仿宋_GB2312" w:eastAsia="仿宋_GB2312" w:hAnsi="Calibri"/>
          <w:sz w:val="32"/>
          <w:szCs w:val="32"/>
        </w:rPr>
        <w:t>办理我的钢铁网和物资价格周刊续费合同评审</w:t>
      </w:r>
      <w:r w:rsidR="002F4295" w:rsidRPr="00310401">
        <w:rPr>
          <w:rFonts w:ascii="仿宋_GB2312" w:eastAsia="仿宋_GB2312" w:hAnsi="Calibri" w:hint="eastAsia"/>
          <w:sz w:val="32"/>
          <w:szCs w:val="32"/>
        </w:rPr>
        <w:t>。</w:t>
      </w:r>
    </w:p>
    <w:p w:rsidR="002F4295" w:rsidRPr="00310401" w:rsidRDefault="001C2DAE"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27</w:t>
      </w:r>
      <w:r w:rsidR="002F4295" w:rsidRPr="00310401">
        <w:rPr>
          <w:rFonts w:ascii="仿宋_GB2312" w:eastAsia="仿宋_GB2312" w:hAnsi="Calibri" w:hint="eastAsia"/>
          <w:sz w:val="32"/>
          <w:szCs w:val="32"/>
        </w:rPr>
        <w:t>.</w:t>
      </w:r>
      <w:r w:rsidR="002F4295" w:rsidRPr="00310401">
        <w:rPr>
          <w:rFonts w:ascii="仿宋_GB2312" w:eastAsia="仿宋_GB2312" w:hAnsi="Calibri"/>
          <w:sz w:val="32"/>
          <w:szCs w:val="32"/>
        </w:rPr>
        <w:t>与集团公司财务部联系铁工油品公司催款事宜</w:t>
      </w:r>
      <w:r w:rsidR="002F4295" w:rsidRPr="00310401">
        <w:rPr>
          <w:rFonts w:ascii="仿宋_GB2312" w:eastAsia="仿宋_GB2312" w:hAnsi="Calibri" w:hint="eastAsia"/>
          <w:sz w:val="32"/>
          <w:szCs w:val="32"/>
        </w:rPr>
        <w:t>。</w:t>
      </w:r>
    </w:p>
    <w:p w:rsidR="002F4295" w:rsidRPr="00310401" w:rsidRDefault="001C2DAE"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28</w:t>
      </w:r>
      <w:r w:rsidR="002F4295" w:rsidRPr="00310401">
        <w:rPr>
          <w:rFonts w:ascii="仿宋_GB2312" w:eastAsia="仿宋_GB2312" w:hAnsi="Calibri" w:hint="eastAsia"/>
          <w:sz w:val="32"/>
          <w:szCs w:val="32"/>
        </w:rPr>
        <w:t>.</w:t>
      </w:r>
      <w:r w:rsidR="002F4295" w:rsidRPr="00310401">
        <w:rPr>
          <w:rFonts w:ascii="仿宋_GB2312" w:eastAsia="仿宋_GB2312" w:hAnsi="Calibri"/>
          <w:sz w:val="32"/>
          <w:szCs w:val="32"/>
        </w:rPr>
        <w:t>参加集团公司召开的股份公司考核自评会，就物资招标完成情况进行了汇报。</w:t>
      </w:r>
    </w:p>
    <w:p w:rsidR="002F4295" w:rsidRPr="00310401" w:rsidRDefault="001C2DAE" w:rsidP="002F4295">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29</w:t>
      </w:r>
      <w:r w:rsidR="002F4295" w:rsidRPr="00310401">
        <w:rPr>
          <w:rFonts w:ascii="仿宋_GB2312" w:eastAsia="仿宋_GB2312" w:hAnsi="Calibri" w:hint="eastAsia"/>
          <w:sz w:val="32"/>
          <w:szCs w:val="32"/>
        </w:rPr>
        <w:t>．办理完成《2017版中国铁路物资通讯手册》征订事宜。</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510446464"/>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2F4295" w:rsidRPr="00310401" w:rsidRDefault="002F4295" w:rsidP="002F4295">
      <w:pPr>
        <w:spacing w:line="560" w:lineRule="exact"/>
        <w:ind w:firstLineChars="221" w:firstLine="707"/>
        <w:rPr>
          <w:rFonts w:ascii="仿宋_GB2312" w:eastAsia="仿宋_GB2312" w:hAnsi="Calibri"/>
          <w:sz w:val="32"/>
          <w:szCs w:val="32"/>
        </w:rPr>
      </w:pPr>
      <w:r w:rsidRPr="00310401">
        <w:rPr>
          <w:rFonts w:ascii="仿宋_GB2312" w:eastAsia="仿宋_GB2312" w:hAnsi="Calibri" w:hint="eastAsia"/>
          <w:sz w:val="32"/>
          <w:szCs w:val="32"/>
        </w:rPr>
        <w:t>1.盯紧股份公司考核评分事宜。</w:t>
      </w:r>
      <w:r w:rsidRPr="00310401">
        <w:rPr>
          <w:rFonts w:ascii="仿宋_GB2312" w:eastAsia="仿宋_GB2312" w:hAnsi="Calibri"/>
          <w:sz w:val="32"/>
          <w:szCs w:val="32"/>
        </w:rPr>
        <w:t xml:space="preserve"> </w:t>
      </w:r>
    </w:p>
    <w:p w:rsidR="002F4295" w:rsidRPr="00310401" w:rsidRDefault="002F4295" w:rsidP="002F4295">
      <w:pPr>
        <w:spacing w:line="560" w:lineRule="exact"/>
        <w:ind w:firstLineChars="221" w:firstLine="707"/>
        <w:rPr>
          <w:rFonts w:ascii="仿宋_GB2312" w:eastAsia="仿宋_GB2312" w:hAnsi="Calibri"/>
          <w:sz w:val="32"/>
          <w:szCs w:val="32"/>
        </w:rPr>
      </w:pPr>
      <w:r w:rsidRPr="00310401">
        <w:rPr>
          <w:rFonts w:ascii="仿宋_GB2312" w:eastAsia="仿宋_GB2312" w:hAnsi="Calibri" w:hint="eastAsia"/>
          <w:sz w:val="32"/>
          <w:szCs w:val="32"/>
        </w:rPr>
        <w:t>2.积极准备年度项目管理创新暨财经工作会议材料，筹备年度物资工作会议召开事宜。</w:t>
      </w:r>
      <w:r w:rsidRPr="00310401">
        <w:rPr>
          <w:rFonts w:ascii="仿宋_GB2312" w:eastAsia="仿宋_GB2312" w:hAnsi="Calibri"/>
          <w:sz w:val="32"/>
          <w:szCs w:val="32"/>
        </w:rPr>
        <w:t xml:space="preserve"> </w:t>
      </w:r>
    </w:p>
    <w:p w:rsidR="002F4295" w:rsidRDefault="002F4295" w:rsidP="002F4295">
      <w:pPr>
        <w:spacing w:line="560" w:lineRule="exact"/>
        <w:ind w:firstLineChars="221" w:firstLine="707"/>
        <w:rPr>
          <w:rFonts w:ascii="仿宋_GB2312" w:eastAsia="仿宋_GB2312" w:hAnsi="Calibri"/>
          <w:sz w:val="32"/>
          <w:szCs w:val="32"/>
        </w:rPr>
      </w:pPr>
      <w:r w:rsidRPr="00310401">
        <w:rPr>
          <w:rFonts w:ascii="仿宋_GB2312" w:eastAsia="仿宋_GB2312" w:hAnsi="Calibri" w:hint="eastAsia"/>
          <w:sz w:val="32"/>
          <w:szCs w:val="32"/>
        </w:rPr>
        <w:t>3.继续盯控各工程项目的物资集采供应工作，确保全局各</w:t>
      </w:r>
      <w:r w:rsidRPr="00310401">
        <w:rPr>
          <w:rFonts w:ascii="仿宋_GB2312" w:eastAsia="仿宋_GB2312" w:hAnsi="Calibri" w:hint="eastAsia"/>
          <w:sz w:val="32"/>
          <w:szCs w:val="32"/>
        </w:rPr>
        <w:lastRenderedPageBreak/>
        <w:t>工程项目复工后施工生产的顺利进行。</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10446465"/>
      <w:r w:rsidRPr="000E63AD">
        <w:rPr>
          <w:rFonts w:ascii="黑体" w:eastAsia="黑体" w:hAnsi="宋体" w:hint="eastAsia"/>
          <w:color w:val="0D0D0D"/>
          <w:sz w:val="32"/>
          <w:szCs w:val="32"/>
        </w:rPr>
        <w:t>三、子分公司</w:t>
      </w:r>
      <w:r w:rsidR="00B65239">
        <w:rPr>
          <w:rFonts w:ascii="黑体" w:eastAsia="黑体" w:hAnsi="宋体" w:hint="eastAsia"/>
          <w:color w:val="0D0D0D"/>
          <w:sz w:val="32"/>
          <w:szCs w:val="32"/>
        </w:rPr>
        <w:t>3</w:t>
      </w:r>
      <w:r w:rsidRPr="000E63AD">
        <w:rPr>
          <w:rFonts w:ascii="黑体" w:eastAsia="黑体" w:hAnsi="宋体" w:hint="eastAsia"/>
          <w:color w:val="0D0D0D"/>
          <w:sz w:val="32"/>
          <w:szCs w:val="32"/>
        </w:rPr>
        <w:t>月物资主要工作</w:t>
      </w:r>
      <w:bookmarkEnd w:id="7"/>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E35D46" w:rsidRPr="009C010D" w:rsidRDefault="009C010D" w:rsidP="009C010D">
      <w:pPr>
        <w:spacing w:line="560" w:lineRule="exact"/>
        <w:ind w:left="-142" w:firstLineChars="243" w:firstLine="778"/>
        <w:rPr>
          <w:rFonts w:ascii="仿宋_GB2312" w:eastAsia="仿宋_GB2312"/>
          <w:bCs/>
          <w:sz w:val="32"/>
          <w:szCs w:val="32"/>
        </w:rPr>
      </w:pP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sidRPr="009C010D">
        <w:rPr>
          <w:rFonts w:ascii="仿宋_GB2312" w:eastAsia="仿宋_GB2312" w:hint="eastAsia"/>
          <w:bCs/>
          <w:sz w:val="32"/>
          <w:szCs w:val="32"/>
        </w:rPr>
        <w:t>1.</w:t>
      </w:r>
      <w:r w:rsidR="00E35D46" w:rsidRPr="009C010D">
        <w:rPr>
          <w:rFonts w:ascii="仿宋_GB2312" w:eastAsia="仿宋_GB2312" w:hint="eastAsia"/>
          <w:bCs/>
          <w:sz w:val="32"/>
          <w:szCs w:val="32"/>
        </w:rPr>
        <w:t>参加公司成本合同部组织的2017年4季度成本分析管理工作。</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2.</w:t>
      </w:r>
      <w:r w:rsidR="00E35D46" w:rsidRPr="009C010D">
        <w:rPr>
          <w:rFonts w:ascii="仿宋_GB2312" w:eastAsia="仿宋_GB2312" w:hint="eastAsia"/>
          <w:bCs/>
          <w:sz w:val="32"/>
          <w:szCs w:val="32"/>
        </w:rPr>
        <w:t>完成月度、季度各类报表数据编辑报送工作。</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3.</w:t>
      </w:r>
      <w:r w:rsidR="00E35D46" w:rsidRPr="009C010D">
        <w:rPr>
          <w:rFonts w:ascii="仿宋_GB2312" w:eastAsia="仿宋_GB2312" w:hint="eastAsia"/>
          <w:bCs/>
          <w:sz w:val="32"/>
          <w:szCs w:val="32"/>
        </w:rPr>
        <w:t>参加成本合同部组织的劳务招标管理工作。</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4.</w:t>
      </w:r>
      <w:r w:rsidR="00E35D46" w:rsidRPr="009C010D">
        <w:rPr>
          <w:rFonts w:ascii="仿宋_GB2312" w:eastAsia="仿宋_GB2312" w:hint="eastAsia"/>
          <w:bCs/>
          <w:sz w:val="32"/>
          <w:szCs w:val="32"/>
        </w:rPr>
        <w:t>完成2018年2月份物资双超数据编辑报送工作。</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5.</w:t>
      </w:r>
      <w:r w:rsidR="00E35D46" w:rsidRPr="009C010D">
        <w:rPr>
          <w:rFonts w:ascii="仿宋_GB2312" w:eastAsia="仿宋_GB2312" w:hint="eastAsia"/>
          <w:bCs/>
          <w:sz w:val="32"/>
          <w:szCs w:val="32"/>
        </w:rPr>
        <w:t>参加公司安质环保部组织的铁路工程项目质量安全红线大检查工作，并完成检查问题汇总并出具整改报告。</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6.</w:t>
      </w:r>
      <w:r w:rsidR="00E35D46" w:rsidRPr="009C010D">
        <w:rPr>
          <w:rFonts w:ascii="仿宋_GB2312" w:eastAsia="仿宋_GB2312" w:hint="eastAsia"/>
          <w:bCs/>
          <w:sz w:val="32"/>
          <w:szCs w:val="32"/>
        </w:rPr>
        <w:t>为完成成本信息管理系统2.0录入节点工作，集中审批物资管相关模块。同时发布公司物资管理审批流程通知文件。</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7.</w:t>
      </w:r>
      <w:r w:rsidR="00E35D46" w:rsidRPr="009C010D">
        <w:rPr>
          <w:rFonts w:ascii="仿宋_GB2312" w:eastAsia="仿宋_GB2312" w:hint="eastAsia"/>
          <w:bCs/>
          <w:sz w:val="32"/>
          <w:szCs w:val="32"/>
        </w:rPr>
        <w:t>下通知筛查铁工油品供油存在问题，搜集相关证据。落实铁工油品存在质量、数量问题，所属项目部已回复调查意见，已约谈铁工油品人员。</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8.</w:t>
      </w:r>
      <w:r w:rsidR="00E35D46" w:rsidRPr="009C010D">
        <w:rPr>
          <w:rFonts w:ascii="仿宋_GB2312" w:eastAsia="仿宋_GB2312" w:hint="eastAsia"/>
          <w:bCs/>
          <w:sz w:val="32"/>
          <w:szCs w:val="32"/>
        </w:rPr>
        <w:t>完成2017年管理文件组卷管理工作。</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9.</w:t>
      </w:r>
      <w:r w:rsidR="00E35D46" w:rsidRPr="009C010D">
        <w:rPr>
          <w:rFonts w:ascii="仿宋_GB2312" w:eastAsia="仿宋_GB2312" w:hint="eastAsia"/>
          <w:bCs/>
          <w:sz w:val="32"/>
          <w:szCs w:val="32"/>
        </w:rPr>
        <w:t>公司废旧物资小组对唐车试验线工程废旧钢模板进行鉴定。</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10.</w:t>
      </w:r>
      <w:r w:rsidR="00E35D46" w:rsidRPr="009C010D">
        <w:rPr>
          <w:rFonts w:ascii="仿宋_GB2312" w:eastAsia="仿宋_GB2312" w:hint="eastAsia"/>
          <w:bCs/>
          <w:sz w:val="32"/>
          <w:szCs w:val="32"/>
        </w:rPr>
        <w:t>完成S1线03标工程、北京地铁六号线、京新高速工程、唐山二环路工程、芦花路地道桥工程钢材、钢绞线、锚具挂网招标工作。编制芦花路工程钢材谈判文件。</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11.</w:t>
      </w:r>
      <w:r w:rsidR="00E35D46" w:rsidRPr="009C010D">
        <w:rPr>
          <w:rFonts w:ascii="仿宋_GB2312" w:eastAsia="仿宋_GB2312" w:hint="eastAsia"/>
          <w:bCs/>
          <w:sz w:val="32"/>
          <w:szCs w:val="32"/>
        </w:rPr>
        <w:t>协调局工贸公司对张家口南站L2线轨道交通接口工程</w:t>
      </w:r>
      <w:r w:rsidR="00E35D46" w:rsidRPr="009C010D">
        <w:rPr>
          <w:rFonts w:ascii="仿宋_GB2312" w:eastAsia="仿宋_GB2312" w:hint="eastAsia"/>
          <w:bCs/>
          <w:sz w:val="32"/>
          <w:szCs w:val="32"/>
        </w:rPr>
        <w:lastRenderedPageBreak/>
        <w:t>钢材供应。签订张家口南站钢材采供协议。</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12.</w:t>
      </w:r>
      <w:r w:rsidR="00E35D46" w:rsidRPr="009C010D">
        <w:rPr>
          <w:rFonts w:ascii="仿宋_GB2312" w:eastAsia="仿宋_GB2312" w:hint="eastAsia"/>
          <w:bCs/>
          <w:sz w:val="32"/>
          <w:szCs w:val="32"/>
        </w:rPr>
        <w:t>协调延崇高速公路工程钢材、锚具代理招标事宜。</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13.</w:t>
      </w:r>
      <w:r w:rsidR="00E35D46" w:rsidRPr="009C010D">
        <w:rPr>
          <w:rFonts w:ascii="仿宋_GB2312" w:eastAsia="仿宋_GB2312" w:hint="eastAsia"/>
          <w:bCs/>
          <w:sz w:val="32"/>
          <w:szCs w:val="32"/>
        </w:rPr>
        <w:t>完成平天高速公路工程土工格栅厂家调查。完成平天高速工程石灰、碎石售标、开标、公示工作，同时完成成本分析管理工作。</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14.</w:t>
      </w:r>
      <w:r w:rsidR="00E35D46" w:rsidRPr="009C010D">
        <w:rPr>
          <w:rFonts w:ascii="仿宋_GB2312" w:eastAsia="仿宋_GB2312"/>
          <w:bCs/>
          <w:sz w:val="32"/>
          <w:szCs w:val="32"/>
        </w:rPr>
        <w:t>组织完善平天工程及延崇工程钢模板鲁班网线上招标资料</w:t>
      </w:r>
      <w:r w:rsidR="00E35D46" w:rsidRPr="009C010D">
        <w:rPr>
          <w:rFonts w:ascii="仿宋_GB2312" w:eastAsia="仿宋_GB2312" w:hint="eastAsia"/>
          <w:bCs/>
          <w:sz w:val="32"/>
          <w:szCs w:val="32"/>
        </w:rPr>
        <w:t>。完成延崇工程模板开标，完成平天高速公路工程1015模板开标。</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15.</w:t>
      </w:r>
      <w:r w:rsidR="00E35D46" w:rsidRPr="009C010D">
        <w:rPr>
          <w:rFonts w:ascii="仿宋_GB2312" w:eastAsia="仿宋_GB2312" w:hint="eastAsia"/>
          <w:bCs/>
          <w:sz w:val="32"/>
          <w:szCs w:val="32"/>
        </w:rPr>
        <w:t>完成平天高速工程土工材料、延崇高速工程水泥、秦皇岛工程支座、市郊铁路S</w:t>
      </w:r>
      <w:r w:rsidR="00E35D46" w:rsidRPr="009C010D">
        <w:rPr>
          <w:rFonts w:ascii="仿宋_GB2312" w:eastAsia="仿宋_GB2312"/>
          <w:bCs/>
          <w:sz w:val="32"/>
          <w:szCs w:val="32"/>
        </w:rPr>
        <w:t>5</w:t>
      </w:r>
      <w:r w:rsidR="00E35D46" w:rsidRPr="009C010D">
        <w:rPr>
          <w:rFonts w:ascii="仿宋_GB2312" w:eastAsia="仿宋_GB2312" w:hint="eastAsia"/>
          <w:bCs/>
          <w:sz w:val="32"/>
          <w:szCs w:val="32"/>
        </w:rPr>
        <w:t>工程古北口段支座计划上报审批工作。</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16.</w:t>
      </w:r>
      <w:r w:rsidR="00E35D46" w:rsidRPr="009C010D">
        <w:rPr>
          <w:rFonts w:ascii="仿宋_GB2312" w:eastAsia="仿宋_GB2312" w:hint="eastAsia"/>
          <w:bCs/>
          <w:sz w:val="32"/>
          <w:szCs w:val="32"/>
        </w:rPr>
        <w:t>完成京沈客专星火站混凝土、河西支线工程管片、平天高速工程水泥标书编制、审批、售标、挂网工作。</w:t>
      </w:r>
    </w:p>
    <w:p w:rsidR="00E35D46"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17.</w:t>
      </w:r>
      <w:r w:rsidR="00E35D46" w:rsidRPr="009C010D">
        <w:rPr>
          <w:rFonts w:ascii="仿宋_GB2312" w:eastAsia="仿宋_GB2312" w:hint="eastAsia"/>
          <w:bCs/>
          <w:sz w:val="32"/>
          <w:szCs w:val="32"/>
        </w:rPr>
        <w:t>完成房山昊天路顶桥钢材竞争性谈判采购工作。签订昊天大街钢材采购合同。</w:t>
      </w:r>
    </w:p>
    <w:p w:rsidR="00837C5D" w:rsidRPr="009C010D" w:rsidRDefault="009C010D"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18.</w:t>
      </w:r>
      <w:r w:rsidR="00E35D46" w:rsidRPr="009C010D">
        <w:rPr>
          <w:rFonts w:ascii="仿宋_GB2312" w:eastAsia="仿宋_GB2312" w:hint="eastAsia"/>
          <w:bCs/>
          <w:sz w:val="32"/>
          <w:szCs w:val="32"/>
        </w:rPr>
        <w:t>组织供应商到京张项目部协调砂石料供应。</w:t>
      </w:r>
    </w:p>
    <w:p w:rsidR="00703682" w:rsidRDefault="00703682" w:rsidP="00837C5D">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A51DDE" w:rsidRPr="009C010D" w:rsidRDefault="009C010D" w:rsidP="009C010D">
      <w:pPr>
        <w:spacing w:line="560" w:lineRule="exact"/>
        <w:ind w:left="-142" w:firstLineChars="243" w:firstLine="778"/>
        <w:rPr>
          <w:rFonts w:ascii="仿宋_GB2312" w:eastAsia="仿宋_GB2312"/>
          <w:bCs/>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Pr>
          <w:rFonts w:ascii="仿宋_GB2312" w:eastAsia="仿宋_GB2312" w:hint="eastAsia"/>
          <w:bCs/>
          <w:sz w:val="32"/>
          <w:szCs w:val="32"/>
        </w:rPr>
        <w:t>1.</w:t>
      </w:r>
      <w:r w:rsidR="00A51DDE" w:rsidRPr="009C010D">
        <w:rPr>
          <w:rFonts w:ascii="仿宋_GB2312" w:eastAsia="仿宋_GB2312" w:hint="eastAsia"/>
          <w:bCs/>
          <w:sz w:val="32"/>
          <w:szCs w:val="32"/>
        </w:rPr>
        <w:t>举办2018年物资系统培训班暨廉洁自律专题教育活动。</w:t>
      </w:r>
    </w:p>
    <w:p w:rsidR="00A51DDE" w:rsidRPr="009C010D" w:rsidRDefault="009C010D" w:rsidP="009C010D">
      <w:pPr>
        <w:spacing w:line="560" w:lineRule="exact"/>
        <w:ind w:left="-142" w:firstLineChars="243" w:firstLine="778"/>
        <w:rPr>
          <w:rFonts w:ascii="仿宋_GB2312" w:eastAsia="仿宋_GB2312"/>
          <w:bCs/>
          <w:sz w:val="32"/>
          <w:szCs w:val="32"/>
        </w:rPr>
      </w:pPr>
      <w:r>
        <w:rPr>
          <w:rFonts w:ascii="仿宋_GB2312" w:eastAsia="仿宋_GB2312" w:hint="eastAsia"/>
          <w:bCs/>
          <w:sz w:val="32"/>
          <w:szCs w:val="32"/>
        </w:rPr>
        <w:t>2.</w:t>
      </w:r>
      <w:r w:rsidR="00A51DDE" w:rsidRPr="009C010D">
        <w:rPr>
          <w:rFonts w:ascii="仿宋_GB2312" w:eastAsia="仿宋_GB2312" w:hint="eastAsia"/>
          <w:bCs/>
          <w:sz w:val="32"/>
          <w:szCs w:val="32"/>
        </w:rPr>
        <w:t>对天和公司物资人员成本信息系统、物资管理信息系统、鲁班网的使用进行培训。</w:t>
      </w:r>
    </w:p>
    <w:p w:rsidR="00A51DDE" w:rsidRPr="009C010D" w:rsidRDefault="009C010D" w:rsidP="009C010D">
      <w:pPr>
        <w:spacing w:line="560" w:lineRule="exact"/>
        <w:ind w:left="-142" w:firstLineChars="243" w:firstLine="778"/>
        <w:rPr>
          <w:rFonts w:ascii="仿宋_GB2312" w:eastAsia="仿宋_GB2312"/>
          <w:bCs/>
          <w:sz w:val="32"/>
          <w:szCs w:val="32"/>
        </w:rPr>
      </w:pPr>
      <w:r>
        <w:rPr>
          <w:rFonts w:ascii="仿宋_GB2312" w:eastAsia="仿宋_GB2312" w:hint="eastAsia"/>
          <w:bCs/>
          <w:sz w:val="32"/>
          <w:szCs w:val="32"/>
        </w:rPr>
        <w:t>3.</w:t>
      </w:r>
      <w:r w:rsidR="00A51DDE" w:rsidRPr="009C010D">
        <w:rPr>
          <w:rFonts w:ascii="仿宋_GB2312" w:eastAsia="仿宋_GB2312" w:hint="eastAsia"/>
          <w:bCs/>
          <w:sz w:val="32"/>
          <w:szCs w:val="32"/>
        </w:rPr>
        <w:t>对经营核算系统人员进行涉及物资方面内容培训。</w:t>
      </w:r>
    </w:p>
    <w:p w:rsidR="00A51DDE" w:rsidRPr="009C010D" w:rsidRDefault="009C010D" w:rsidP="009C010D">
      <w:pPr>
        <w:spacing w:line="560" w:lineRule="exact"/>
        <w:ind w:left="-142" w:firstLineChars="243" w:firstLine="778"/>
        <w:rPr>
          <w:rFonts w:ascii="仿宋_GB2312" w:eastAsia="仿宋_GB2312"/>
          <w:bCs/>
          <w:sz w:val="32"/>
          <w:szCs w:val="32"/>
        </w:rPr>
      </w:pPr>
      <w:r>
        <w:rPr>
          <w:rFonts w:ascii="仿宋_GB2312" w:eastAsia="仿宋_GB2312" w:hint="eastAsia"/>
          <w:bCs/>
          <w:sz w:val="32"/>
          <w:szCs w:val="32"/>
        </w:rPr>
        <w:t>4.</w:t>
      </w:r>
      <w:r w:rsidR="00A51DDE" w:rsidRPr="009C010D">
        <w:rPr>
          <w:rFonts w:ascii="仿宋_GB2312" w:eastAsia="仿宋_GB2312" w:hint="eastAsia"/>
          <w:bCs/>
          <w:sz w:val="32"/>
          <w:szCs w:val="32"/>
        </w:rPr>
        <w:t>根据公司安排，配合安质部开展铁路建设项目质量安全红线管理排查。</w:t>
      </w:r>
    </w:p>
    <w:p w:rsidR="00A51DDE" w:rsidRPr="009C010D" w:rsidRDefault="009C010D" w:rsidP="009C010D">
      <w:pPr>
        <w:spacing w:line="560" w:lineRule="exact"/>
        <w:ind w:left="-142" w:firstLineChars="243" w:firstLine="778"/>
        <w:rPr>
          <w:rFonts w:ascii="仿宋_GB2312" w:eastAsia="仿宋_GB2312"/>
          <w:bCs/>
          <w:sz w:val="32"/>
          <w:szCs w:val="32"/>
        </w:rPr>
      </w:pPr>
      <w:r>
        <w:rPr>
          <w:rFonts w:ascii="仿宋_GB2312" w:eastAsia="仿宋_GB2312" w:hint="eastAsia"/>
          <w:bCs/>
          <w:sz w:val="32"/>
          <w:szCs w:val="32"/>
        </w:rPr>
        <w:lastRenderedPageBreak/>
        <w:t>5.</w:t>
      </w:r>
      <w:r w:rsidR="00A51DDE" w:rsidRPr="009C010D">
        <w:rPr>
          <w:rFonts w:ascii="仿宋_GB2312" w:eastAsia="仿宋_GB2312" w:hint="eastAsia"/>
          <w:bCs/>
          <w:sz w:val="32"/>
          <w:szCs w:val="32"/>
        </w:rPr>
        <w:t>编制公司物资系统考核制度。</w:t>
      </w:r>
    </w:p>
    <w:p w:rsidR="00A51DDE" w:rsidRPr="009C010D" w:rsidRDefault="009C010D" w:rsidP="009C010D">
      <w:pPr>
        <w:spacing w:line="560" w:lineRule="exact"/>
        <w:ind w:left="-142" w:firstLineChars="243" w:firstLine="778"/>
        <w:rPr>
          <w:rFonts w:ascii="仿宋_GB2312" w:eastAsia="仿宋_GB2312"/>
          <w:bCs/>
          <w:sz w:val="32"/>
          <w:szCs w:val="32"/>
        </w:rPr>
      </w:pPr>
      <w:r>
        <w:rPr>
          <w:rFonts w:ascii="仿宋_GB2312" w:eastAsia="仿宋_GB2312" w:hint="eastAsia"/>
          <w:bCs/>
          <w:sz w:val="32"/>
          <w:szCs w:val="32"/>
        </w:rPr>
        <w:t>6.</w:t>
      </w:r>
      <w:r w:rsidR="00A51DDE" w:rsidRPr="009C010D">
        <w:rPr>
          <w:rFonts w:ascii="仿宋_GB2312" w:eastAsia="仿宋_GB2312" w:hint="eastAsia"/>
          <w:bCs/>
          <w:sz w:val="32"/>
          <w:szCs w:val="32"/>
        </w:rPr>
        <w:t>对京张项目部电缆槽盖板、栏杆、西南环项目部地材、市政项目部新店街工程地材进行招标采购。</w:t>
      </w:r>
    </w:p>
    <w:p w:rsidR="00837C5D" w:rsidRPr="00A51DDE" w:rsidRDefault="009C010D" w:rsidP="009C010D">
      <w:pPr>
        <w:spacing w:line="560" w:lineRule="exact"/>
        <w:ind w:left="-142" w:firstLineChars="243" w:firstLine="778"/>
        <w:rPr>
          <w:rFonts w:ascii="仿宋_GB2312" w:eastAsia="仿宋_GB2312"/>
          <w:bCs/>
          <w:sz w:val="32"/>
          <w:szCs w:val="32"/>
        </w:rPr>
      </w:pPr>
      <w:r>
        <w:rPr>
          <w:rFonts w:ascii="仿宋_GB2312" w:eastAsia="仿宋_GB2312" w:hint="eastAsia"/>
          <w:bCs/>
          <w:sz w:val="32"/>
          <w:szCs w:val="32"/>
        </w:rPr>
        <w:t>7.</w:t>
      </w:r>
      <w:r w:rsidR="00A51DDE" w:rsidRPr="009C010D">
        <w:rPr>
          <w:rFonts w:ascii="仿宋_GB2312" w:eastAsia="仿宋_GB2312" w:hint="eastAsia"/>
          <w:bCs/>
          <w:sz w:val="32"/>
          <w:szCs w:val="32"/>
        </w:rPr>
        <w:t>对市政项目部新店街工程钢模板、钢绞线发布招标公告。</w:t>
      </w:r>
    </w:p>
    <w:p w:rsidR="00703682" w:rsidRDefault="00643E13" w:rsidP="00837C5D">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00703682"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223590" w:rsidRDefault="00223590" w:rsidP="00223590">
      <w:pPr>
        <w:spacing w:line="560" w:lineRule="exact"/>
        <w:ind w:left="-142" w:firstLineChars="243" w:firstLine="778"/>
        <w:rPr>
          <w:rFonts w:ascii="仿宋_GB2312" w:eastAsia="仿宋_GB2312"/>
          <w:bCs/>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Pr>
          <w:rFonts w:ascii="仿宋_GB2312" w:eastAsia="仿宋_GB2312" w:hint="eastAsia"/>
          <w:bCs/>
          <w:sz w:val="32"/>
          <w:szCs w:val="32"/>
        </w:rPr>
        <w:t>1、转发集团公司《关于转发中国中铁《中国中铁采购电子商务平台询价交易规则（试行）》的通知》及《关于转发中国中铁《中国中铁采购电子商务平台动态竞价交易规则（试行）》的通知；转发集团公司《关于转发中国中铁股份有限公司2018年度内部产品采购目录的通知》的通知。转发集团公司2月份周转料信息；转发关于《中国中铁关于发布润滑油脂特许专卖店运营方案的通知》；转发《铁工油品六局催款函》，要求各欠款单位核对采购金额及付、欠款金额，无误后转发给主管领导，积极与铁工油品沟通并安排付款计划。</w:t>
      </w:r>
    </w:p>
    <w:p w:rsidR="00223590" w:rsidRDefault="00223590" w:rsidP="00223590">
      <w:pPr>
        <w:spacing w:line="560" w:lineRule="exact"/>
        <w:ind w:firstLine="642"/>
        <w:rPr>
          <w:rFonts w:ascii="仿宋_GB2312" w:eastAsia="仿宋_GB2312"/>
          <w:bCs/>
          <w:sz w:val="32"/>
          <w:szCs w:val="32"/>
        </w:rPr>
      </w:pPr>
      <w:r>
        <w:rPr>
          <w:rFonts w:ascii="仿宋_GB2312" w:eastAsia="仿宋_GB2312" w:hint="eastAsia"/>
          <w:bCs/>
          <w:sz w:val="32"/>
          <w:szCs w:val="32"/>
        </w:rPr>
        <w:t>2、下发关于立即开展物资质量检查的通知（中铁六呼物通〔2018〕2号 ）。下发《物资指导价统计表》，要求各单位报送近期物资采购价格。编制下发《呼和公司2017年物资电商竞价采购情况通报》，要求各单位要高度重视，全面认识，认真分析原因，落实整改，制定措施，加速推进。为更好的完成2018年度电商竞价采购工作开好头。</w:t>
      </w:r>
    </w:p>
    <w:p w:rsidR="00223590" w:rsidRDefault="00223590" w:rsidP="00223590">
      <w:pPr>
        <w:spacing w:line="560" w:lineRule="exact"/>
        <w:ind w:firstLineChars="200" w:firstLine="640"/>
        <w:jc w:val="left"/>
        <w:rPr>
          <w:rFonts w:ascii="仿宋_GB2312" w:eastAsia="仿宋_GB2312"/>
          <w:bCs/>
          <w:sz w:val="32"/>
          <w:szCs w:val="32"/>
        </w:rPr>
      </w:pPr>
      <w:r>
        <w:rPr>
          <w:rFonts w:ascii="仿宋_GB2312" w:eastAsia="仿宋_GB2312" w:hint="eastAsia"/>
          <w:bCs/>
          <w:sz w:val="32"/>
          <w:szCs w:val="32"/>
        </w:rPr>
        <w:t>3、办理成都天府机场高速公路工程波纹管招标采购投标保证金退还事宜；收集各单位集采计划，安排挂完招标事宜；盯控</w:t>
      </w:r>
      <w:r>
        <w:rPr>
          <w:rFonts w:ascii="仿宋_GB2312" w:eastAsia="仿宋_GB2312" w:hint="eastAsia"/>
          <w:bCs/>
          <w:sz w:val="32"/>
          <w:szCs w:val="32"/>
        </w:rPr>
        <w:lastRenderedPageBreak/>
        <w:t>各复工项目部物资采供事宜。参加公司项目方案评审及各类培训、会议等。</w:t>
      </w:r>
    </w:p>
    <w:p w:rsidR="00223590" w:rsidRDefault="00223590" w:rsidP="00223590">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督促并协助各项目部对物资管理7.0系统及鲁班平台计划管理模块进行计划录入工作。收集、完善公开挂网招标采购的资料并扫描存档；盯控各项目部废旧物资处理情况，收集相关资料进行备案；对各项目部提报的计划进行批复和上报；督促各单位进行月末物资盘点工作；盯控各项目部物资采供情况，</w:t>
      </w:r>
      <w:r>
        <w:rPr>
          <w:rFonts w:ascii="仿宋_GB2312" w:eastAsia="仿宋_GB2312" w:hint="eastAsia"/>
          <w:sz w:val="32"/>
          <w:szCs w:val="32"/>
        </w:rPr>
        <w:t>协调各项目部物资调拨调剂事宜，盘活闲置物资。</w:t>
      </w:r>
    </w:p>
    <w:p w:rsidR="00223590" w:rsidRDefault="00223590" w:rsidP="00223590">
      <w:pPr>
        <w:spacing w:line="560" w:lineRule="exact"/>
        <w:ind w:firstLine="642"/>
        <w:rPr>
          <w:rFonts w:ascii="仿宋_GB2312" w:eastAsia="仿宋_GB2312"/>
          <w:bCs/>
          <w:sz w:val="32"/>
          <w:szCs w:val="32"/>
        </w:rPr>
      </w:pPr>
      <w:r>
        <w:rPr>
          <w:rFonts w:ascii="仿宋_GB2312" w:eastAsia="仿宋_GB2312" w:hint="eastAsia"/>
          <w:bCs/>
          <w:sz w:val="32"/>
          <w:szCs w:val="32"/>
        </w:rPr>
        <w:t>5、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及平台线上付款事宜。完善供应商评审工作及供方准入审核程序；积极督导、引导各项目部及时进行物资采购评审专家的注册工作。</w:t>
      </w:r>
    </w:p>
    <w:p w:rsidR="00837C5D" w:rsidRDefault="00223590" w:rsidP="00223590">
      <w:pPr>
        <w:spacing w:line="560" w:lineRule="exact"/>
        <w:ind w:firstLineChars="200" w:firstLine="624"/>
        <w:rPr>
          <w:rFonts w:ascii="仿宋_GB2312" w:eastAsia="仿宋_GB2312"/>
          <w:bCs/>
          <w:sz w:val="32"/>
          <w:szCs w:val="32"/>
        </w:rPr>
      </w:pPr>
      <w:r>
        <w:rPr>
          <w:rFonts w:ascii="仿宋_GB2312" w:eastAsia="仿宋_GB2312" w:hint="eastAsia"/>
          <w:bCs/>
          <w:spacing w:val="-4"/>
          <w:sz w:val="32"/>
          <w:szCs w:val="32"/>
        </w:rPr>
        <w:t>6、</w:t>
      </w:r>
      <w:r>
        <w:rPr>
          <w:rFonts w:ascii="仿宋_GB2312" w:eastAsia="仿宋_GB2312" w:hint="eastAsia"/>
          <w:bCs/>
          <w:sz w:val="32"/>
          <w:szCs w:val="32"/>
        </w:rPr>
        <w:t>编制报送呼和公司二月份“双超”报告。统计汇总各项目部3月份物资进场、消耗情况；审核、汇总各单位1季度物资成本分析资料，编制呼和公司1季度物资成本分析资料；编制上报各项月度、季度报表。</w:t>
      </w:r>
    </w:p>
    <w:p w:rsidR="002659BB" w:rsidRDefault="00703682" w:rsidP="00837C5D">
      <w:pPr>
        <w:spacing w:line="560" w:lineRule="exact"/>
        <w:ind w:firstLineChars="203" w:firstLine="652"/>
        <w:rPr>
          <w:rFonts w:ascii="仿宋_GB2312" w:eastAsia="仿宋_GB2312"/>
          <w:b/>
          <w:bCs/>
          <w:sz w:val="32"/>
          <w:szCs w:val="32"/>
        </w:rPr>
      </w:pPr>
      <w:r w:rsidRPr="00A743C1">
        <w:rPr>
          <w:rFonts w:ascii="仿宋_GB2312" w:eastAsia="仿宋_GB2312" w:hint="eastAsia"/>
          <w:b/>
          <w:bCs/>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223590" w:rsidRPr="009C010D" w:rsidRDefault="009C010D" w:rsidP="009C010D">
      <w:pPr>
        <w:spacing w:line="560" w:lineRule="exact"/>
        <w:ind w:left="-142" w:firstLineChars="243" w:firstLine="778"/>
        <w:rPr>
          <w:rFonts w:ascii="仿宋_GB2312" w:eastAsia="仿宋_GB2312"/>
          <w:bCs/>
          <w:sz w:val="32"/>
          <w:szCs w:val="32"/>
        </w:rPr>
      </w:pPr>
      <w:r>
        <w:rPr>
          <w:rFonts w:ascii="仿宋_GB2312" w:eastAsia="仿宋_GB2312" w:hint="eastAsia"/>
          <w:bCs/>
          <w:sz w:val="32"/>
          <w:szCs w:val="32"/>
        </w:rPr>
        <w:t>1.</w:t>
      </w:r>
      <w:r w:rsidR="00223590" w:rsidRPr="009C010D">
        <w:rPr>
          <w:rFonts w:ascii="仿宋_GB2312" w:eastAsia="仿宋_GB2312" w:hint="eastAsia"/>
          <w:bCs/>
          <w:sz w:val="32"/>
          <w:szCs w:val="32"/>
        </w:rPr>
        <w:t>协调梅汕客专油品、地材、主材、钢模板及商合杭钢材、地材的供应工作；梅汕客专道碴合同签订中。</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lastRenderedPageBreak/>
        <w:t>2、继续组织梅汕自购配件及唐廊高速泵站公开挂网招标工作，自购配件招标文件编制中，泵站已公开挂网。</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3、协调唐廊高速工程钢材、水泥供应工作；针对工程后期约3</w:t>
      </w:r>
      <w:r w:rsidRPr="009C010D">
        <w:rPr>
          <w:rFonts w:ascii="仿宋_GB2312" w:eastAsia="仿宋_GB2312"/>
          <w:bCs/>
          <w:sz w:val="32"/>
          <w:szCs w:val="32"/>
        </w:rPr>
        <w:t>75</w:t>
      </w:r>
      <w:r w:rsidRPr="009C010D">
        <w:rPr>
          <w:rFonts w:ascii="仿宋_GB2312" w:eastAsia="仿宋_GB2312" w:hint="eastAsia"/>
          <w:bCs/>
          <w:sz w:val="32"/>
          <w:szCs w:val="32"/>
        </w:rPr>
        <w:t>吨钢筋的供应问题，根据集团公司物资部批示，在中铁物资商城竞价采购。</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4、对动车城钢材组织了第四次挂网招标工作。</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5、对保沧公路工程钢筋、水泥、混凝土挂网招标工作，28日开标。已派员到保沧公路工程周边混凝土搅拌站进行现场调研工作。</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6、对洞庭路地道桥工程钢筋组织供应工作，合同签订中。</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7、滨海轨道交通Z</w:t>
      </w:r>
      <w:r w:rsidRPr="009C010D">
        <w:rPr>
          <w:rFonts w:ascii="仿宋_GB2312" w:eastAsia="仿宋_GB2312"/>
          <w:bCs/>
          <w:sz w:val="32"/>
          <w:szCs w:val="32"/>
        </w:rPr>
        <w:t>4</w:t>
      </w:r>
      <w:r w:rsidRPr="009C010D">
        <w:rPr>
          <w:rFonts w:ascii="仿宋_GB2312" w:eastAsia="仿宋_GB2312" w:hint="eastAsia"/>
          <w:bCs/>
          <w:sz w:val="32"/>
          <w:szCs w:val="32"/>
        </w:rPr>
        <w:t>工程钢材、水泥、混凝土合同签订中。</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8、对翁开工程进行了前期市场调查。</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9、制定了线上会签物资合同需要的附件以及审核附件。</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10、完成了对商合杭、梅汕项目部的施工综合大检查。</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11、积极督导了各项目部成本信息系统2.0的录入。</w:t>
      </w:r>
    </w:p>
    <w:p w:rsidR="00223590"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12、积极督导了鲁班平台计划模块的录入。</w:t>
      </w:r>
    </w:p>
    <w:p w:rsidR="00837C5D" w:rsidRPr="009C010D" w:rsidRDefault="00223590" w:rsidP="009C010D">
      <w:pPr>
        <w:spacing w:line="560" w:lineRule="exact"/>
        <w:ind w:left="-142" w:firstLineChars="243" w:firstLine="778"/>
        <w:rPr>
          <w:rFonts w:ascii="仿宋_GB2312" w:eastAsia="仿宋_GB2312"/>
          <w:bCs/>
          <w:sz w:val="32"/>
          <w:szCs w:val="32"/>
        </w:rPr>
      </w:pPr>
      <w:r w:rsidRPr="009C010D">
        <w:rPr>
          <w:rFonts w:ascii="仿宋_GB2312" w:eastAsia="仿宋_GB2312" w:hint="eastAsia"/>
          <w:bCs/>
          <w:sz w:val="32"/>
          <w:szCs w:val="32"/>
        </w:rPr>
        <w:t>13、接受集团公司审计部、纪检监察部组织的马总离任审计会并提供了相关资料。</w:t>
      </w:r>
    </w:p>
    <w:p w:rsidR="00703682" w:rsidRDefault="00703682" w:rsidP="00E42CC9">
      <w:pPr>
        <w:pStyle w:val="af3"/>
        <w:numPr>
          <w:ilvl w:val="0"/>
          <w:numId w:val="3"/>
        </w:numPr>
        <w:spacing w:line="540" w:lineRule="exact"/>
        <w:ind w:firstLineChars="0"/>
        <w:outlineLvl w:val="0"/>
        <w:rPr>
          <w:rFonts w:ascii="楷体_GB2312" w:eastAsia="楷体_GB2312" w:hAnsi="宋体"/>
          <w:b/>
          <w:color w:val="0D0D0D" w:themeColor="text1" w:themeTint="F2"/>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bookmarkStart w:id="57" w:name="_Toc487457441"/>
      <w:bookmarkStart w:id="58" w:name="_Toc489343061"/>
      <w:bookmarkStart w:id="59" w:name="_Toc491935880"/>
      <w:bookmarkStart w:id="60" w:name="_Toc495419761"/>
      <w:bookmarkStart w:id="61" w:name="_Toc497227970"/>
      <w:bookmarkStart w:id="62" w:name="_Toc499802160"/>
      <w:bookmarkStart w:id="63" w:name="_Toc502677725"/>
      <w:bookmarkStart w:id="64" w:name="_Toc505088973"/>
      <w:bookmarkStart w:id="65" w:name="_Toc505176535"/>
      <w:bookmarkStart w:id="66" w:name="_Toc507676090"/>
      <w:bookmarkStart w:id="67" w:name="_Toc510425554"/>
      <w:bookmarkStart w:id="68" w:name="_Toc510446466"/>
      <w:r w:rsidRPr="00E42CC9">
        <w:rPr>
          <w:rFonts w:ascii="楷体_GB2312" w:eastAsia="楷体_GB2312" w:hAnsi="宋体" w:hint="eastAsia"/>
          <w:b/>
          <w:color w:val="0D0D0D" w:themeColor="text1" w:themeTint="F2"/>
          <w:sz w:val="32"/>
          <w:szCs w:val="32"/>
        </w:rPr>
        <w:t>石家庄公司</w:t>
      </w:r>
      <w:bookmarkEnd w:id="44"/>
      <w:bookmarkEnd w:id="45"/>
      <w:bookmarkEnd w:id="46"/>
      <w:bookmarkEnd w:id="47"/>
      <w:bookmarkEnd w:id="4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07313" w:rsidRPr="00972CF8" w:rsidRDefault="00907313" w:rsidP="00972CF8">
      <w:pPr>
        <w:spacing w:line="560" w:lineRule="exact"/>
        <w:ind w:left="-142" w:firstLineChars="243" w:firstLine="778"/>
        <w:rPr>
          <w:rFonts w:ascii="仿宋_GB2312" w:eastAsia="仿宋_GB2312"/>
          <w:bCs/>
          <w:sz w:val="32"/>
          <w:szCs w:val="32"/>
        </w:rPr>
      </w:pPr>
      <w:bookmarkStart w:id="69" w:name="_Toc499802161"/>
      <w:bookmarkStart w:id="70" w:name="_Toc502677726"/>
      <w:bookmarkStart w:id="71" w:name="_Toc505088974"/>
      <w:bookmarkStart w:id="72" w:name="_Toc505176536"/>
      <w:bookmarkStart w:id="73" w:name="_Toc507676091"/>
      <w:bookmarkStart w:id="74" w:name="_Toc478655973"/>
      <w:bookmarkStart w:id="75" w:name="_Toc495419763"/>
      <w:bookmarkStart w:id="76" w:name="_Toc497227973"/>
      <w:bookmarkEnd w:id="49"/>
      <w:r w:rsidRPr="00972CF8">
        <w:rPr>
          <w:rFonts w:ascii="仿宋_GB2312" w:eastAsia="仿宋_GB2312" w:hint="eastAsia"/>
          <w:bCs/>
          <w:sz w:val="32"/>
          <w:szCs w:val="32"/>
        </w:rPr>
        <w:t>1.按照公司领导要求，参加邯郸站改工作组，并落实相关要求。</w:t>
      </w:r>
    </w:p>
    <w:p w:rsidR="00907313" w:rsidRPr="00972CF8" w:rsidRDefault="00907313" w:rsidP="00972CF8">
      <w:pPr>
        <w:spacing w:line="560" w:lineRule="exact"/>
        <w:ind w:left="-142" w:firstLineChars="243" w:firstLine="778"/>
        <w:rPr>
          <w:rFonts w:ascii="仿宋_GB2312" w:eastAsia="仿宋_GB2312"/>
          <w:bCs/>
          <w:sz w:val="32"/>
          <w:szCs w:val="32"/>
        </w:rPr>
      </w:pPr>
      <w:r w:rsidRPr="00972CF8">
        <w:rPr>
          <w:rFonts w:ascii="仿宋_GB2312" w:eastAsia="仿宋_GB2312" w:hint="eastAsia"/>
          <w:bCs/>
          <w:sz w:val="32"/>
          <w:szCs w:val="32"/>
        </w:rPr>
        <w:t>2.按照公司领导要求，参加石家庄地铁二号线工作组，并落</w:t>
      </w:r>
      <w:r w:rsidRPr="00972CF8">
        <w:rPr>
          <w:rFonts w:ascii="仿宋_GB2312" w:eastAsia="仿宋_GB2312" w:hint="eastAsia"/>
          <w:bCs/>
          <w:sz w:val="32"/>
          <w:szCs w:val="32"/>
        </w:rPr>
        <w:lastRenderedPageBreak/>
        <w:t>实相关要求。</w:t>
      </w:r>
    </w:p>
    <w:p w:rsidR="00907313" w:rsidRPr="00972CF8" w:rsidRDefault="00907313" w:rsidP="00972CF8">
      <w:pPr>
        <w:spacing w:line="560" w:lineRule="exact"/>
        <w:ind w:left="-142" w:firstLineChars="243" w:firstLine="778"/>
        <w:rPr>
          <w:rFonts w:ascii="仿宋_GB2312" w:eastAsia="仿宋_GB2312"/>
          <w:bCs/>
          <w:sz w:val="32"/>
          <w:szCs w:val="32"/>
        </w:rPr>
      </w:pPr>
      <w:r w:rsidRPr="00972CF8">
        <w:rPr>
          <w:rFonts w:ascii="仿宋_GB2312" w:eastAsia="仿宋_GB2312" w:hint="eastAsia"/>
          <w:bCs/>
          <w:sz w:val="32"/>
          <w:szCs w:val="32"/>
        </w:rPr>
        <w:t>3.莲池大街、中华大街南延、柳石南等重点工程项目物资招标和协调供应。</w:t>
      </w:r>
    </w:p>
    <w:p w:rsidR="00907313" w:rsidRPr="00972CF8" w:rsidRDefault="00907313" w:rsidP="00972CF8">
      <w:pPr>
        <w:spacing w:line="560" w:lineRule="exact"/>
        <w:ind w:left="-142" w:firstLineChars="243" w:firstLine="778"/>
        <w:rPr>
          <w:rFonts w:ascii="仿宋_GB2312" w:eastAsia="仿宋_GB2312"/>
          <w:bCs/>
          <w:sz w:val="32"/>
          <w:szCs w:val="32"/>
        </w:rPr>
      </w:pPr>
      <w:r w:rsidRPr="00972CF8">
        <w:rPr>
          <w:rFonts w:ascii="仿宋_GB2312" w:eastAsia="仿宋_GB2312" w:hint="eastAsia"/>
          <w:bCs/>
          <w:sz w:val="32"/>
          <w:szCs w:val="32"/>
        </w:rPr>
        <w:t>4.配合柳石南车辆段项目迎接股份公司巡检组精细化检查。</w:t>
      </w:r>
    </w:p>
    <w:p w:rsidR="00907313" w:rsidRPr="00972CF8" w:rsidRDefault="00907313" w:rsidP="00972CF8">
      <w:pPr>
        <w:spacing w:line="560" w:lineRule="exact"/>
        <w:ind w:left="-142" w:firstLineChars="243" w:firstLine="778"/>
        <w:rPr>
          <w:rFonts w:ascii="仿宋_GB2312" w:eastAsia="仿宋_GB2312"/>
          <w:bCs/>
          <w:sz w:val="32"/>
          <w:szCs w:val="32"/>
        </w:rPr>
      </w:pPr>
      <w:r w:rsidRPr="00972CF8">
        <w:rPr>
          <w:rFonts w:ascii="仿宋_GB2312" w:eastAsia="仿宋_GB2312" w:hint="eastAsia"/>
          <w:bCs/>
          <w:sz w:val="32"/>
          <w:szCs w:val="32"/>
        </w:rPr>
        <w:t>5.按照人力资源部要求，完成本系统的年度期薪考核。</w:t>
      </w:r>
    </w:p>
    <w:p w:rsidR="00907313" w:rsidRPr="00972CF8" w:rsidRDefault="00907313" w:rsidP="00972CF8">
      <w:pPr>
        <w:spacing w:line="560" w:lineRule="exact"/>
        <w:ind w:left="-142" w:firstLineChars="243" w:firstLine="778"/>
        <w:rPr>
          <w:rFonts w:ascii="仿宋_GB2312" w:eastAsia="仿宋_GB2312"/>
          <w:bCs/>
          <w:sz w:val="32"/>
          <w:szCs w:val="32"/>
        </w:rPr>
      </w:pPr>
      <w:r w:rsidRPr="00972CF8">
        <w:rPr>
          <w:rFonts w:ascii="仿宋_GB2312" w:eastAsia="仿宋_GB2312" w:hint="eastAsia"/>
          <w:bCs/>
          <w:sz w:val="32"/>
          <w:szCs w:val="32"/>
        </w:rPr>
        <w:t>6.准备相关资料，参加集团公司物资工作会议。</w:t>
      </w:r>
    </w:p>
    <w:p w:rsidR="00907313" w:rsidRPr="00972CF8" w:rsidRDefault="00907313" w:rsidP="00972CF8">
      <w:pPr>
        <w:spacing w:line="560" w:lineRule="exact"/>
        <w:ind w:left="-142" w:firstLineChars="243" w:firstLine="778"/>
        <w:rPr>
          <w:rFonts w:ascii="仿宋_GB2312" w:eastAsia="仿宋_GB2312"/>
          <w:bCs/>
          <w:sz w:val="32"/>
          <w:szCs w:val="32"/>
        </w:rPr>
      </w:pPr>
      <w:r w:rsidRPr="00972CF8">
        <w:rPr>
          <w:rFonts w:ascii="仿宋_GB2312" w:eastAsia="仿宋_GB2312" w:hint="eastAsia"/>
          <w:bCs/>
          <w:sz w:val="32"/>
          <w:szCs w:val="32"/>
        </w:rPr>
        <w:t>7.按照公司领导要求，参加公司党委扩大会、职代会，等系列会议并向部室人员及时传达相关精神。</w:t>
      </w:r>
    </w:p>
    <w:p w:rsidR="00907313" w:rsidRPr="00972CF8" w:rsidRDefault="00907313" w:rsidP="00972CF8">
      <w:pPr>
        <w:spacing w:line="560" w:lineRule="exact"/>
        <w:ind w:left="-142" w:firstLineChars="243" w:firstLine="778"/>
        <w:rPr>
          <w:rFonts w:ascii="仿宋_GB2312" w:eastAsia="仿宋_GB2312"/>
          <w:bCs/>
          <w:sz w:val="32"/>
          <w:szCs w:val="32"/>
        </w:rPr>
      </w:pPr>
      <w:r w:rsidRPr="00972CF8">
        <w:rPr>
          <w:rFonts w:ascii="仿宋_GB2312" w:eastAsia="仿宋_GB2312" w:hint="eastAsia"/>
          <w:bCs/>
          <w:sz w:val="32"/>
          <w:szCs w:val="32"/>
        </w:rPr>
        <w:t>8.根据集团公司物资部要求，每日上报公司各项目部物资供应情况及措施。</w:t>
      </w:r>
    </w:p>
    <w:p w:rsidR="00907313" w:rsidRPr="00972CF8" w:rsidRDefault="00907313" w:rsidP="00972CF8">
      <w:pPr>
        <w:spacing w:line="560" w:lineRule="exact"/>
        <w:ind w:left="-142" w:firstLineChars="243" w:firstLine="778"/>
        <w:rPr>
          <w:rFonts w:ascii="仿宋_GB2312" w:eastAsia="仿宋_GB2312"/>
          <w:bCs/>
          <w:sz w:val="32"/>
          <w:szCs w:val="32"/>
        </w:rPr>
      </w:pPr>
      <w:r w:rsidRPr="00972CF8">
        <w:rPr>
          <w:rFonts w:ascii="仿宋_GB2312" w:eastAsia="仿宋_GB2312" w:hint="eastAsia"/>
          <w:bCs/>
          <w:sz w:val="32"/>
          <w:szCs w:val="32"/>
        </w:rPr>
        <w:t>9.按集团公司物资部要求，上报公司物资消耗专项整治情况报告及物资消耗扣款统计表。</w:t>
      </w:r>
    </w:p>
    <w:p w:rsidR="00907313" w:rsidRPr="00972CF8" w:rsidRDefault="00907313" w:rsidP="00972CF8">
      <w:pPr>
        <w:spacing w:line="560" w:lineRule="exact"/>
        <w:ind w:left="-142" w:firstLineChars="243" w:firstLine="778"/>
        <w:rPr>
          <w:rFonts w:ascii="仿宋_GB2312" w:eastAsia="仿宋_GB2312"/>
          <w:bCs/>
          <w:sz w:val="32"/>
          <w:szCs w:val="32"/>
        </w:rPr>
      </w:pPr>
      <w:r w:rsidRPr="00972CF8">
        <w:rPr>
          <w:rFonts w:ascii="仿宋_GB2312" w:eastAsia="仿宋_GB2312" w:hint="eastAsia"/>
          <w:bCs/>
          <w:sz w:val="32"/>
          <w:szCs w:val="32"/>
        </w:rPr>
        <w:t>10.按要求上报各项报表资料。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77" w:name="_Toc510425555"/>
      <w:bookmarkStart w:id="78" w:name="_Toc510446467"/>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79" w:name="_Toc499802162"/>
      <w:bookmarkEnd w:id="69"/>
      <w:bookmarkEnd w:id="70"/>
      <w:bookmarkEnd w:id="71"/>
      <w:bookmarkEnd w:id="72"/>
      <w:bookmarkEnd w:id="73"/>
      <w:bookmarkEnd w:id="77"/>
      <w:bookmarkEnd w:id="78"/>
    </w:p>
    <w:p w:rsidR="00312CFB" w:rsidRPr="009C010D" w:rsidRDefault="00312CFB" w:rsidP="009C010D">
      <w:pPr>
        <w:spacing w:line="560" w:lineRule="exact"/>
        <w:ind w:firstLineChars="200" w:firstLine="640"/>
        <w:rPr>
          <w:rFonts w:ascii="仿宋_GB2312" w:eastAsia="仿宋_GB2312"/>
          <w:sz w:val="32"/>
          <w:szCs w:val="32"/>
        </w:rPr>
      </w:pPr>
      <w:bookmarkStart w:id="80" w:name="_Toc502677728"/>
      <w:bookmarkStart w:id="81" w:name="_Toc505088975"/>
      <w:bookmarkStart w:id="82" w:name="_Toc505176537"/>
      <w:bookmarkStart w:id="83" w:name="_Toc507676092"/>
      <w:r w:rsidRPr="009C010D">
        <w:rPr>
          <w:rFonts w:ascii="仿宋_GB2312" w:eastAsia="仿宋_GB2312" w:hint="eastAsia"/>
          <w:sz w:val="32"/>
          <w:szCs w:val="32"/>
        </w:rPr>
        <w:t>1.组织完成对中铁六局建安公司沈阳丁香水岸小区二期工程钢材；中铁六局建安公司新建厦门北动车运用所及迁建既有厦门客车整备所工程站后工程钢材；中铁六局建安公司太原机车车辆有限公司既有厂房及配套设施改造工程商砼；中铁六局建安公司改建铁路黄土店至古北口开行市郊列车国铁适应性改造工程采暖系统设备；中铁六局集团哈站南出口住宅建设项目主要物资的招标。</w:t>
      </w:r>
    </w:p>
    <w:p w:rsidR="00312CFB" w:rsidRPr="0068351F" w:rsidRDefault="00312CFB" w:rsidP="009C010D">
      <w:pPr>
        <w:spacing w:line="560" w:lineRule="exact"/>
        <w:ind w:firstLineChars="200" w:firstLine="640"/>
        <w:rPr>
          <w:rFonts w:ascii="仿宋_GB2312" w:eastAsia="仿宋_GB2312"/>
          <w:sz w:val="32"/>
          <w:szCs w:val="32"/>
        </w:rPr>
      </w:pPr>
      <w:r w:rsidRPr="0068351F">
        <w:rPr>
          <w:rFonts w:ascii="仿宋_GB2312" w:eastAsia="仿宋_GB2312" w:hint="eastAsia"/>
          <w:sz w:val="32"/>
          <w:szCs w:val="32"/>
        </w:rPr>
        <w:t>2.转发集团公司《中铁六局集团有限公司物资供应商管理办</w:t>
      </w:r>
      <w:r w:rsidRPr="0068351F">
        <w:rPr>
          <w:rFonts w:ascii="仿宋_GB2312" w:eastAsia="仿宋_GB2312" w:hint="eastAsia"/>
          <w:sz w:val="32"/>
          <w:szCs w:val="32"/>
        </w:rPr>
        <w:lastRenderedPageBreak/>
        <w:t>法》、《中铁六局集团有限公司石化产品战略采购实施细则》、《中铁六局集团有限公司钢轨道岔战略采购实施细则》、《中铁六局集团有限公司废旧物资管理办法》、《中铁六局集团有限公司物资仓储管理办法》、《中铁六局集团有限公司物资集中采购供应管理办法》、《中铁六局集团有限公司周转材料管理办法》的通知，并按文件要求，组织项目传阅学习，落实执行。</w:t>
      </w:r>
    </w:p>
    <w:p w:rsidR="00312CFB" w:rsidRPr="0068351F" w:rsidRDefault="00312CFB" w:rsidP="009C010D">
      <w:pPr>
        <w:spacing w:line="560" w:lineRule="exact"/>
        <w:ind w:firstLineChars="200" w:firstLine="640"/>
        <w:rPr>
          <w:rFonts w:ascii="仿宋_GB2312" w:eastAsia="仿宋_GB2312"/>
          <w:sz w:val="32"/>
          <w:szCs w:val="32"/>
        </w:rPr>
      </w:pPr>
      <w:r w:rsidRPr="0068351F">
        <w:rPr>
          <w:rFonts w:ascii="仿宋_GB2312" w:eastAsia="仿宋_GB2312" w:hint="eastAsia"/>
          <w:sz w:val="32"/>
          <w:szCs w:val="32"/>
        </w:rPr>
        <w:t>3.收集并上报二季度主要材料、周转材料、二三项材料的调查指导价格。</w:t>
      </w:r>
    </w:p>
    <w:p w:rsidR="00837C5D" w:rsidRDefault="00312CFB" w:rsidP="009C010D">
      <w:pPr>
        <w:spacing w:line="560" w:lineRule="exact"/>
        <w:ind w:firstLineChars="200" w:firstLine="640"/>
        <w:rPr>
          <w:rFonts w:ascii="仿宋_GB2312" w:eastAsia="仿宋_GB2312"/>
          <w:sz w:val="32"/>
          <w:szCs w:val="32"/>
        </w:rPr>
      </w:pPr>
      <w:r w:rsidRPr="0068351F">
        <w:rPr>
          <w:rFonts w:ascii="仿宋_GB2312" w:eastAsia="仿宋_GB2312" w:hint="eastAsia"/>
          <w:sz w:val="32"/>
          <w:szCs w:val="32"/>
        </w:rPr>
        <w:t>4.印发《中铁六局集团建筑安装工程有限公司物资管理办法》的通知，并组织项目传阅学习，落实执行。</w:t>
      </w:r>
    </w:p>
    <w:p w:rsidR="00CA464E" w:rsidRDefault="000D6C5E" w:rsidP="000D6C5E">
      <w:pPr>
        <w:spacing w:line="540" w:lineRule="exact"/>
        <w:ind w:left="576"/>
        <w:outlineLvl w:val="0"/>
        <w:rPr>
          <w:rFonts w:ascii="楷体_GB2312" w:eastAsia="楷体_GB2312" w:hAnsi="宋体"/>
          <w:b/>
          <w:color w:val="0D0D0D" w:themeColor="text1" w:themeTint="F2"/>
          <w:sz w:val="32"/>
          <w:szCs w:val="32"/>
        </w:rPr>
      </w:pPr>
      <w:bookmarkStart w:id="84" w:name="_Toc510425556"/>
      <w:bookmarkStart w:id="85" w:name="_Toc510446468"/>
      <w:r w:rsidRPr="000D6C5E">
        <w:rPr>
          <w:rFonts w:ascii="楷体_GB2312" w:eastAsia="楷体_GB2312" w:hAnsi="宋体" w:hint="eastAsia"/>
          <w:b/>
          <w:color w:val="0D0D0D" w:themeColor="text1" w:themeTint="F2"/>
          <w:sz w:val="32"/>
          <w:szCs w:val="32"/>
        </w:rPr>
        <w:t>（七）</w:t>
      </w:r>
      <w:r w:rsidR="008548C4" w:rsidRPr="00C62867">
        <w:rPr>
          <w:rFonts w:ascii="楷体_GB2312" w:eastAsia="楷体_GB2312" w:hAnsi="宋体" w:hint="eastAsia"/>
          <w:b/>
          <w:color w:val="0D0D0D" w:themeColor="text1" w:themeTint="F2"/>
          <w:sz w:val="32"/>
          <w:szCs w:val="32"/>
        </w:rPr>
        <w:t>丰桥公司</w:t>
      </w:r>
      <w:bookmarkEnd w:id="74"/>
      <w:bookmarkEnd w:id="75"/>
      <w:bookmarkEnd w:id="76"/>
      <w:bookmarkEnd w:id="79"/>
      <w:bookmarkEnd w:id="80"/>
      <w:bookmarkEnd w:id="81"/>
      <w:bookmarkEnd w:id="82"/>
      <w:bookmarkEnd w:id="83"/>
      <w:bookmarkEnd w:id="84"/>
      <w:bookmarkEnd w:id="85"/>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sz w:val="32"/>
          <w:szCs w:val="32"/>
        </w:rPr>
        <w:t>1</w:t>
      </w:r>
      <w:r w:rsidRPr="009C010D">
        <w:rPr>
          <w:rFonts w:ascii="仿宋_GB2312" w:eastAsia="仿宋_GB2312" w:hint="eastAsia"/>
          <w:sz w:val="32"/>
          <w:szCs w:val="32"/>
        </w:rPr>
        <w:t>、</w:t>
      </w:r>
      <w:smartTag w:uri="urn:schemas-microsoft-com:office:smarttags" w:element="chsdate">
        <w:smartTagPr>
          <w:attr w:name="IsROCDate" w:val="False"/>
          <w:attr w:name="IsLunarDate" w:val="False"/>
          <w:attr w:name="Day" w:val="15"/>
          <w:attr w:name="Month" w:val="3"/>
          <w:attr w:name="Year" w:val="2018"/>
        </w:smartTagPr>
        <w:r w:rsidRPr="009C010D">
          <w:rPr>
            <w:rFonts w:ascii="仿宋_GB2312" w:eastAsia="仿宋_GB2312"/>
            <w:sz w:val="32"/>
            <w:szCs w:val="32"/>
          </w:rPr>
          <w:t>3</w:t>
        </w:r>
        <w:r w:rsidRPr="009C010D">
          <w:rPr>
            <w:rFonts w:ascii="仿宋_GB2312" w:eastAsia="仿宋_GB2312" w:hint="eastAsia"/>
            <w:sz w:val="32"/>
            <w:szCs w:val="32"/>
          </w:rPr>
          <w:t>月</w:t>
        </w:r>
        <w:r w:rsidRPr="009C010D">
          <w:rPr>
            <w:rFonts w:ascii="仿宋_GB2312" w:eastAsia="仿宋_GB2312"/>
            <w:sz w:val="32"/>
            <w:szCs w:val="32"/>
          </w:rPr>
          <w:t>15</w:t>
        </w:r>
        <w:r w:rsidRPr="009C010D">
          <w:rPr>
            <w:rFonts w:ascii="仿宋_GB2312" w:eastAsia="仿宋_GB2312" w:hint="eastAsia"/>
            <w:sz w:val="32"/>
            <w:szCs w:val="32"/>
          </w:rPr>
          <w:t>日</w:t>
        </w:r>
      </w:smartTag>
      <w:r w:rsidRPr="009C010D">
        <w:rPr>
          <w:rFonts w:ascii="仿宋_GB2312" w:eastAsia="仿宋_GB2312" w:hint="eastAsia"/>
          <w:sz w:val="32"/>
          <w:szCs w:val="32"/>
        </w:rPr>
        <w:t>赣深铁路地材在局指开标，由于没有足够的供应商响应造成流标，局指计划进行二次挂网招标。</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sz w:val="32"/>
          <w:szCs w:val="32"/>
        </w:rPr>
        <w:t>2</w:t>
      </w:r>
      <w:r w:rsidRPr="009C010D">
        <w:rPr>
          <w:rFonts w:ascii="仿宋_GB2312" w:eastAsia="仿宋_GB2312" w:hint="eastAsia"/>
          <w:sz w:val="32"/>
          <w:szCs w:val="32"/>
        </w:rPr>
        <w:t>、</w:t>
      </w:r>
      <w:smartTag w:uri="urn:schemas-microsoft-com:office:smarttags" w:element="chsdate">
        <w:smartTagPr>
          <w:attr w:name="IsROCDate" w:val="False"/>
          <w:attr w:name="IsLunarDate" w:val="False"/>
          <w:attr w:name="Day" w:val="16"/>
          <w:attr w:name="Month" w:val="3"/>
          <w:attr w:name="Year" w:val="2018"/>
        </w:smartTagPr>
        <w:r w:rsidRPr="009C010D">
          <w:rPr>
            <w:rFonts w:ascii="仿宋_GB2312" w:eastAsia="仿宋_GB2312"/>
            <w:sz w:val="32"/>
            <w:szCs w:val="32"/>
          </w:rPr>
          <w:t>3</w:t>
        </w:r>
        <w:r w:rsidRPr="009C010D">
          <w:rPr>
            <w:rFonts w:ascii="仿宋_GB2312" w:eastAsia="仿宋_GB2312" w:hint="eastAsia"/>
            <w:sz w:val="32"/>
            <w:szCs w:val="32"/>
          </w:rPr>
          <w:t>月</w:t>
        </w:r>
        <w:r w:rsidRPr="009C010D">
          <w:rPr>
            <w:rFonts w:ascii="仿宋_GB2312" w:eastAsia="仿宋_GB2312"/>
            <w:sz w:val="32"/>
            <w:szCs w:val="32"/>
          </w:rPr>
          <w:t>16</w:t>
        </w:r>
        <w:r w:rsidRPr="009C010D">
          <w:rPr>
            <w:rFonts w:ascii="仿宋_GB2312" w:eastAsia="仿宋_GB2312" w:hint="eastAsia"/>
            <w:sz w:val="32"/>
            <w:szCs w:val="32"/>
          </w:rPr>
          <w:t>日</w:t>
        </w:r>
      </w:smartTag>
      <w:r w:rsidRPr="009C010D">
        <w:rPr>
          <w:rFonts w:ascii="仿宋_GB2312" w:eastAsia="仿宋_GB2312" w:hint="eastAsia"/>
          <w:sz w:val="32"/>
          <w:szCs w:val="32"/>
        </w:rPr>
        <w:t>东北地区第七项目平改立工程用支座已开标。基本确定报价第一名为中标候选人。</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sz w:val="32"/>
          <w:szCs w:val="32"/>
        </w:rPr>
        <w:t>3</w:t>
      </w:r>
      <w:r w:rsidRPr="009C010D">
        <w:rPr>
          <w:rFonts w:ascii="仿宋_GB2312" w:eastAsia="仿宋_GB2312" w:hint="eastAsia"/>
          <w:sz w:val="32"/>
          <w:szCs w:val="32"/>
        </w:rPr>
        <w:t>、进行了北京分公司内马铁路项目的第一批钢材（</w:t>
      </w:r>
      <w:r w:rsidRPr="009C010D">
        <w:rPr>
          <w:rFonts w:ascii="仿宋_GB2312" w:eastAsia="仿宋_GB2312"/>
          <w:sz w:val="32"/>
          <w:szCs w:val="32"/>
        </w:rPr>
        <w:t>208.07</w:t>
      </w:r>
      <w:r w:rsidRPr="009C010D">
        <w:rPr>
          <w:rFonts w:ascii="仿宋_GB2312" w:eastAsia="仿宋_GB2312" w:hint="eastAsia"/>
          <w:sz w:val="32"/>
          <w:szCs w:val="32"/>
        </w:rPr>
        <w:t>吨）的网络竞价采购工作。</w:t>
      </w:r>
    </w:p>
    <w:p w:rsidR="00312CFB" w:rsidRDefault="00312CFB" w:rsidP="000D6C5E">
      <w:pPr>
        <w:spacing w:line="540" w:lineRule="exact"/>
        <w:ind w:left="576"/>
        <w:outlineLvl w:val="0"/>
        <w:rPr>
          <w:rFonts w:ascii="楷体_GB2312" w:eastAsia="楷体_GB2312" w:hAnsi="宋体"/>
          <w:b/>
          <w:color w:val="0D0D0D" w:themeColor="text1" w:themeTint="F2"/>
          <w:sz w:val="32"/>
          <w:szCs w:val="32"/>
        </w:rPr>
      </w:pPr>
      <w:bookmarkStart w:id="86" w:name="_Toc510425557"/>
      <w:bookmarkStart w:id="87" w:name="_Toc510446469"/>
      <w:r>
        <w:rPr>
          <w:rFonts w:ascii="楷体_GB2312" w:eastAsia="楷体_GB2312" w:hAnsi="宋体" w:hint="eastAsia"/>
          <w:b/>
          <w:color w:val="0D0D0D" w:themeColor="text1" w:themeTint="F2"/>
          <w:sz w:val="32"/>
          <w:szCs w:val="32"/>
        </w:rPr>
        <w:t>（八）路桥公司</w:t>
      </w:r>
      <w:bookmarkEnd w:id="86"/>
      <w:bookmarkEnd w:id="87"/>
    </w:p>
    <w:p w:rsidR="00312CFB" w:rsidRDefault="00312CFB" w:rsidP="00312CFB">
      <w:pPr>
        <w:spacing w:line="560" w:lineRule="exact"/>
        <w:ind w:firstLineChars="100" w:firstLine="320"/>
        <w:rPr>
          <w:rFonts w:ascii="仿宋_GB2312" w:eastAsia="仿宋_GB2312"/>
          <w:sz w:val="32"/>
          <w:szCs w:val="32"/>
        </w:rPr>
      </w:pPr>
      <w:r>
        <w:rPr>
          <w:rFonts w:ascii="仿宋_GB2312" w:eastAsia="仿宋_GB2312" w:hint="eastAsia"/>
          <w:sz w:val="32"/>
          <w:szCs w:val="32"/>
        </w:rPr>
        <w:t>1、根据集团公司关于下达2018年物资集中采购和中铁物资商城电商采购指标的通知，下发公司2018年物资集中采购和中铁物资商城电商采购指标。</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t>2、根据集团公司相关管理文件下发公司以下通知：</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关于转发集团公司《转发中国中铁股份有限公司2018年度内部产品采购目录的通知》的通知</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t>关于转发集团公司《转发中国中铁〈关于发布润滑油特许专卖店运营方案的通知〉》的通知</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t>3、收集、汇总、上报各种物资报表。</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t>4、准备九绵项目部、玉楚项目部钢材、水泥、减水剂等主要材料招标所需资料。</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t>5、准备玉磨项目部土工布、减水剂招标所需资料。</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t>6、对项目部上报的供应商准入资料收集整理。</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t>7、审核项目部报送的集采物资采购计划和非集采物资申请计划。</w:t>
      </w:r>
    </w:p>
    <w:p w:rsidR="00837C5D"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t>8、对项目部上报的废旧积压物资及处理的资料进行整理。</w:t>
      </w:r>
    </w:p>
    <w:p w:rsidR="00703682" w:rsidRDefault="00F8408C" w:rsidP="00837C5D">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312CFB"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312CFB">
        <w:rPr>
          <w:rFonts w:ascii="仿宋_GB2312" w:eastAsia="仿宋_GB2312" w:hint="eastAsia"/>
          <w:sz w:val="32"/>
          <w:szCs w:val="32"/>
        </w:rPr>
        <w:t>深入赣深项目、福厦指导项目物资管理工作，重点对赣深项目进行物资管理系统培训，完成对项目部分物资管理人员的补充。</w:t>
      </w:r>
    </w:p>
    <w:p w:rsidR="00312CFB"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312CFB">
        <w:rPr>
          <w:rFonts w:ascii="仿宋_GB2312" w:eastAsia="仿宋_GB2312" w:hint="eastAsia"/>
          <w:sz w:val="32"/>
          <w:szCs w:val="32"/>
        </w:rPr>
        <w:t>配合安质部进行公司一季度安全质量大检查暨物资质量排查、物资基础管理检查工作。</w:t>
      </w:r>
    </w:p>
    <w:p w:rsidR="00312CFB"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312CFB">
        <w:rPr>
          <w:rFonts w:ascii="仿宋_GB2312" w:eastAsia="仿宋_GB2312" w:hint="eastAsia"/>
          <w:sz w:val="32"/>
          <w:szCs w:val="32"/>
        </w:rPr>
        <w:t>对公司郑州、武汉和太原等项目进行周转材料库存数量、质量进行盘点抽查。</w:t>
      </w:r>
    </w:p>
    <w:p w:rsidR="00312CFB"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312CFB">
        <w:rPr>
          <w:rFonts w:ascii="仿宋_GB2312" w:eastAsia="仿宋_GB2312" w:hint="eastAsia"/>
          <w:sz w:val="32"/>
          <w:szCs w:val="32"/>
        </w:rPr>
        <w:t>参加公司职代会和工作会，对会议最新物资管理要求进行落实策划。</w:t>
      </w:r>
    </w:p>
    <w:p w:rsidR="00312CFB"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5.</w:t>
      </w:r>
      <w:r w:rsidR="00312CFB">
        <w:rPr>
          <w:rFonts w:ascii="仿宋_GB2312" w:eastAsia="仿宋_GB2312" w:hint="eastAsia"/>
          <w:sz w:val="32"/>
          <w:szCs w:val="32"/>
        </w:rPr>
        <w:t>对南龙项目闲置物资（主要是周转材料）进行现场鉴定，确定初步处置方案。</w:t>
      </w:r>
    </w:p>
    <w:p w:rsidR="00312CFB"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312CFB" w:rsidRPr="009C010D">
        <w:rPr>
          <w:rFonts w:ascii="仿宋_GB2312" w:eastAsia="仿宋_GB2312" w:hint="eastAsia"/>
          <w:sz w:val="32"/>
          <w:szCs w:val="32"/>
        </w:rPr>
        <w:t>完成了衢宁项目部片石、深圳14号线项目部混凝土和成都9号线项目部粉煤灰物资计划审批授权招标工作。</w:t>
      </w:r>
    </w:p>
    <w:p w:rsidR="00312CFB"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312CFB" w:rsidRPr="009C010D">
        <w:rPr>
          <w:rFonts w:ascii="仿宋_GB2312" w:eastAsia="仿宋_GB2312" w:hint="eastAsia"/>
          <w:sz w:val="32"/>
          <w:szCs w:val="32"/>
        </w:rPr>
        <w:t>完成了第一次郑州盾构项目部水泥、粉煤灰、膨润土、砂子和第二次郑州十号线项目部地材和水泥在鲁班网上挂网工作。</w:t>
      </w:r>
    </w:p>
    <w:p w:rsidR="00312CFB"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312CFB" w:rsidRPr="009C010D">
        <w:rPr>
          <w:rFonts w:ascii="仿宋_GB2312" w:eastAsia="仿宋_GB2312" w:hint="eastAsia"/>
          <w:sz w:val="32"/>
          <w:szCs w:val="32"/>
        </w:rPr>
        <w:t>完成了兰州项目部水玻璃和北京项目部膨润土在鲁班网上的定标工作</w:t>
      </w:r>
    </w:p>
    <w:p w:rsidR="00E70D93" w:rsidRDefault="006735AC" w:rsidP="00754641">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（十）广州公司</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1.配合南沙港项目部迎接股份公司、集团公司检查；</w:t>
      </w:r>
      <w:r w:rsidRPr="009C010D">
        <w:rPr>
          <w:rFonts w:ascii="仿宋_GB2312" w:eastAsia="仿宋_GB2312" w:hint="eastAsia"/>
          <w:sz w:val="32"/>
          <w:szCs w:val="32"/>
        </w:rPr>
        <w:br/>
        <w:t xml:space="preserve">    2.配合梅汕项目部迎接集团公司安全大检查；</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3.配合赣深项目部迎接局检查组检查；</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4.完成广中江项目部的竣工审计；</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5.局物贸公司组织南沙港项目砂石料二次开标；</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6.协助南沙港工经部对2#搅拌站外来设备进行价格分析；</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7.对赣深项目洒水车进行租赁市场调查；</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8.下发2018年各项目集采和网采指标；</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9.购置赣深仰拱栈桥；</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10.协助赣深项目对型钢加工设备考察及购置；</w:t>
      </w:r>
    </w:p>
    <w:p w:rsidR="0086397F" w:rsidRDefault="00A3747E" w:rsidP="0086397F">
      <w:pPr>
        <w:spacing w:line="560" w:lineRule="exact"/>
        <w:ind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8658B5">
        <w:rPr>
          <w:rFonts w:ascii="楷体_GB2312" w:eastAsia="楷体_GB2312" w:hAnsi="宋体" w:hint="eastAsia"/>
          <w:b/>
          <w:color w:val="0D0D0D" w:themeColor="text1" w:themeTint="F2"/>
          <w:sz w:val="32"/>
          <w:szCs w:val="32"/>
        </w:rPr>
        <w:t>一</w:t>
      </w:r>
      <w:r w:rsidRPr="00705384">
        <w:rPr>
          <w:rFonts w:ascii="楷体_GB2312" w:eastAsia="楷体_GB2312" w:hAnsi="宋体" w:hint="eastAsia"/>
          <w:b/>
          <w:color w:val="0D0D0D" w:themeColor="text1" w:themeTint="F2"/>
          <w:sz w:val="32"/>
          <w:szCs w:val="32"/>
        </w:rPr>
        <w:t>）电务公司</w:t>
      </w:r>
      <w:bookmarkStart w:id="88" w:name="_Toc478655976"/>
    </w:p>
    <w:p w:rsidR="00312CFB" w:rsidRPr="009C010D" w:rsidRDefault="00312CFB" w:rsidP="008658B5">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1、项目物资开工前</w:t>
      </w:r>
      <w:r w:rsidRPr="009C010D">
        <w:rPr>
          <w:rFonts w:ascii="仿宋_GB2312" w:eastAsia="仿宋_GB2312"/>
          <w:sz w:val="32"/>
          <w:szCs w:val="32"/>
        </w:rPr>
        <w:t>检查及盘点</w:t>
      </w:r>
      <w:r w:rsidRPr="009C010D">
        <w:rPr>
          <w:rFonts w:ascii="仿宋_GB2312" w:eastAsia="仿宋_GB2312" w:hint="eastAsia"/>
          <w:sz w:val="32"/>
          <w:szCs w:val="32"/>
        </w:rPr>
        <w:t>。</w:t>
      </w:r>
    </w:p>
    <w:p w:rsidR="00312CFB" w:rsidRPr="009C010D" w:rsidRDefault="00312CFB" w:rsidP="009C010D">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2、积极为S5、京张二标、京张代建、蓟州南等近期开通工</w:t>
      </w:r>
      <w:r w:rsidRPr="009C010D">
        <w:rPr>
          <w:rFonts w:ascii="仿宋_GB2312" w:eastAsia="仿宋_GB2312" w:hint="eastAsia"/>
          <w:sz w:val="32"/>
          <w:szCs w:val="32"/>
        </w:rPr>
        <w:lastRenderedPageBreak/>
        <w:t>程做好物资供应工作。</w:t>
      </w:r>
    </w:p>
    <w:p w:rsidR="008658B5" w:rsidRDefault="00312CFB" w:rsidP="008658B5">
      <w:pPr>
        <w:spacing w:line="560" w:lineRule="exact"/>
        <w:ind w:firstLineChars="200" w:firstLine="640"/>
        <w:rPr>
          <w:rFonts w:ascii="仿宋_GB2312" w:eastAsia="仿宋_GB2312"/>
          <w:sz w:val="32"/>
          <w:szCs w:val="32"/>
        </w:rPr>
      </w:pPr>
      <w:r w:rsidRPr="009C010D">
        <w:rPr>
          <w:rFonts w:ascii="仿宋_GB2312" w:eastAsia="仿宋_GB2312" w:hint="eastAsia"/>
          <w:sz w:val="32"/>
          <w:szCs w:val="32"/>
        </w:rPr>
        <w:t>3、做好季度物资统计工作，夯实物资成本，为物资成本分析做好数据的统计工作。</w:t>
      </w:r>
    </w:p>
    <w:p w:rsidR="008658B5" w:rsidRDefault="008658B5" w:rsidP="008658B5">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（十二）海外公司</w:t>
      </w:r>
    </w:p>
    <w:p w:rsidR="008658B5" w:rsidRPr="00667EF7" w:rsidRDefault="008658B5" w:rsidP="008658B5">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（无）</w:t>
      </w:r>
    </w:p>
    <w:p w:rsidR="00703682" w:rsidRPr="000E63AD" w:rsidRDefault="00703682" w:rsidP="00644A70">
      <w:pPr>
        <w:spacing w:line="560" w:lineRule="exact"/>
        <w:ind w:firstLineChars="203" w:firstLine="65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88"/>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89" w:name="_Toc385411576"/>
      <w:bookmarkStart w:id="90" w:name="_Toc421736571"/>
      <w:bookmarkStart w:id="91" w:name="_Toc423943715"/>
      <w:bookmarkStart w:id="92" w:name="_Toc423943954"/>
      <w:bookmarkStart w:id="93" w:name="_Toc425864110"/>
      <w:bookmarkStart w:id="94" w:name="_Toc429386501"/>
      <w:bookmarkStart w:id="95" w:name="_Toc437589413"/>
      <w:r w:rsidRPr="000E33CF">
        <w:rPr>
          <w:rFonts w:ascii="楷体_GB2312" w:eastAsia="楷体_GB2312" w:hAnsi="宋体" w:hint="eastAsia"/>
          <w:b/>
          <w:color w:val="0D0D0D" w:themeColor="text1" w:themeTint="F2"/>
          <w:sz w:val="32"/>
          <w:szCs w:val="32"/>
        </w:rPr>
        <w:t>（一）北京公司</w:t>
      </w:r>
      <w:bookmarkEnd w:id="89"/>
      <w:bookmarkEnd w:id="90"/>
      <w:bookmarkEnd w:id="91"/>
      <w:bookmarkEnd w:id="92"/>
      <w:bookmarkEnd w:id="93"/>
      <w:bookmarkEnd w:id="94"/>
      <w:bookmarkEnd w:id="95"/>
    </w:p>
    <w:p w:rsidR="00E35D46" w:rsidRPr="009C010D" w:rsidRDefault="009C010D" w:rsidP="009C010D">
      <w:pPr>
        <w:spacing w:line="560" w:lineRule="exact"/>
        <w:ind w:firstLineChars="200" w:firstLine="640"/>
        <w:rPr>
          <w:rFonts w:ascii="仿宋_GB2312" w:eastAsia="仿宋_GB2312"/>
          <w:sz w:val="32"/>
          <w:szCs w:val="32"/>
        </w:rPr>
      </w:pPr>
      <w:bookmarkStart w:id="96" w:name="_Toc385411578"/>
      <w:bookmarkStart w:id="97" w:name="_Toc421736572"/>
      <w:bookmarkStart w:id="98" w:name="_Toc423943716"/>
      <w:bookmarkStart w:id="99" w:name="_Toc423943955"/>
      <w:bookmarkStart w:id="100" w:name="_Toc425864111"/>
      <w:bookmarkStart w:id="101" w:name="_Toc429386502"/>
      <w:bookmarkStart w:id="102" w:name="_Toc437589414"/>
      <w:bookmarkStart w:id="103" w:name="_Toc475007368"/>
      <w:bookmarkStart w:id="104" w:name="_Toc476213297"/>
      <w:bookmarkStart w:id="105" w:name="_Toc478655977"/>
      <w:bookmarkStart w:id="106" w:name="_Toc481592189"/>
      <w:bookmarkStart w:id="107" w:name="_Toc484004663"/>
      <w:bookmarkStart w:id="108" w:name="_Toc484005834"/>
      <w:bookmarkStart w:id="109" w:name="_Toc484013477"/>
      <w:bookmarkStart w:id="110" w:name="_Toc487457447"/>
      <w:bookmarkStart w:id="111" w:name="_Toc489343065"/>
      <w:bookmarkStart w:id="112" w:name="_Toc491935903"/>
      <w:bookmarkStart w:id="113" w:name="_Toc495419766"/>
      <w:bookmarkStart w:id="114" w:name="_Toc497227993"/>
      <w:bookmarkStart w:id="115" w:name="_Toc499802165"/>
      <w:bookmarkStart w:id="116" w:name="_Toc502677731"/>
      <w:bookmarkStart w:id="117" w:name="_Toc505088978"/>
      <w:bookmarkStart w:id="118" w:name="_Toc505176540"/>
      <w:bookmarkStart w:id="119" w:name="_Toc507676094"/>
      <w:r>
        <w:rPr>
          <w:rFonts w:ascii="仿宋_GB2312" w:eastAsia="仿宋_GB2312" w:hint="eastAsia"/>
          <w:sz w:val="32"/>
          <w:szCs w:val="32"/>
        </w:rPr>
        <w:t>1.</w:t>
      </w:r>
      <w:r w:rsidR="00E35D46" w:rsidRPr="009C010D">
        <w:rPr>
          <w:rFonts w:ascii="仿宋_GB2312" w:eastAsia="仿宋_GB2312" w:hint="eastAsia"/>
          <w:sz w:val="32"/>
          <w:szCs w:val="32"/>
        </w:rPr>
        <w:t>根据成本信息系统使用管理要求,开展常规物资信息录入工作，持续推进1.0及2.0成本信息系统使用管理工作；完成非上线物资付款审批管理工。</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E35D46" w:rsidRPr="009C010D">
        <w:rPr>
          <w:rFonts w:ascii="仿宋_GB2312" w:eastAsia="仿宋_GB2312" w:hint="eastAsia"/>
          <w:sz w:val="32"/>
          <w:szCs w:val="32"/>
        </w:rPr>
        <w:t>继续参与公司成本合同部组织的季度成本分析会。</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E35D46" w:rsidRPr="009C010D">
        <w:rPr>
          <w:rFonts w:ascii="仿宋_GB2312" w:eastAsia="仿宋_GB2312" w:hint="eastAsia"/>
          <w:sz w:val="32"/>
          <w:szCs w:val="32"/>
        </w:rPr>
        <w:t>准备相关资料参加集团公司物资成本分析管理工作。</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E35D46" w:rsidRPr="009C010D">
        <w:rPr>
          <w:rFonts w:ascii="仿宋_GB2312" w:eastAsia="仿宋_GB2312" w:hint="eastAsia"/>
          <w:sz w:val="32"/>
          <w:szCs w:val="32"/>
        </w:rPr>
        <w:t>盯控鲁班计划模块的录入，完成鲁班系统中竣工验收工程资料。</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E35D46" w:rsidRPr="009C010D">
        <w:rPr>
          <w:rFonts w:ascii="仿宋_GB2312" w:eastAsia="仿宋_GB2312" w:hint="eastAsia"/>
          <w:sz w:val="32"/>
          <w:szCs w:val="32"/>
        </w:rPr>
        <w:t>实施延崇高速公路工程钢材、钢绞线、锚具二次挂网工作。</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E35D46" w:rsidRPr="009C010D">
        <w:rPr>
          <w:rFonts w:ascii="仿宋_GB2312" w:eastAsia="仿宋_GB2312" w:hint="eastAsia"/>
          <w:sz w:val="32"/>
          <w:szCs w:val="32"/>
        </w:rPr>
        <w:t>实施S1线03标工程、北京地铁六号线工程、京新高速工程、唐山二环路工程断供钢材二次挂网工作。</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E35D46" w:rsidRPr="009C010D">
        <w:rPr>
          <w:rFonts w:ascii="仿宋_GB2312" w:eastAsia="仿宋_GB2312" w:hint="eastAsia"/>
          <w:sz w:val="32"/>
          <w:szCs w:val="32"/>
        </w:rPr>
        <w:t>编制延崇高速公路工程、唐山二环路工程钢筋网片招标文件，编制河西支线工程钢材招标文件。</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E35D46" w:rsidRPr="009C010D">
        <w:rPr>
          <w:rFonts w:ascii="仿宋_GB2312" w:eastAsia="仿宋_GB2312" w:hint="eastAsia"/>
          <w:sz w:val="32"/>
          <w:szCs w:val="32"/>
        </w:rPr>
        <w:t>编制沧州307国道下穿铁路框构桥工程钢材谈判采购文件。</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9.</w:t>
      </w:r>
      <w:r w:rsidR="00E35D46" w:rsidRPr="009C010D">
        <w:rPr>
          <w:rFonts w:ascii="仿宋_GB2312" w:eastAsia="仿宋_GB2312" w:hint="eastAsia"/>
          <w:sz w:val="32"/>
          <w:szCs w:val="32"/>
        </w:rPr>
        <w:t>编制昌平沙河顶管工程钢材招标文件。</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10.</w:t>
      </w:r>
      <w:r w:rsidR="00E35D46" w:rsidRPr="009C010D">
        <w:rPr>
          <w:rFonts w:ascii="仿宋_GB2312" w:eastAsia="仿宋_GB2312" w:hint="eastAsia"/>
          <w:sz w:val="32"/>
          <w:szCs w:val="32"/>
        </w:rPr>
        <w:t>实施芦花路工程钢材谈判采购工作。</w:t>
      </w:r>
    </w:p>
    <w:p w:rsidR="00E35D46"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11.</w:t>
      </w:r>
      <w:r w:rsidR="00E35D46" w:rsidRPr="009C010D">
        <w:rPr>
          <w:rFonts w:ascii="仿宋_GB2312" w:eastAsia="仿宋_GB2312" w:hint="eastAsia"/>
          <w:sz w:val="32"/>
          <w:szCs w:val="32"/>
        </w:rPr>
        <w:t>派员赴衢宁解决砂石料供应问题。</w:t>
      </w:r>
    </w:p>
    <w:p w:rsidR="00837C5D" w:rsidRPr="00E35D46"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12.</w:t>
      </w:r>
      <w:r w:rsidR="00E35D46" w:rsidRPr="009C010D">
        <w:rPr>
          <w:rFonts w:ascii="仿宋_GB2312" w:eastAsia="仿宋_GB2312" w:hint="eastAsia"/>
          <w:sz w:val="32"/>
          <w:szCs w:val="32"/>
        </w:rPr>
        <w:t>组织唐车试验线工程轨枕竞谈挂网公示。</w:t>
      </w:r>
    </w:p>
    <w:p w:rsidR="006961FC" w:rsidRDefault="00703682" w:rsidP="00837C5D">
      <w:pPr>
        <w:spacing w:line="540" w:lineRule="exact"/>
        <w:ind w:firstLineChars="200" w:firstLine="643"/>
        <w:outlineLvl w:val="0"/>
        <w:rPr>
          <w:rFonts w:ascii="楷体_GB2312" w:eastAsia="楷体_GB2312" w:hAnsi="宋体"/>
          <w:b/>
          <w:color w:val="0D0D0D" w:themeColor="text1" w:themeTint="F2"/>
          <w:sz w:val="32"/>
          <w:szCs w:val="32"/>
        </w:rPr>
      </w:pPr>
      <w:bookmarkStart w:id="120" w:name="_Toc510425558"/>
      <w:bookmarkStart w:id="121" w:name="_Toc510446470"/>
      <w:r w:rsidRPr="000E33CF">
        <w:rPr>
          <w:rFonts w:ascii="楷体_GB2312" w:eastAsia="楷体_GB2312" w:hAnsi="宋体" w:hint="eastAsia"/>
          <w:b/>
          <w:color w:val="0D0D0D" w:themeColor="text1" w:themeTint="F2"/>
          <w:sz w:val="32"/>
          <w:szCs w:val="32"/>
        </w:rPr>
        <w:t>（二）太原公司</w:t>
      </w:r>
      <w:bookmarkStart w:id="122" w:name="_Toc423943717"/>
      <w:bookmarkStart w:id="123" w:name="_Toc423943956"/>
      <w:bookmarkStart w:id="124" w:name="_Toc425864112"/>
      <w:bookmarkStart w:id="125" w:name="_Toc429386503"/>
      <w:bookmarkStart w:id="126" w:name="_Toc437589415"/>
      <w:bookmarkStart w:id="127" w:name="_Toc385411579"/>
      <w:bookmarkStart w:id="128" w:name="_Toc421736574"/>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A51DDE"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A51DDE" w:rsidRPr="009C010D">
        <w:rPr>
          <w:rFonts w:ascii="仿宋_GB2312" w:eastAsia="仿宋_GB2312" w:hint="eastAsia"/>
          <w:sz w:val="32"/>
          <w:szCs w:val="32"/>
        </w:rPr>
        <w:t>组织召开2018年一季度物资成本分析会。</w:t>
      </w:r>
    </w:p>
    <w:p w:rsidR="00A51DDE"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A51DDE" w:rsidRPr="009C010D">
        <w:rPr>
          <w:rFonts w:ascii="仿宋_GB2312" w:eastAsia="仿宋_GB2312" w:hint="eastAsia"/>
          <w:sz w:val="32"/>
          <w:szCs w:val="32"/>
        </w:rPr>
        <w:t>参加公司2018年一季度经济活动分析会。</w:t>
      </w:r>
    </w:p>
    <w:p w:rsidR="00A51DDE"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A51DDE" w:rsidRPr="009C010D">
        <w:rPr>
          <w:rFonts w:ascii="仿宋_GB2312" w:eastAsia="仿宋_GB2312" w:hint="eastAsia"/>
          <w:sz w:val="32"/>
          <w:szCs w:val="32"/>
        </w:rPr>
        <w:t>继续开展</w:t>
      </w:r>
      <w:r w:rsidR="00A51DDE" w:rsidRPr="009C010D">
        <w:rPr>
          <w:rFonts w:ascii="仿宋_GB2312" w:eastAsia="仿宋_GB2312"/>
          <w:sz w:val="32"/>
          <w:szCs w:val="32"/>
        </w:rPr>
        <w:t>铁路建设项目质量安全红线管理排查</w:t>
      </w:r>
      <w:r w:rsidR="00A51DDE" w:rsidRPr="009C010D">
        <w:rPr>
          <w:rFonts w:ascii="仿宋_GB2312" w:eastAsia="仿宋_GB2312" w:hint="eastAsia"/>
          <w:sz w:val="32"/>
          <w:szCs w:val="32"/>
        </w:rPr>
        <w:t>。</w:t>
      </w:r>
    </w:p>
    <w:p w:rsidR="00837C5D" w:rsidRPr="009C010D"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A51DDE" w:rsidRPr="009C010D">
        <w:rPr>
          <w:rFonts w:ascii="仿宋_GB2312" w:eastAsia="仿宋_GB2312" w:hint="eastAsia"/>
          <w:sz w:val="32"/>
          <w:szCs w:val="32"/>
        </w:rPr>
        <w:t>关注重点工程项目物资采购供应情况。</w:t>
      </w:r>
    </w:p>
    <w:p w:rsidR="00AD4447" w:rsidRDefault="00703682" w:rsidP="00837C5D">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22"/>
      <w:bookmarkEnd w:id="123"/>
      <w:bookmarkEnd w:id="124"/>
      <w:bookmarkEnd w:id="125"/>
      <w:bookmarkEnd w:id="126"/>
    </w:p>
    <w:p w:rsidR="00223590" w:rsidRDefault="00223590" w:rsidP="00223590">
      <w:pPr>
        <w:spacing w:line="560" w:lineRule="exact"/>
        <w:ind w:firstLineChars="203" w:firstLine="650"/>
        <w:rPr>
          <w:rFonts w:ascii="仿宋_GB2312" w:eastAsia="仿宋_GB2312"/>
          <w:sz w:val="32"/>
          <w:szCs w:val="32"/>
        </w:rPr>
      </w:pPr>
      <w:bookmarkStart w:id="129" w:name="_Toc423943718"/>
      <w:bookmarkStart w:id="130" w:name="_Toc423943957"/>
      <w:bookmarkStart w:id="131" w:name="_Toc425864113"/>
      <w:bookmarkStart w:id="132" w:name="_Toc429386504"/>
      <w:bookmarkStart w:id="133" w:name="_Toc437589416"/>
      <w:r>
        <w:rPr>
          <w:rFonts w:ascii="仿宋_GB2312" w:eastAsia="仿宋_GB2312" w:hint="eastAsia"/>
          <w:sz w:val="32"/>
          <w:szCs w:val="32"/>
        </w:rPr>
        <w:t>1、做好新中标工程的前期物资市场调查工作；关注各复工及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223590" w:rsidRDefault="00223590" w:rsidP="00223590">
      <w:pPr>
        <w:spacing w:line="560" w:lineRule="exact"/>
        <w:ind w:firstLineChars="200" w:firstLine="640"/>
        <w:rPr>
          <w:rFonts w:ascii="仿宋_GB2312" w:eastAsia="仿宋_GB2312"/>
          <w:sz w:val="32"/>
          <w:szCs w:val="32"/>
        </w:rPr>
      </w:pPr>
      <w:r>
        <w:rPr>
          <w:rFonts w:ascii="仿宋_GB2312" w:eastAsia="仿宋_GB2312" w:hint="eastAsia"/>
          <w:bCs/>
          <w:sz w:val="32"/>
          <w:szCs w:val="32"/>
        </w:rPr>
        <w:t>2、盯控各工程集采物资挂网招标事宜；</w:t>
      </w:r>
      <w:r>
        <w:rPr>
          <w:rFonts w:ascii="仿宋_GB2312" w:eastAsia="仿宋_GB2312" w:hint="eastAsia"/>
          <w:sz w:val="32"/>
          <w:szCs w:val="32"/>
        </w:rPr>
        <w:t xml:space="preserve">盯控各收尾工程物资清查工作，严控物资成本，核查并完善物资资料。 </w:t>
      </w:r>
    </w:p>
    <w:p w:rsidR="00223590" w:rsidRDefault="00223590" w:rsidP="00223590">
      <w:pPr>
        <w:spacing w:line="560" w:lineRule="exact"/>
        <w:ind w:firstLineChars="203" w:firstLine="650"/>
        <w:rPr>
          <w:rFonts w:ascii="仿宋_GB2312" w:eastAsia="仿宋_GB2312"/>
          <w:bCs/>
          <w:sz w:val="32"/>
          <w:szCs w:val="32"/>
        </w:rPr>
      </w:pPr>
      <w:r>
        <w:rPr>
          <w:rFonts w:ascii="仿宋_GB2312" w:eastAsia="仿宋_GB2312" w:hint="eastAsia"/>
          <w:sz w:val="32"/>
          <w:szCs w:val="32"/>
        </w:rPr>
        <w:t>3、督促各项目部做好冬季停工物资盘点及封存工作。</w:t>
      </w:r>
      <w:r>
        <w:rPr>
          <w:rFonts w:ascii="仿宋_GB2312" w:eastAsia="仿宋_GB2312" w:hint="eastAsia"/>
          <w:bCs/>
          <w:sz w:val="32"/>
          <w:szCs w:val="32"/>
        </w:rPr>
        <w:t>督促各项目部核对物资数据，做好月度各类报表数据的统计工作，务必做到数据准确、前后关联。盯控督促各项目部“双超”专项整治工作的问题整改落实情况。</w:t>
      </w:r>
    </w:p>
    <w:p w:rsidR="00223590" w:rsidRDefault="00223590" w:rsidP="00223590">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4、完成各类月度报表报表及其他通知报表的编制报送工作。</w:t>
      </w:r>
    </w:p>
    <w:p w:rsidR="00837C5D" w:rsidRDefault="00223590" w:rsidP="00223590">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5、盯控、督促项目部完善各物资管理平台信息录入。</w:t>
      </w:r>
    </w:p>
    <w:p w:rsidR="002B59D1" w:rsidRDefault="00F2183C" w:rsidP="002B59D1">
      <w:pPr>
        <w:spacing w:line="540" w:lineRule="exact"/>
        <w:ind w:left="652"/>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lastRenderedPageBreak/>
        <w:t>（四）</w:t>
      </w:r>
      <w:r w:rsidR="00703682" w:rsidRPr="00F2183C">
        <w:rPr>
          <w:rFonts w:ascii="楷体_GB2312" w:eastAsia="楷体_GB2312" w:hAnsi="宋体" w:hint="eastAsia"/>
          <w:b/>
          <w:color w:val="0D0D0D" w:themeColor="text1" w:themeTint="F2"/>
          <w:sz w:val="32"/>
          <w:szCs w:val="32"/>
        </w:rPr>
        <w:t>天津公司</w:t>
      </w:r>
      <w:bookmarkStart w:id="134" w:name="_Toc475007369"/>
      <w:bookmarkStart w:id="135" w:name="_Toc476213298"/>
      <w:bookmarkStart w:id="136" w:name="_Toc478655978"/>
      <w:bookmarkStart w:id="137" w:name="_Toc481592190"/>
      <w:bookmarkStart w:id="138" w:name="_Toc484004664"/>
      <w:bookmarkStart w:id="139" w:name="_Toc484005835"/>
      <w:bookmarkStart w:id="140" w:name="_Toc484013478"/>
      <w:bookmarkStart w:id="141" w:name="_Toc487457448"/>
      <w:bookmarkStart w:id="142" w:name="_Toc489343066"/>
      <w:bookmarkStart w:id="143" w:name="_Toc491935904"/>
      <w:bookmarkStart w:id="144" w:name="_Toc495419767"/>
      <w:bookmarkStart w:id="145" w:name="_Toc497227994"/>
      <w:bookmarkEnd w:id="129"/>
      <w:bookmarkEnd w:id="130"/>
      <w:bookmarkEnd w:id="131"/>
      <w:bookmarkEnd w:id="132"/>
      <w:bookmarkEnd w:id="133"/>
    </w:p>
    <w:p w:rsidR="00223590" w:rsidRPr="009C010D" w:rsidRDefault="009C010D" w:rsidP="009C010D">
      <w:pPr>
        <w:spacing w:line="540" w:lineRule="exact"/>
        <w:ind w:firstLineChars="200" w:firstLine="640"/>
        <w:rPr>
          <w:rFonts w:ascii="仿宋_GB2312" w:eastAsia="仿宋_GB2312"/>
          <w:sz w:val="32"/>
          <w:szCs w:val="32"/>
        </w:rPr>
      </w:pPr>
      <w:r>
        <w:rPr>
          <w:rFonts w:ascii="仿宋_GB2312" w:eastAsia="仿宋_GB2312" w:hint="eastAsia"/>
          <w:sz w:val="32"/>
          <w:szCs w:val="32"/>
        </w:rPr>
        <w:t>1、</w:t>
      </w:r>
      <w:r w:rsidR="00223590" w:rsidRPr="009C010D">
        <w:rPr>
          <w:rFonts w:ascii="仿宋_GB2312" w:eastAsia="仿宋_GB2312" w:hint="eastAsia"/>
          <w:sz w:val="32"/>
          <w:szCs w:val="32"/>
        </w:rPr>
        <w:t>重点关注协调梅汕客专混凝土原材供应情况，拟携混凝土分公司对中标厂家协调料源工作，确保现场物资供应工作；继续协调梅汕客专钢模板的供应工作；协调梅汕客专局供料供应事宜。</w:t>
      </w:r>
    </w:p>
    <w:p w:rsidR="00223590" w:rsidRPr="009C010D" w:rsidRDefault="009C010D" w:rsidP="009C010D">
      <w:pPr>
        <w:spacing w:line="540" w:lineRule="exact"/>
        <w:ind w:firstLineChars="203" w:firstLine="650"/>
        <w:rPr>
          <w:rFonts w:ascii="仿宋_GB2312" w:eastAsia="仿宋_GB2312"/>
          <w:sz w:val="32"/>
          <w:szCs w:val="32"/>
        </w:rPr>
      </w:pPr>
      <w:r>
        <w:rPr>
          <w:rFonts w:ascii="仿宋_GB2312" w:eastAsia="仿宋_GB2312" w:hint="eastAsia"/>
          <w:sz w:val="32"/>
          <w:szCs w:val="32"/>
        </w:rPr>
        <w:t>2、</w:t>
      </w:r>
      <w:r w:rsidR="00223590" w:rsidRPr="009C010D">
        <w:rPr>
          <w:rFonts w:ascii="仿宋_GB2312" w:eastAsia="仿宋_GB2312" w:hint="eastAsia"/>
          <w:sz w:val="32"/>
          <w:szCs w:val="32"/>
        </w:rPr>
        <w:t>继续协调商合杭钢材、地材的供应工作。</w:t>
      </w:r>
    </w:p>
    <w:p w:rsidR="00223590" w:rsidRPr="009C010D" w:rsidRDefault="00223590" w:rsidP="009C010D">
      <w:pPr>
        <w:spacing w:line="540" w:lineRule="exact"/>
        <w:ind w:firstLineChars="203" w:firstLine="650"/>
        <w:rPr>
          <w:rFonts w:ascii="仿宋_GB2312" w:eastAsia="仿宋_GB2312"/>
          <w:sz w:val="32"/>
          <w:szCs w:val="32"/>
        </w:rPr>
      </w:pPr>
      <w:r w:rsidRPr="009C010D">
        <w:rPr>
          <w:rFonts w:ascii="仿宋_GB2312" w:eastAsia="仿宋_GB2312" w:hint="eastAsia"/>
          <w:sz w:val="32"/>
          <w:szCs w:val="32"/>
        </w:rPr>
        <w:t>拟对朝阳一标止水带组织采购工作。</w:t>
      </w:r>
    </w:p>
    <w:p w:rsidR="00223590" w:rsidRPr="009C010D" w:rsidRDefault="00223590" w:rsidP="009C010D">
      <w:pPr>
        <w:spacing w:line="540" w:lineRule="exact"/>
        <w:ind w:firstLineChars="203" w:firstLine="650"/>
        <w:rPr>
          <w:rFonts w:ascii="仿宋_GB2312" w:eastAsia="仿宋_GB2312"/>
          <w:sz w:val="32"/>
          <w:szCs w:val="32"/>
        </w:rPr>
      </w:pPr>
      <w:r w:rsidRPr="009C010D">
        <w:rPr>
          <w:rFonts w:ascii="仿宋_GB2312" w:eastAsia="仿宋_GB2312" w:hint="eastAsia"/>
          <w:sz w:val="32"/>
          <w:szCs w:val="32"/>
        </w:rPr>
        <w:t>4、继续对各项目2.0的督导。</w:t>
      </w:r>
    </w:p>
    <w:p w:rsidR="00223590" w:rsidRPr="009C010D" w:rsidRDefault="00223590" w:rsidP="009C010D">
      <w:pPr>
        <w:spacing w:line="540" w:lineRule="exact"/>
        <w:ind w:firstLineChars="203" w:firstLine="650"/>
        <w:rPr>
          <w:rFonts w:ascii="仿宋_GB2312" w:eastAsia="仿宋_GB2312"/>
          <w:sz w:val="32"/>
          <w:szCs w:val="32"/>
        </w:rPr>
      </w:pPr>
      <w:r w:rsidRPr="009C010D">
        <w:rPr>
          <w:rFonts w:ascii="仿宋_GB2312" w:eastAsia="仿宋_GB2312" w:hint="eastAsia"/>
          <w:sz w:val="32"/>
          <w:szCs w:val="32"/>
        </w:rPr>
        <w:t>5、参加工程技术部组织的一季度施工综合大检查。</w:t>
      </w:r>
    </w:p>
    <w:p w:rsidR="00223590" w:rsidRPr="009C010D" w:rsidRDefault="00223590" w:rsidP="009C010D">
      <w:pPr>
        <w:spacing w:line="540" w:lineRule="exact"/>
        <w:ind w:firstLineChars="203" w:firstLine="650"/>
        <w:rPr>
          <w:rFonts w:ascii="仿宋_GB2312" w:eastAsia="仿宋_GB2312"/>
          <w:sz w:val="32"/>
          <w:szCs w:val="32"/>
        </w:rPr>
      </w:pPr>
      <w:r w:rsidRPr="009C010D">
        <w:rPr>
          <w:rFonts w:ascii="仿宋_GB2312" w:eastAsia="仿宋_GB2312" w:hint="eastAsia"/>
          <w:sz w:val="32"/>
          <w:szCs w:val="32"/>
        </w:rPr>
        <w:t>6、现场督导商合杭项目部迎接工总的安全生产大检查。</w:t>
      </w:r>
    </w:p>
    <w:p w:rsidR="00223590" w:rsidRPr="009C010D" w:rsidRDefault="00223590" w:rsidP="009C010D">
      <w:pPr>
        <w:spacing w:line="540" w:lineRule="exact"/>
        <w:ind w:firstLineChars="203" w:firstLine="650"/>
        <w:rPr>
          <w:rFonts w:ascii="仿宋_GB2312" w:eastAsia="仿宋_GB2312"/>
          <w:sz w:val="32"/>
          <w:szCs w:val="32"/>
        </w:rPr>
      </w:pPr>
      <w:r w:rsidRPr="009C010D">
        <w:rPr>
          <w:rFonts w:ascii="仿宋_GB2312" w:eastAsia="仿宋_GB2312" w:hint="eastAsia"/>
          <w:sz w:val="32"/>
          <w:szCs w:val="32"/>
        </w:rPr>
        <w:t>7、准备集团公司的季度成本分析资料以及各类季度报表。</w:t>
      </w:r>
    </w:p>
    <w:p w:rsidR="00223590" w:rsidRPr="009C010D" w:rsidRDefault="00223590" w:rsidP="009C010D">
      <w:pPr>
        <w:spacing w:line="540" w:lineRule="exact"/>
        <w:ind w:firstLineChars="203" w:firstLine="650"/>
        <w:rPr>
          <w:rFonts w:ascii="仿宋_GB2312" w:eastAsia="仿宋_GB2312"/>
          <w:sz w:val="32"/>
          <w:szCs w:val="32"/>
        </w:rPr>
      </w:pPr>
      <w:r w:rsidRPr="009C010D">
        <w:rPr>
          <w:rFonts w:ascii="仿宋_GB2312" w:eastAsia="仿宋_GB2312" w:hint="eastAsia"/>
          <w:sz w:val="32"/>
          <w:szCs w:val="32"/>
        </w:rPr>
        <w:t>8、对辽西北风水管、废旧电缆组织处置竞价会。</w:t>
      </w:r>
    </w:p>
    <w:p w:rsidR="00837C5D" w:rsidRPr="009C010D" w:rsidRDefault="00223590" w:rsidP="009C010D">
      <w:pPr>
        <w:spacing w:line="540" w:lineRule="exact"/>
        <w:ind w:firstLineChars="203" w:firstLine="650"/>
        <w:rPr>
          <w:rFonts w:ascii="仿宋_GB2312" w:eastAsia="仿宋_GB2312"/>
          <w:sz w:val="32"/>
          <w:szCs w:val="32"/>
        </w:rPr>
      </w:pPr>
      <w:r w:rsidRPr="009C010D">
        <w:rPr>
          <w:rFonts w:ascii="仿宋_GB2312" w:eastAsia="仿宋_GB2312" w:hint="eastAsia"/>
          <w:sz w:val="32"/>
          <w:szCs w:val="32"/>
        </w:rPr>
        <w:t>9、参加公司组织的1季度成本分析会。</w:t>
      </w:r>
    </w:p>
    <w:p w:rsidR="00A90354" w:rsidRDefault="003E45D0" w:rsidP="00837C5D">
      <w:pPr>
        <w:spacing w:line="540" w:lineRule="exact"/>
        <w:ind w:firstLineChars="200" w:firstLine="643"/>
        <w:rPr>
          <w:rFonts w:ascii="楷体_GB2312" w:eastAsia="楷体_GB2312" w:hAnsi="宋体"/>
          <w:b/>
          <w:color w:val="0D0D0D" w:themeColor="text1" w:themeTint="F2"/>
          <w:sz w:val="32"/>
          <w:szCs w:val="32"/>
        </w:rPr>
      </w:pPr>
      <w:r w:rsidRPr="00E70D93">
        <w:rPr>
          <w:rFonts w:ascii="楷体_GB2312" w:eastAsia="楷体_GB2312" w:hAnsi="宋体" w:hint="eastAsia"/>
          <w:b/>
          <w:color w:val="0D0D0D" w:themeColor="text1" w:themeTint="F2"/>
          <w:sz w:val="32"/>
          <w:szCs w:val="32"/>
        </w:rPr>
        <w:t>（五）</w:t>
      </w:r>
      <w:r w:rsidR="001E5B46" w:rsidRPr="00E70D93">
        <w:rPr>
          <w:rFonts w:ascii="楷体_GB2312" w:eastAsia="楷体_GB2312" w:hAnsi="宋体" w:hint="eastAsia"/>
          <w:b/>
          <w:color w:val="0D0D0D" w:themeColor="text1" w:themeTint="F2"/>
          <w:sz w:val="32"/>
          <w:szCs w:val="32"/>
        </w:rPr>
        <w:t>石家庄公司</w:t>
      </w:r>
      <w:bookmarkStart w:id="146" w:name="_Toc421736581"/>
      <w:bookmarkStart w:id="147" w:name="_Toc423943731"/>
      <w:bookmarkStart w:id="148" w:name="_Toc423943970"/>
      <w:bookmarkStart w:id="149" w:name="_Toc425864116"/>
      <w:bookmarkStart w:id="150" w:name="_Toc429386507"/>
      <w:bookmarkStart w:id="151" w:name="_Toc385411583"/>
      <w:bookmarkEnd w:id="127"/>
      <w:bookmarkEnd w:id="128"/>
      <w:bookmarkEnd w:id="134"/>
      <w:bookmarkEnd w:id="135"/>
      <w:bookmarkEnd w:id="136"/>
      <w:bookmarkEnd w:id="137"/>
      <w:bookmarkEnd w:id="138"/>
      <w:bookmarkEnd w:id="139"/>
      <w:bookmarkEnd w:id="140"/>
      <w:bookmarkEnd w:id="141"/>
      <w:bookmarkEnd w:id="142"/>
      <w:bookmarkEnd w:id="143"/>
      <w:bookmarkEnd w:id="144"/>
      <w:bookmarkEnd w:id="145"/>
    </w:p>
    <w:p w:rsidR="00907313" w:rsidRPr="009C010D" w:rsidRDefault="00907313" w:rsidP="009C010D">
      <w:pPr>
        <w:spacing w:line="560" w:lineRule="exact"/>
        <w:ind w:firstLineChars="203" w:firstLine="650"/>
        <w:rPr>
          <w:rFonts w:ascii="仿宋_GB2312" w:eastAsia="仿宋_GB2312"/>
          <w:sz w:val="32"/>
          <w:szCs w:val="32"/>
        </w:rPr>
      </w:pPr>
      <w:bookmarkStart w:id="152" w:name="_Toc491935905"/>
      <w:bookmarkStart w:id="153" w:name="_Toc495419768"/>
      <w:bookmarkStart w:id="154" w:name="_Toc497227995"/>
      <w:bookmarkStart w:id="155" w:name="_Toc499802166"/>
      <w:bookmarkStart w:id="156" w:name="_Toc502677732"/>
      <w:bookmarkStart w:id="157" w:name="_Toc505088979"/>
      <w:bookmarkStart w:id="158" w:name="_Toc505176541"/>
      <w:bookmarkStart w:id="159" w:name="_Toc507676096"/>
      <w:r w:rsidRPr="009C010D">
        <w:rPr>
          <w:rFonts w:ascii="仿宋_GB2312" w:eastAsia="仿宋_GB2312" w:hint="eastAsia"/>
          <w:sz w:val="32"/>
          <w:szCs w:val="32"/>
        </w:rPr>
        <w:t>1.落实集团公司要求，根据公司工程项目物资消耗专项整治工作实施方案，确保按照集团公司要求完成各阶段相关工作。</w:t>
      </w:r>
    </w:p>
    <w:p w:rsidR="00907313" w:rsidRPr="009C010D" w:rsidRDefault="00907313"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2.关注邯郸站改项目部各按照节点物资供应情况。</w:t>
      </w:r>
    </w:p>
    <w:p w:rsidR="00837C5D" w:rsidRDefault="00907313"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3.按照公司领导要求，参加石家庄地铁工程工作组，落实相关工作要求。</w:t>
      </w:r>
    </w:p>
    <w:p w:rsidR="00F8408C" w:rsidRDefault="00A90354" w:rsidP="00837C5D">
      <w:pPr>
        <w:spacing w:line="540" w:lineRule="exact"/>
        <w:ind w:firstLineChars="200" w:firstLine="643"/>
        <w:outlineLvl w:val="0"/>
        <w:rPr>
          <w:rFonts w:ascii="楷体_GB2312" w:eastAsia="楷体_GB2312" w:hAnsi="宋体"/>
          <w:b/>
          <w:color w:val="0D0D0D" w:themeColor="text1" w:themeTint="F2"/>
          <w:sz w:val="32"/>
          <w:szCs w:val="32"/>
        </w:rPr>
      </w:pPr>
      <w:bookmarkStart w:id="160" w:name="_Toc510425559"/>
      <w:bookmarkStart w:id="161" w:name="_Toc510446471"/>
      <w:r w:rsidRPr="003E45D0">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六</w:t>
      </w:r>
      <w:r w:rsidRPr="003E45D0">
        <w:rPr>
          <w:rFonts w:ascii="楷体_GB2312" w:eastAsia="楷体_GB2312" w:hAnsi="宋体" w:hint="eastAsia"/>
          <w:b/>
          <w:color w:val="0D0D0D" w:themeColor="text1" w:themeTint="F2"/>
          <w:sz w:val="32"/>
          <w:szCs w:val="32"/>
        </w:rPr>
        <w:t>)</w:t>
      </w:r>
      <w:r w:rsidR="00312CFB">
        <w:rPr>
          <w:rFonts w:ascii="楷体_GB2312" w:eastAsia="楷体_GB2312" w:hAnsi="宋体" w:hint="eastAsia"/>
          <w:b/>
          <w:color w:val="0D0D0D" w:themeColor="text1" w:themeTint="F2"/>
          <w:sz w:val="32"/>
          <w:szCs w:val="32"/>
        </w:rPr>
        <w:t>建安</w:t>
      </w:r>
      <w:r w:rsidR="004464E0" w:rsidRPr="004464E0">
        <w:rPr>
          <w:rFonts w:ascii="楷体_GB2312" w:eastAsia="楷体_GB2312" w:hAnsi="宋体" w:hint="eastAsia"/>
          <w:b/>
          <w:color w:val="0D0D0D" w:themeColor="text1" w:themeTint="F2"/>
          <w:sz w:val="32"/>
          <w:szCs w:val="32"/>
        </w:rPr>
        <w:t>公司</w:t>
      </w:r>
      <w:bookmarkEnd w:id="152"/>
      <w:bookmarkEnd w:id="153"/>
      <w:bookmarkEnd w:id="154"/>
      <w:bookmarkEnd w:id="155"/>
      <w:bookmarkEnd w:id="156"/>
      <w:bookmarkEnd w:id="157"/>
      <w:bookmarkEnd w:id="158"/>
      <w:bookmarkEnd w:id="159"/>
      <w:bookmarkEnd w:id="160"/>
      <w:bookmarkEnd w:id="161"/>
      <w:r w:rsidR="004464E0" w:rsidRPr="004464E0">
        <w:rPr>
          <w:rFonts w:ascii="楷体_GB2312" w:eastAsia="楷体_GB2312" w:hAnsi="宋体" w:hint="eastAsia"/>
          <w:b/>
          <w:color w:val="0D0D0D" w:themeColor="text1" w:themeTint="F2"/>
          <w:sz w:val="32"/>
          <w:szCs w:val="32"/>
        </w:rPr>
        <w:t xml:space="preserve"> </w:t>
      </w:r>
    </w:p>
    <w:p w:rsidR="00312CFB" w:rsidRDefault="009C010D" w:rsidP="009C010D">
      <w:pPr>
        <w:spacing w:line="560" w:lineRule="exact"/>
        <w:ind w:firstLineChars="203" w:firstLine="650"/>
        <w:rPr>
          <w:rFonts w:ascii="仿宋_GB2312" w:eastAsia="仿宋_GB2312"/>
          <w:sz w:val="32"/>
          <w:szCs w:val="32"/>
        </w:rPr>
      </w:pPr>
      <w:bookmarkStart w:id="162" w:name="_Toc499802167"/>
      <w:bookmarkStart w:id="163" w:name="_Toc502677733"/>
      <w:bookmarkStart w:id="164" w:name="_Toc505088980"/>
      <w:bookmarkStart w:id="165" w:name="_Toc505176542"/>
      <w:bookmarkStart w:id="166" w:name="_Toc507676097"/>
      <w:r>
        <w:rPr>
          <w:rFonts w:ascii="仿宋_GB2312" w:eastAsia="仿宋_GB2312" w:hint="eastAsia"/>
          <w:sz w:val="32"/>
          <w:szCs w:val="32"/>
        </w:rPr>
        <w:t>1.</w:t>
      </w:r>
      <w:r w:rsidR="00312CFB" w:rsidRPr="0068351F">
        <w:rPr>
          <w:rFonts w:ascii="仿宋_GB2312" w:eastAsia="仿宋_GB2312" w:hint="eastAsia"/>
          <w:sz w:val="32"/>
          <w:szCs w:val="32"/>
        </w:rPr>
        <w:t>组织协调各项工程集采物资采购供应工作。</w:t>
      </w:r>
    </w:p>
    <w:p w:rsidR="00312CFB" w:rsidRPr="009C010D"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2.</w:t>
      </w:r>
      <w:r w:rsidR="00312CFB" w:rsidRPr="009C010D">
        <w:rPr>
          <w:rFonts w:ascii="仿宋_GB2312" w:eastAsia="仿宋_GB2312" w:hint="eastAsia"/>
          <w:sz w:val="32"/>
          <w:szCs w:val="32"/>
        </w:rPr>
        <w:t>对</w:t>
      </w:r>
      <w:r w:rsidR="00312CFB" w:rsidRPr="00A50E72">
        <w:rPr>
          <w:rFonts w:ascii="仿宋_GB2312" w:eastAsia="仿宋_GB2312" w:hint="eastAsia"/>
          <w:sz w:val="32"/>
          <w:szCs w:val="32"/>
        </w:rPr>
        <w:t>新建北京至张家口铁路张家口南站工程方木、模板采购；新建厦门北动车运用所及迁建既有厦门客车整备所工程电线电</w:t>
      </w:r>
      <w:r w:rsidR="00312CFB" w:rsidRPr="00A50E72">
        <w:rPr>
          <w:rFonts w:ascii="仿宋_GB2312" w:eastAsia="仿宋_GB2312" w:hint="eastAsia"/>
          <w:sz w:val="32"/>
          <w:szCs w:val="32"/>
        </w:rPr>
        <w:lastRenderedPageBreak/>
        <w:t>缆、墙地砖采购；新建北京至张家口铁路张家口南站钢材、商砼</w:t>
      </w:r>
      <w:r w:rsidR="00312CFB">
        <w:rPr>
          <w:rFonts w:ascii="仿宋_GB2312" w:eastAsia="仿宋_GB2312" w:hint="eastAsia"/>
          <w:sz w:val="32"/>
          <w:szCs w:val="32"/>
        </w:rPr>
        <w:t>采购；</w:t>
      </w:r>
      <w:r w:rsidR="00312CFB" w:rsidRPr="00A50E72">
        <w:rPr>
          <w:rFonts w:ascii="仿宋_GB2312" w:eastAsia="仿宋_GB2312" w:hint="eastAsia"/>
          <w:sz w:val="32"/>
          <w:szCs w:val="32"/>
        </w:rPr>
        <w:t>盂县永店坡老城棚户区综合改造项目安置房工程门窗</w:t>
      </w:r>
      <w:r w:rsidR="00312CFB">
        <w:rPr>
          <w:rFonts w:ascii="仿宋_GB2312" w:eastAsia="仿宋_GB2312" w:hint="eastAsia"/>
          <w:sz w:val="32"/>
          <w:szCs w:val="32"/>
        </w:rPr>
        <w:t>等主要</w:t>
      </w:r>
      <w:r w:rsidR="00312CFB" w:rsidRPr="00A50E72">
        <w:rPr>
          <w:rFonts w:ascii="仿宋_GB2312" w:eastAsia="仿宋_GB2312" w:hint="eastAsia"/>
          <w:sz w:val="32"/>
          <w:szCs w:val="32"/>
        </w:rPr>
        <w:t>物资</w:t>
      </w:r>
      <w:r w:rsidR="00312CFB">
        <w:rPr>
          <w:rFonts w:ascii="仿宋_GB2312" w:eastAsia="仿宋_GB2312" w:hint="eastAsia"/>
          <w:sz w:val="32"/>
          <w:szCs w:val="32"/>
        </w:rPr>
        <w:t>采购</w:t>
      </w:r>
      <w:r w:rsidR="00312CFB" w:rsidRPr="00A10455">
        <w:rPr>
          <w:rFonts w:ascii="仿宋_GB2312" w:eastAsia="仿宋_GB2312" w:hint="eastAsia"/>
          <w:sz w:val="32"/>
          <w:szCs w:val="32"/>
        </w:rPr>
        <w:t>进行挂网招标</w:t>
      </w:r>
      <w:r w:rsidR="00312CFB" w:rsidRPr="009C010D">
        <w:rPr>
          <w:rFonts w:ascii="仿宋_GB2312" w:eastAsia="仿宋_GB2312" w:hint="eastAsia"/>
          <w:sz w:val="32"/>
          <w:szCs w:val="32"/>
        </w:rPr>
        <w:t>。</w:t>
      </w:r>
    </w:p>
    <w:p w:rsidR="00312CFB" w:rsidRPr="00A50E72"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00312CFB" w:rsidRPr="009C010D">
        <w:rPr>
          <w:rFonts w:ascii="仿宋_GB2312" w:eastAsia="仿宋_GB2312" w:hint="eastAsia"/>
          <w:sz w:val="32"/>
          <w:szCs w:val="32"/>
        </w:rPr>
        <w:t>下发2018年2季度限价。</w:t>
      </w:r>
    </w:p>
    <w:p w:rsidR="00312CFB"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00312CFB" w:rsidRPr="00A50E72">
        <w:rPr>
          <w:rFonts w:ascii="仿宋_GB2312" w:eastAsia="仿宋_GB2312" w:hint="eastAsia"/>
          <w:sz w:val="32"/>
          <w:szCs w:val="32"/>
        </w:rPr>
        <w:t>组织召开2018年1季度物资成本分析会，要求数据真实、准确，物资成本分析要与工程实际进度和物资实际进料、库存情况相一致。严格执行限额领发料制度，与相关部门协调配合，做好季度成本分析工作</w:t>
      </w:r>
      <w:r w:rsidR="00312CFB">
        <w:rPr>
          <w:rFonts w:ascii="仿宋_GB2312" w:eastAsia="仿宋_GB2312" w:hint="eastAsia"/>
          <w:sz w:val="32"/>
          <w:szCs w:val="32"/>
        </w:rPr>
        <w:t>。</w:t>
      </w:r>
    </w:p>
    <w:p w:rsidR="00312CFB" w:rsidRPr="009C010D"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5.</w:t>
      </w:r>
      <w:r w:rsidR="00312CFB" w:rsidRPr="00A50E72">
        <w:rPr>
          <w:rFonts w:ascii="仿宋_GB2312" w:eastAsia="仿宋_GB2312" w:hint="eastAsia"/>
          <w:sz w:val="32"/>
          <w:szCs w:val="32"/>
        </w:rPr>
        <w:t>按照公司统一安排</w:t>
      </w:r>
      <w:r w:rsidR="00312CFB" w:rsidRPr="009C010D">
        <w:rPr>
          <w:rFonts w:ascii="仿宋_GB2312" w:eastAsia="仿宋_GB2312" w:hint="eastAsia"/>
          <w:sz w:val="32"/>
          <w:szCs w:val="32"/>
        </w:rPr>
        <w:t>，</w:t>
      </w:r>
      <w:r w:rsidR="00312CFB" w:rsidRPr="00A50E72">
        <w:rPr>
          <w:rFonts w:ascii="仿宋_GB2312" w:eastAsia="仿宋_GB2312" w:hint="eastAsia"/>
          <w:sz w:val="32"/>
          <w:szCs w:val="32"/>
        </w:rPr>
        <w:t>对项目进行督导检查工作。</w:t>
      </w:r>
    </w:p>
    <w:p w:rsidR="00572CC6" w:rsidRPr="008658B5" w:rsidRDefault="003E45D0" w:rsidP="008658B5">
      <w:pPr>
        <w:spacing w:line="540" w:lineRule="exact"/>
        <w:ind w:firstLineChars="200" w:firstLine="643"/>
        <w:outlineLvl w:val="0"/>
        <w:rPr>
          <w:rFonts w:ascii="楷体_GB2312" w:eastAsia="楷体_GB2312" w:hAnsi="宋体"/>
          <w:b/>
          <w:color w:val="0D0D0D" w:themeColor="text1" w:themeTint="F2"/>
          <w:sz w:val="32"/>
          <w:szCs w:val="32"/>
        </w:rPr>
      </w:pPr>
      <w:bookmarkStart w:id="167" w:name="_Toc510446472"/>
      <w:r w:rsidRPr="008658B5">
        <w:rPr>
          <w:rFonts w:ascii="楷体_GB2312" w:eastAsia="楷体_GB2312" w:hAnsi="宋体" w:hint="eastAsia"/>
          <w:b/>
          <w:color w:val="0D0D0D" w:themeColor="text1" w:themeTint="F2"/>
          <w:sz w:val="32"/>
          <w:szCs w:val="32"/>
        </w:rPr>
        <w:t>(七)</w:t>
      </w:r>
      <w:r w:rsidR="00703682" w:rsidRPr="008658B5">
        <w:rPr>
          <w:rFonts w:ascii="楷体_GB2312" w:eastAsia="楷体_GB2312" w:hAnsi="宋体" w:hint="eastAsia"/>
          <w:b/>
          <w:color w:val="0D0D0D" w:themeColor="text1" w:themeTint="F2"/>
          <w:sz w:val="32"/>
          <w:szCs w:val="32"/>
        </w:rPr>
        <w:t>丰桥公司</w:t>
      </w:r>
      <w:bookmarkStart w:id="168" w:name="_Toc423943971"/>
      <w:bookmarkStart w:id="169" w:name="_Toc425864117"/>
      <w:bookmarkStart w:id="170" w:name="_Toc423943732"/>
      <w:bookmarkStart w:id="171" w:name="_Toc429386508"/>
      <w:bookmarkStart w:id="172" w:name="_Toc437589419"/>
      <w:bookmarkEnd w:id="146"/>
      <w:bookmarkEnd w:id="147"/>
      <w:bookmarkEnd w:id="148"/>
      <w:bookmarkEnd w:id="149"/>
      <w:bookmarkEnd w:id="150"/>
      <w:bookmarkEnd w:id="162"/>
      <w:bookmarkEnd w:id="163"/>
      <w:bookmarkEnd w:id="164"/>
      <w:bookmarkEnd w:id="165"/>
      <w:bookmarkEnd w:id="166"/>
      <w:bookmarkEnd w:id="167"/>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sz w:val="32"/>
          <w:szCs w:val="32"/>
        </w:rPr>
        <w:t>1</w:t>
      </w:r>
      <w:r w:rsidRPr="009C010D">
        <w:rPr>
          <w:rFonts w:ascii="仿宋_GB2312" w:eastAsia="仿宋_GB2312" w:hint="eastAsia"/>
          <w:sz w:val="32"/>
          <w:szCs w:val="32"/>
        </w:rPr>
        <w:t>、对部门人员的岗位职责进行划分。</w:t>
      </w:r>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sz w:val="32"/>
          <w:szCs w:val="32"/>
        </w:rPr>
        <w:t>2</w:t>
      </w:r>
      <w:r w:rsidRPr="009C010D">
        <w:rPr>
          <w:rFonts w:ascii="仿宋_GB2312" w:eastAsia="仿宋_GB2312" w:hint="eastAsia"/>
          <w:sz w:val="32"/>
          <w:szCs w:val="32"/>
        </w:rPr>
        <w:t>、修订物资管理相关制度。</w:t>
      </w:r>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sz w:val="32"/>
          <w:szCs w:val="32"/>
        </w:rPr>
        <w:t>3</w:t>
      </w:r>
      <w:r w:rsidRPr="009C010D">
        <w:rPr>
          <w:rFonts w:ascii="仿宋_GB2312" w:eastAsia="仿宋_GB2312" w:hint="eastAsia"/>
          <w:sz w:val="32"/>
          <w:szCs w:val="32"/>
        </w:rPr>
        <w:t>、收集各项目采购价格信息，为拟定</w:t>
      </w:r>
      <w:r w:rsidRPr="009C010D">
        <w:rPr>
          <w:rFonts w:ascii="仿宋_GB2312" w:eastAsia="仿宋_GB2312"/>
          <w:sz w:val="32"/>
          <w:szCs w:val="32"/>
        </w:rPr>
        <w:t>2018</w:t>
      </w:r>
      <w:r w:rsidRPr="009C010D">
        <w:rPr>
          <w:rFonts w:ascii="仿宋_GB2312" w:eastAsia="仿宋_GB2312" w:hint="eastAsia"/>
          <w:sz w:val="32"/>
          <w:szCs w:val="32"/>
        </w:rPr>
        <w:t>年</w:t>
      </w:r>
      <w:r w:rsidRPr="009C010D">
        <w:rPr>
          <w:rFonts w:ascii="仿宋_GB2312" w:eastAsia="仿宋_GB2312"/>
          <w:sz w:val="32"/>
          <w:szCs w:val="32"/>
        </w:rPr>
        <w:t>2</w:t>
      </w:r>
      <w:r w:rsidRPr="009C010D">
        <w:rPr>
          <w:rFonts w:ascii="仿宋_GB2312" w:eastAsia="仿宋_GB2312" w:hint="eastAsia"/>
          <w:sz w:val="32"/>
          <w:szCs w:val="32"/>
        </w:rPr>
        <w:t>季度物资采购限价做准备。</w:t>
      </w:r>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sz w:val="32"/>
          <w:szCs w:val="32"/>
        </w:rPr>
        <w:t>4</w:t>
      </w:r>
      <w:r w:rsidRPr="009C010D">
        <w:rPr>
          <w:rFonts w:ascii="仿宋_GB2312" w:eastAsia="仿宋_GB2312" w:hint="eastAsia"/>
          <w:sz w:val="32"/>
          <w:szCs w:val="32"/>
        </w:rPr>
        <w:t>、对北京分公司内马铁路项目第一批螺栓、油漆进行相关采购工作。</w:t>
      </w:r>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sz w:val="32"/>
          <w:szCs w:val="32"/>
        </w:rPr>
        <w:t>5</w:t>
      </w:r>
      <w:r w:rsidRPr="009C010D">
        <w:rPr>
          <w:rFonts w:ascii="仿宋_GB2312" w:eastAsia="仿宋_GB2312" w:hint="eastAsia"/>
          <w:sz w:val="32"/>
          <w:szCs w:val="32"/>
        </w:rPr>
        <w:t>、商讨确定东北地区第七项目平改立工程钢材供应的相关事项。</w:t>
      </w:r>
    </w:p>
    <w:p w:rsidR="00837C5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sz w:val="32"/>
          <w:szCs w:val="32"/>
        </w:rPr>
        <w:t>6</w:t>
      </w:r>
      <w:r w:rsidRPr="009C010D">
        <w:rPr>
          <w:rFonts w:ascii="仿宋_GB2312" w:eastAsia="仿宋_GB2312" w:hint="eastAsia"/>
          <w:sz w:val="32"/>
          <w:szCs w:val="32"/>
        </w:rPr>
        <w:t>、跟设备部、混凝土机械分公司共同商量阳安工程施工需要工具轨、鱼尾板、螺栓事项。</w:t>
      </w:r>
    </w:p>
    <w:p w:rsidR="0086397F" w:rsidRPr="009040D4" w:rsidRDefault="003E45D0" w:rsidP="00837C5D">
      <w:pPr>
        <w:spacing w:line="540" w:lineRule="exact"/>
        <w:ind w:firstLineChars="200" w:firstLine="643"/>
        <w:outlineLvl w:val="0"/>
        <w:rPr>
          <w:rFonts w:ascii="楷体_GB2312" w:eastAsia="楷体_GB2312" w:hAnsi="宋体"/>
          <w:b/>
          <w:color w:val="0D0D0D" w:themeColor="text1" w:themeTint="F2"/>
          <w:sz w:val="32"/>
          <w:szCs w:val="32"/>
        </w:rPr>
      </w:pPr>
      <w:bookmarkStart w:id="173" w:name="_Toc510425560"/>
      <w:bookmarkStart w:id="174" w:name="_Toc510446473"/>
      <w:r w:rsidRPr="009040D4">
        <w:rPr>
          <w:rFonts w:ascii="楷体_GB2312" w:eastAsia="楷体_GB2312" w:hAnsi="宋体" w:hint="eastAsia"/>
          <w:b/>
          <w:color w:val="0D0D0D" w:themeColor="text1" w:themeTint="F2"/>
          <w:sz w:val="32"/>
          <w:szCs w:val="32"/>
        </w:rPr>
        <w:t>(八)</w:t>
      </w:r>
      <w:r w:rsidR="00312CFB">
        <w:rPr>
          <w:rFonts w:ascii="楷体_GB2312" w:eastAsia="楷体_GB2312" w:hAnsi="宋体" w:hint="eastAsia"/>
          <w:b/>
          <w:color w:val="0D0D0D" w:themeColor="text1" w:themeTint="F2"/>
          <w:sz w:val="32"/>
          <w:szCs w:val="32"/>
        </w:rPr>
        <w:t>路桥</w:t>
      </w:r>
      <w:r w:rsidR="00703682" w:rsidRPr="009040D4">
        <w:rPr>
          <w:rFonts w:ascii="楷体_GB2312" w:eastAsia="楷体_GB2312" w:hAnsi="宋体" w:hint="eastAsia"/>
          <w:b/>
          <w:color w:val="0D0D0D" w:themeColor="text1" w:themeTint="F2"/>
          <w:sz w:val="32"/>
          <w:szCs w:val="32"/>
        </w:rPr>
        <w:t>公司</w:t>
      </w:r>
      <w:bookmarkStart w:id="175" w:name="_Toc423943972"/>
      <w:bookmarkStart w:id="176" w:name="_Toc425864118"/>
      <w:bookmarkStart w:id="177" w:name="_Toc423943733"/>
      <w:bookmarkStart w:id="178" w:name="_Toc429386509"/>
      <w:bookmarkStart w:id="179" w:name="_Toc437589420"/>
      <w:bookmarkEnd w:id="168"/>
      <w:bookmarkEnd w:id="169"/>
      <w:bookmarkEnd w:id="170"/>
      <w:bookmarkEnd w:id="171"/>
      <w:bookmarkEnd w:id="172"/>
      <w:bookmarkEnd w:id="173"/>
      <w:bookmarkEnd w:id="174"/>
    </w:p>
    <w:p w:rsidR="00312CFB" w:rsidRDefault="00312CFB" w:rsidP="00312CFB">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1、继续督导、检查各项目“双超”开展情况。</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2、进行项目部业务知识的培训学习管理工作。</w:t>
      </w:r>
    </w:p>
    <w:p w:rsidR="00312CFB" w:rsidRDefault="00312CFB" w:rsidP="00312CFB">
      <w:pPr>
        <w:spacing w:line="560" w:lineRule="exact"/>
        <w:ind w:firstLineChars="200" w:firstLine="640"/>
        <w:rPr>
          <w:rFonts w:ascii="仿宋_GB2312" w:eastAsia="仿宋_GB2312"/>
          <w:sz w:val="32"/>
          <w:szCs w:val="32"/>
        </w:rPr>
      </w:pPr>
      <w:r>
        <w:rPr>
          <w:rFonts w:ascii="仿宋_GB2312" w:eastAsia="仿宋_GB2312" w:hint="eastAsia"/>
          <w:sz w:val="32"/>
          <w:szCs w:val="32"/>
        </w:rPr>
        <w:t>3、组织参与九绵项目部、玉楚项目部主要材料的招标工作。</w:t>
      </w:r>
    </w:p>
    <w:p w:rsidR="00837C5D" w:rsidRDefault="00312CFB" w:rsidP="00837C5D">
      <w:pPr>
        <w:spacing w:line="560" w:lineRule="exact"/>
        <w:ind w:firstLineChars="200" w:firstLine="640"/>
        <w:rPr>
          <w:rFonts w:ascii="仿宋_GB2312" w:eastAsia="仿宋_GB2312"/>
          <w:sz w:val="32"/>
          <w:szCs w:val="32"/>
        </w:rPr>
      </w:pPr>
      <w:r>
        <w:rPr>
          <w:rFonts w:ascii="仿宋_GB2312" w:eastAsia="仿宋_GB2312" w:hint="eastAsia"/>
          <w:sz w:val="32"/>
          <w:szCs w:val="32"/>
        </w:rPr>
        <w:t>4、审核项目部挂网物资采购申请计划。</w:t>
      </w:r>
    </w:p>
    <w:p w:rsidR="0086397F" w:rsidRDefault="003E45D0" w:rsidP="00837C5D">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AD4447" w:rsidRPr="003E45D0">
        <w:rPr>
          <w:rFonts w:ascii="楷体_GB2312" w:eastAsia="楷体_GB2312" w:hAnsi="宋体" w:hint="eastAsia"/>
          <w:b/>
          <w:color w:val="0D0D0D" w:themeColor="text1" w:themeTint="F2"/>
          <w:sz w:val="32"/>
          <w:szCs w:val="32"/>
        </w:rPr>
        <w:t>交通</w:t>
      </w:r>
      <w:r w:rsidR="00703682" w:rsidRPr="003E45D0">
        <w:rPr>
          <w:rFonts w:ascii="楷体_GB2312" w:eastAsia="楷体_GB2312" w:hAnsi="宋体" w:hint="eastAsia"/>
          <w:b/>
          <w:color w:val="0D0D0D" w:themeColor="text1" w:themeTint="F2"/>
          <w:sz w:val="32"/>
          <w:szCs w:val="32"/>
        </w:rPr>
        <w:t>公司</w:t>
      </w:r>
      <w:bookmarkEnd w:id="175"/>
      <w:bookmarkEnd w:id="176"/>
      <w:bookmarkEnd w:id="177"/>
      <w:bookmarkEnd w:id="178"/>
      <w:bookmarkEnd w:id="179"/>
    </w:p>
    <w:p w:rsidR="00312CFB" w:rsidRPr="00D409E7" w:rsidRDefault="009C010D" w:rsidP="009C010D">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312CFB" w:rsidRPr="00D409E7">
        <w:rPr>
          <w:rFonts w:ascii="仿宋_GB2312" w:eastAsia="仿宋_GB2312" w:hint="eastAsia"/>
          <w:sz w:val="32"/>
          <w:szCs w:val="32"/>
        </w:rPr>
        <w:t>继续</w:t>
      </w:r>
      <w:r w:rsidR="00312CFB">
        <w:rPr>
          <w:rFonts w:ascii="仿宋_GB2312" w:eastAsia="仿宋_GB2312" w:hint="eastAsia"/>
          <w:sz w:val="32"/>
          <w:szCs w:val="32"/>
        </w:rPr>
        <w:t>完成</w:t>
      </w:r>
      <w:r w:rsidR="00312CFB">
        <w:rPr>
          <w:rFonts w:ascii="仿宋_GB2312" w:eastAsia="仿宋_GB2312"/>
          <w:sz w:val="32"/>
          <w:szCs w:val="32"/>
        </w:rPr>
        <w:t>3</w:t>
      </w:r>
      <w:r w:rsidR="00312CFB">
        <w:rPr>
          <w:rFonts w:ascii="仿宋_GB2312" w:eastAsia="仿宋_GB2312" w:hint="eastAsia"/>
          <w:sz w:val="32"/>
          <w:szCs w:val="32"/>
        </w:rPr>
        <w:t>月份</w:t>
      </w:r>
      <w:r w:rsidR="00312CFB" w:rsidRPr="00D409E7">
        <w:rPr>
          <w:rFonts w:ascii="仿宋_GB2312" w:eastAsia="仿宋_GB2312" w:hint="eastAsia"/>
          <w:sz w:val="32"/>
          <w:szCs w:val="32"/>
        </w:rPr>
        <w:t>剩余项目物资管理检查和物资质量排查；</w:t>
      </w:r>
    </w:p>
    <w:p w:rsidR="00312CFB"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2.</w:t>
      </w:r>
      <w:r w:rsidR="00312CFB">
        <w:rPr>
          <w:rFonts w:ascii="仿宋_GB2312" w:eastAsia="仿宋_GB2312" w:hint="eastAsia"/>
          <w:sz w:val="32"/>
          <w:szCs w:val="32"/>
        </w:rPr>
        <w:t>对深圳14号线管理策划（物资部分）和物资管理交底；</w:t>
      </w:r>
    </w:p>
    <w:p w:rsidR="00312CFB"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00312CFB">
        <w:rPr>
          <w:rFonts w:ascii="仿宋_GB2312" w:eastAsia="仿宋_GB2312" w:hint="eastAsia"/>
          <w:sz w:val="32"/>
          <w:szCs w:val="32"/>
        </w:rPr>
        <w:t>持续关注赣深项目物资管理改进情况；</w:t>
      </w:r>
    </w:p>
    <w:p w:rsidR="00312CFB"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00312CFB">
        <w:rPr>
          <w:rFonts w:ascii="仿宋_GB2312" w:eastAsia="仿宋_GB2312" w:hint="eastAsia"/>
          <w:sz w:val="32"/>
          <w:szCs w:val="32"/>
        </w:rPr>
        <w:t>对衢宁项目1工区进行物资“双超”重点抽查；</w:t>
      </w:r>
    </w:p>
    <w:p w:rsidR="00312CFB"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5.</w:t>
      </w:r>
      <w:r w:rsidR="00312CFB" w:rsidRPr="00015DAF">
        <w:rPr>
          <w:rFonts w:ascii="仿宋_GB2312" w:eastAsia="仿宋_GB2312" w:hint="eastAsia"/>
          <w:sz w:val="32"/>
          <w:szCs w:val="32"/>
        </w:rPr>
        <w:t>协助财务部完成</w:t>
      </w:r>
      <w:r w:rsidR="00312CFB">
        <w:rPr>
          <w:rFonts w:ascii="仿宋_GB2312" w:eastAsia="仿宋_GB2312" w:hint="eastAsia"/>
          <w:sz w:val="32"/>
          <w:szCs w:val="32"/>
        </w:rPr>
        <w:t>2</w:t>
      </w:r>
      <w:r w:rsidR="00312CFB">
        <w:rPr>
          <w:rFonts w:ascii="仿宋_GB2312" w:eastAsia="仿宋_GB2312"/>
          <w:sz w:val="32"/>
          <w:szCs w:val="32"/>
        </w:rPr>
        <w:t>017</w:t>
      </w:r>
      <w:r w:rsidR="00312CFB">
        <w:rPr>
          <w:rFonts w:ascii="仿宋_GB2312" w:eastAsia="仿宋_GB2312" w:hint="eastAsia"/>
          <w:sz w:val="32"/>
          <w:szCs w:val="32"/>
        </w:rPr>
        <w:t>年度分析物资数据的归集</w:t>
      </w:r>
      <w:r w:rsidR="00312CFB" w:rsidRPr="00015DAF">
        <w:rPr>
          <w:rFonts w:ascii="仿宋_GB2312" w:eastAsia="仿宋_GB2312" w:hint="eastAsia"/>
          <w:sz w:val="32"/>
          <w:szCs w:val="32"/>
        </w:rPr>
        <w:t>。</w:t>
      </w:r>
    </w:p>
    <w:p w:rsidR="00312CFB" w:rsidRPr="009C010D"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6.</w:t>
      </w:r>
      <w:r w:rsidR="00312CFB" w:rsidRPr="009C010D">
        <w:rPr>
          <w:rFonts w:ascii="仿宋_GB2312" w:eastAsia="仿宋_GB2312" w:hint="eastAsia"/>
          <w:sz w:val="32"/>
          <w:szCs w:val="32"/>
        </w:rPr>
        <w:t>继续完善第二次郑州盾构项目部水泥、粉煤灰、膨润土、砂子、第二次兰州项目部钢管柱、衢宁项目部片石、深圳14号线项目部混凝土和成都9号线项目部粉煤灰挂网招标工作。</w:t>
      </w:r>
    </w:p>
    <w:p w:rsidR="00312CFB" w:rsidRPr="009C010D"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7.</w:t>
      </w:r>
      <w:r w:rsidR="00312CFB" w:rsidRPr="009C010D">
        <w:rPr>
          <w:rFonts w:ascii="仿宋_GB2312" w:eastAsia="仿宋_GB2312" w:hint="eastAsia"/>
          <w:sz w:val="32"/>
          <w:szCs w:val="32"/>
        </w:rPr>
        <w:t>继续完善对公司各项目部集采物资及时上报集团公司审批。</w:t>
      </w:r>
    </w:p>
    <w:p w:rsidR="00837C5D" w:rsidRPr="00312CFB" w:rsidRDefault="009C010D" w:rsidP="009C010D">
      <w:pPr>
        <w:spacing w:line="560" w:lineRule="exact"/>
        <w:ind w:firstLineChars="203" w:firstLine="650"/>
        <w:rPr>
          <w:rFonts w:ascii="仿宋_GB2312" w:eastAsia="仿宋_GB2312"/>
          <w:sz w:val="32"/>
          <w:szCs w:val="32"/>
        </w:rPr>
      </w:pPr>
      <w:r>
        <w:rPr>
          <w:rFonts w:ascii="仿宋_GB2312" w:eastAsia="仿宋_GB2312" w:hint="eastAsia"/>
          <w:sz w:val="32"/>
          <w:szCs w:val="32"/>
        </w:rPr>
        <w:t>8.</w:t>
      </w:r>
      <w:r w:rsidR="00312CFB" w:rsidRPr="009C010D">
        <w:rPr>
          <w:rFonts w:ascii="仿宋_GB2312" w:eastAsia="仿宋_GB2312" w:hint="eastAsia"/>
          <w:sz w:val="32"/>
          <w:szCs w:val="32"/>
        </w:rPr>
        <w:t>继续完善各项目部各供应商在</w:t>
      </w:r>
      <w:r w:rsidR="00312CFB" w:rsidRPr="00312CFB">
        <w:rPr>
          <w:rFonts w:ascii="仿宋_GB2312" w:eastAsia="仿宋_GB2312" w:hint="eastAsia"/>
          <w:sz w:val="32"/>
          <w:szCs w:val="32"/>
        </w:rPr>
        <w:t>中铁六局采购网</w:t>
      </w:r>
      <w:r w:rsidR="00312CFB" w:rsidRPr="009C010D">
        <w:rPr>
          <w:rFonts w:ascii="仿宋_GB2312" w:eastAsia="仿宋_GB2312" w:hint="eastAsia"/>
          <w:sz w:val="32"/>
          <w:szCs w:val="32"/>
        </w:rPr>
        <w:t>注册工作。</w:t>
      </w:r>
      <w:bookmarkStart w:id="180" w:name="_Toc437589422"/>
      <w:bookmarkStart w:id="181" w:name="_Toc475007371"/>
      <w:bookmarkEnd w:id="151"/>
    </w:p>
    <w:p w:rsidR="000D6C5E" w:rsidRDefault="006735AC" w:rsidP="00837C5D">
      <w:pPr>
        <w:spacing w:line="540" w:lineRule="exact"/>
        <w:ind w:firstLineChars="200" w:firstLine="643"/>
        <w:rPr>
          <w:rFonts w:ascii="楷体_GB2312" w:eastAsia="楷体_GB2312" w:hAnsi="宋体"/>
          <w:b/>
          <w:color w:val="0D0D0D" w:themeColor="text1" w:themeTint="F2"/>
          <w:sz w:val="32"/>
          <w:szCs w:val="32"/>
        </w:rPr>
      </w:pPr>
      <w:r w:rsidRPr="00572CC6">
        <w:rPr>
          <w:rFonts w:ascii="楷体_GB2312" w:eastAsia="楷体_GB2312" w:hAnsi="宋体" w:hint="eastAsia"/>
          <w:b/>
          <w:color w:val="0D0D0D" w:themeColor="text1" w:themeTint="F2"/>
          <w:sz w:val="32"/>
          <w:szCs w:val="32"/>
        </w:rPr>
        <w:t>（十）广州公司</w:t>
      </w:r>
      <w:bookmarkEnd w:id="180"/>
      <w:bookmarkEnd w:id="181"/>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1.梅汕项目部砂石料二次招标挂网；</w:t>
      </w:r>
      <w:r w:rsidRPr="009C010D">
        <w:rPr>
          <w:rFonts w:ascii="仿宋_GB2312" w:eastAsia="仿宋_GB2312" w:hint="eastAsia"/>
          <w:sz w:val="32"/>
          <w:szCs w:val="32"/>
        </w:rPr>
        <w:t> </w:t>
      </w:r>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2.南沙港项目部吊索招标挂网；</w:t>
      </w:r>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3.龙怀丢失的脚手架拟购置二手进行赔偿，督促项目部从外协队处扣回材料款；</w:t>
      </w:r>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4.企业现代化管理课题上报；</w:t>
      </w:r>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5.协助珠机项目寻找闲置二手钢护筒资源；</w:t>
      </w:r>
    </w:p>
    <w:p w:rsidR="00312CFB" w:rsidRPr="009C010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lastRenderedPageBreak/>
        <w:t>6.落实珠机项目桥式起重机购置；</w:t>
      </w:r>
    </w:p>
    <w:p w:rsidR="00111332" w:rsidRDefault="00A05808" w:rsidP="003D385A">
      <w:pPr>
        <w:spacing w:line="540" w:lineRule="exact"/>
        <w:ind w:leftChars="-4" w:left="-11" w:firstLineChars="200" w:firstLine="643"/>
        <w:rPr>
          <w:rFonts w:ascii="楷体_GB2312" w:eastAsia="楷体_GB2312" w:hAnsi="宋体"/>
          <w:b/>
          <w:color w:val="0D0D0D" w:themeColor="text1" w:themeTint="F2"/>
          <w:sz w:val="32"/>
          <w:szCs w:val="32"/>
        </w:rPr>
      </w:pPr>
      <w:r w:rsidRPr="003D385A">
        <w:rPr>
          <w:rFonts w:ascii="楷体_GB2312" w:eastAsia="楷体_GB2312" w:hAnsi="宋体" w:hint="eastAsia"/>
          <w:b/>
          <w:color w:val="0D0D0D" w:themeColor="text1" w:themeTint="F2"/>
          <w:sz w:val="32"/>
          <w:szCs w:val="32"/>
        </w:rPr>
        <w:t>（十</w:t>
      </w:r>
      <w:r w:rsidR="008658B5">
        <w:rPr>
          <w:rFonts w:ascii="楷体_GB2312" w:eastAsia="楷体_GB2312" w:hAnsi="宋体" w:hint="eastAsia"/>
          <w:b/>
          <w:color w:val="0D0D0D" w:themeColor="text1" w:themeTint="F2"/>
          <w:sz w:val="32"/>
          <w:szCs w:val="32"/>
        </w:rPr>
        <w:t>一</w:t>
      </w:r>
      <w:r w:rsidRPr="003D385A">
        <w:rPr>
          <w:rFonts w:ascii="楷体_GB2312" w:eastAsia="楷体_GB2312" w:hAnsi="宋体" w:hint="eastAsia"/>
          <w:b/>
          <w:color w:val="0D0D0D" w:themeColor="text1" w:themeTint="F2"/>
          <w:sz w:val="32"/>
          <w:szCs w:val="32"/>
        </w:rPr>
        <w:t>）电务公司</w:t>
      </w:r>
    </w:p>
    <w:p w:rsidR="00312CFB" w:rsidRPr="009C010D" w:rsidRDefault="00312CFB" w:rsidP="009C010D">
      <w:pPr>
        <w:spacing w:line="560" w:lineRule="exact"/>
        <w:ind w:firstLineChars="203" w:firstLine="650"/>
        <w:rPr>
          <w:rFonts w:ascii="仿宋_GB2312" w:eastAsia="仿宋_GB2312"/>
          <w:sz w:val="32"/>
          <w:szCs w:val="32"/>
        </w:rPr>
      </w:pPr>
      <w:bookmarkStart w:id="182" w:name="_Toc478655980"/>
      <w:bookmarkStart w:id="183" w:name="_Toc505176543"/>
      <w:r w:rsidRPr="009C010D">
        <w:rPr>
          <w:rFonts w:ascii="仿宋_GB2312" w:eastAsia="仿宋_GB2312" w:hint="eastAsia"/>
          <w:sz w:val="32"/>
          <w:szCs w:val="32"/>
        </w:rPr>
        <w:t>1、深入现场一线，为现场物资管理进行帮扶指导，保障一线物资供应力度，积极帮助现场一线物资管理水平有所提高。</w:t>
      </w:r>
    </w:p>
    <w:p w:rsidR="00837C5D" w:rsidRDefault="00312CFB"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2、大力促进公开采购，多渠道开展采购工作，加大力度引导供方进行合格供方入围合格供方评审，扩大采购渠道，加大竞争力度。</w:t>
      </w:r>
    </w:p>
    <w:p w:rsidR="008658B5" w:rsidRDefault="008658B5" w:rsidP="008658B5">
      <w:pPr>
        <w:adjustRightInd w:val="0"/>
        <w:snapToGrid w:val="0"/>
        <w:spacing w:line="560" w:lineRule="exact"/>
        <w:ind w:firstLineChars="200" w:firstLine="643"/>
        <w:outlineLvl w:val="0"/>
        <w:rPr>
          <w:rFonts w:ascii="楷体_GB2312" w:eastAsia="楷体_GB2312" w:hAnsi="宋体"/>
          <w:b/>
          <w:color w:val="0D0D0D" w:themeColor="text1" w:themeTint="F2"/>
          <w:sz w:val="32"/>
          <w:szCs w:val="32"/>
        </w:rPr>
      </w:pPr>
      <w:bookmarkStart w:id="184" w:name="_Toc510425561"/>
      <w:bookmarkStart w:id="185" w:name="_Toc510446474"/>
      <w:r w:rsidRPr="000D6C5E">
        <w:rPr>
          <w:rFonts w:ascii="楷体_GB2312" w:eastAsia="楷体_GB2312" w:hAnsi="宋体" w:hint="eastAsia"/>
          <w:b/>
          <w:color w:val="0D0D0D" w:themeColor="text1" w:themeTint="F2"/>
          <w:sz w:val="32"/>
          <w:szCs w:val="32"/>
        </w:rPr>
        <w:t>（十</w:t>
      </w:r>
      <w:r w:rsidRPr="003D385A">
        <w:rPr>
          <w:rFonts w:ascii="楷体_GB2312" w:eastAsia="楷体_GB2312" w:hAnsi="宋体" w:hint="eastAsia"/>
          <w:b/>
          <w:color w:val="0D0D0D" w:themeColor="text1" w:themeTint="F2"/>
          <w:sz w:val="32"/>
          <w:szCs w:val="32"/>
        </w:rPr>
        <w:t>二</w:t>
      </w:r>
      <w:r w:rsidRPr="000D6C5E">
        <w:rPr>
          <w:rFonts w:ascii="楷体_GB2312" w:eastAsia="楷体_GB2312" w:hAnsi="宋体" w:hint="eastAsia"/>
          <w:b/>
          <w:color w:val="0D0D0D" w:themeColor="text1" w:themeTint="F2"/>
          <w:sz w:val="32"/>
          <w:szCs w:val="32"/>
        </w:rPr>
        <w:t>）海外公司</w:t>
      </w:r>
      <w:bookmarkEnd w:id="184"/>
      <w:bookmarkEnd w:id="185"/>
    </w:p>
    <w:p w:rsidR="008658B5" w:rsidRDefault="008658B5" w:rsidP="008658B5">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（无）</w:t>
      </w:r>
    </w:p>
    <w:p w:rsidR="000D6C5E" w:rsidRPr="00D96EDA" w:rsidRDefault="00703682" w:rsidP="00D96EDA">
      <w:pPr>
        <w:spacing w:line="540" w:lineRule="exact"/>
        <w:ind w:leftChars="-24" w:left="-67" w:firstLineChars="200" w:firstLine="640"/>
        <w:outlineLvl w:val="0"/>
        <w:rPr>
          <w:rFonts w:ascii="黑体" w:eastAsia="黑体" w:hAnsi="宋体"/>
          <w:color w:val="0D0D0D"/>
          <w:sz w:val="32"/>
          <w:szCs w:val="32"/>
        </w:rPr>
      </w:pPr>
      <w:bookmarkStart w:id="186" w:name="_Toc510446475"/>
      <w:r w:rsidRPr="00D96EDA">
        <w:rPr>
          <w:rFonts w:ascii="黑体" w:eastAsia="黑体" w:hAnsi="宋体" w:hint="eastAsia"/>
          <w:color w:val="0D0D0D"/>
          <w:sz w:val="32"/>
          <w:szCs w:val="32"/>
        </w:rPr>
        <w:t>五、指挥部</w:t>
      </w:r>
      <w:r w:rsidR="00B65239">
        <w:rPr>
          <w:rFonts w:ascii="黑体" w:eastAsia="黑体" w:hAnsi="宋体" w:hint="eastAsia"/>
          <w:color w:val="0D0D0D"/>
          <w:sz w:val="32"/>
          <w:szCs w:val="32"/>
        </w:rPr>
        <w:t>3</w:t>
      </w:r>
      <w:r w:rsidRPr="00D96EDA">
        <w:rPr>
          <w:rFonts w:ascii="黑体" w:eastAsia="黑体" w:hAnsi="宋体" w:hint="eastAsia"/>
          <w:color w:val="0D0D0D"/>
          <w:sz w:val="32"/>
          <w:szCs w:val="32"/>
        </w:rPr>
        <w:t>月主要工作</w:t>
      </w:r>
      <w:bookmarkEnd w:id="182"/>
      <w:bookmarkEnd w:id="183"/>
      <w:bookmarkEnd w:id="186"/>
    </w:p>
    <w:p w:rsidR="000D6C5E" w:rsidRDefault="006961FC" w:rsidP="006B68DE">
      <w:pPr>
        <w:spacing w:line="540" w:lineRule="exact"/>
        <w:ind w:leftChars="-4" w:left="-11" w:firstLineChars="200" w:firstLine="643"/>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1.发放栅栏中标通知书，联系中标商送样及技术对接，准备签订采购合同。</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2.迎接了晋豫指挥部物设部道砟存储专项检查，晋豫指质量部道砟抽检</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3.梳理联采钢筋、水泥，甲供防水板、止水带最新总需求计划，针对合同剩余量缺口部分向晋豫指挥部书面汇报和沟通。</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4.参加晋豫指2018年年度物资工作会议并向各分部传达相关会议要求。</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5. 同中心试验室对拌合站、钢筋加工场进行节后的联合检查</w:t>
      </w:r>
    </w:p>
    <w:p w:rsidR="00AB3AEC" w:rsidRDefault="0037336F" w:rsidP="001E3B89">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1、物资部对一、二、三、四、五、六、七分部进行物资检</w:t>
      </w:r>
      <w:r w:rsidRPr="009C010D">
        <w:rPr>
          <w:rFonts w:ascii="仿宋_GB2312" w:eastAsia="仿宋_GB2312" w:hint="eastAsia"/>
          <w:sz w:val="32"/>
          <w:szCs w:val="32"/>
        </w:rPr>
        <w:lastRenderedPageBreak/>
        <w:t>查工作。</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 xml:space="preserve">2、协调北京公司和太原公司两个分部钢轨卸车问题。 </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3、协调北京公司七分部环昌搅拌站验站完善手续及于七分部项目经理、书记、监理安排验站整改。</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4、砂石料在料源地不变的情况下尽快挂网招标，结束应急采购。</w:t>
      </w:r>
      <w:r w:rsidRPr="009C010D">
        <w:rPr>
          <w:rFonts w:ascii="仿宋_GB2312" w:eastAsia="仿宋_GB2312"/>
          <w:sz w:val="32"/>
          <w:szCs w:val="32"/>
        </w:rPr>
        <w:t xml:space="preserve"> </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5、参加指挥部召开的京张二标表彰暨2018年动员筹备会。</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6、去京张公司参加昌平站电力、信号甲供物资计划时间问题协调会。</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7、办理北京公司对五局225完承兑汇票手续。</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8、集团公司对京张项目进行铁路项目质量安全大检查，物资部陪同检查及参加总结会议</w:t>
      </w:r>
      <w:r w:rsidRPr="009C010D">
        <w:rPr>
          <w:rFonts w:ascii="仿宋_GB2312" w:eastAsia="仿宋_GB2312"/>
          <w:sz w:val="32"/>
          <w:szCs w:val="32"/>
        </w:rPr>
        <w:t xml:space="preserve">。 </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 xml:space="preserve">  9、参加甲供物资昌平站计算机连锁设备、二标十一标机房精密空调开标。</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 xml:space="preserve"> 10、集团公司马江黔总经理到京张二标工程现场检查指导工作。</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11、参加中铁六局京张高铁2标、11标五保五促、决战决胜动员大会。</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12、参加京张公司物资部组织设计单位、生产厂家、设备使用单位召开的昌平站站改工程设计联络会。</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13、参加京张公司组织的双块式轨枕及小型预制构件供应计划对接会。</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lastRenderedPageBreak/>
        <w:t>14、参加新建京张高铁昌平站（及过度工程）信号专业设计联络会。</w:t>
      </w:r>
    </w:p>
    <w:p w:rsidR="00837C5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15、</w:t>
      </w:r>
      <w:r w:rsidRPr="009C010D">
        <w:rPr>
          <w:rFonts w:ascii="仿宋_GB2312" w:eastAsia="仿宋_GB2312"/>
          <w:sz w:val="32"/>
          <w:szCs w:val="32"/>
        </w:rPr>
        <w:t>铁路总公司质量监督局韩福忠处长带队对京张二标进行3月份监督检查</w:t>
      </w:r>
      <w:r w:rsidRPr="009C010D">
        <w:rPr>
          <w:rFonts w:ascii="仿宋_GB2312" w:eastAsia="仿宋_GB2312" w:hint="eastAsia"/>
          <w:sz w:val="32"/>
          <w:szCs w:val="32"/>
        </w:rPr>
        <w:t>，物资部陪同检察</w:t>
      </w:r>
      <w:r w:rsidRPr="009C010D">
        <w:rPr>
          <w:rFonts w:ascii="仿宋_GB2312" w:eastAsia="仿宋_GB2312"/>
          <w:sz w:val="32"/>
          <w:szCs w:val="32"/>
        </w:rPr>
        <w:t>。</w:t>
      </w:r>
    </w:p>
    <w:p w:rsidR="00643E13" w:rsidRDefault="00643E13" w:rsidP="00837C5D">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1E3B89" w:rsidRPr="009C010D" w:rsidRDefault="001E3B89" w:rsidP="009C010D">
      <w:pPr>
        <w:spacing w:line="560" w:lineRule="exact"/>
        <w:ind w:firstLineChars="203" w:firstLine="650"/>
        <w:rPr>
          <w:rFonts w:ascii="仿宋_GB2312" w:eastAsia="仿宋_GB2312"/>
          <w:sz w:val="32"/>
          <w:szCs w:val="32"/>
        </w:rPr>
      </w:pPr>
      <w:bookmarkStart w:id="187" w:name="_Toc478655981"/>
      <w:bookmarkStart w:id="188" w:name="_Toc481592197"/>
      <w:r w:rsidRPr="009C010D">
        <w:rPr>
          <w:rFonts w:ascii="仿宋_GB2312" w:eastAsia="仿宋_GB2312" w:hint="eastAsia"/>
          <w:sz w:val="32"/>
          <w:szCs w:val="32"/>
        </w:rPr>
        <w:t>1、2018年2月28日关于下发【2018】31号《中国中铁股份有限公司2018年度内部产品采购目录》的通知。</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2、督促二分部抓紧进场隧道锚杆钻孔机的事宜。</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3、2018年2月27日协调分部关于复工前材料的准备工作</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4、2018年3月1日在东南公司参加关于“预埋槽道”联合招标协调会。</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5、2018年3月13日下发《关于进一步加强原材料质量管控工作的通知》通知要求：“复工后首次使用的钢材、型材及拌和站原材料必须在3月18日前将试验报告报局指备案。”</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6、接受上海质监局对质量安全红线检查。</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7、2018年3月23日根据集团公司32号网络电报文件精神，接受集团公司第三检查组关于设备安全使用大检查。</w:t>
      </w:r>
    </w:p>
    <w:p w:rsidR="00837C5D"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8、3月份根据指挥部统一安排，物资部与其它部门联合对本标段质量安全红线集中检查、抽查和复查。</w:t>
      </w:r>
    </w:p>
    <w:p w:rsidR="001E3B89" w:rsidRDefault="001E3B89" w:rsidP="009C010D">
      <w:pPr>
        <w:spacing w:line="540" w:lineRule="exact"/>
        <w:ind w:firstLineChars="200" w:firstLine="643"/>
        <w:rPr>
          <w:rFonts w:ascii="楷体_GB2312" w:eastAsia="楷体_GB2312"/>
          <w:b/>
          <w:color w:val="0D0D0D" w:themeColor="text1" w:themeTint="F2"/>
          <w:sz w:val="32"/>
          <w:szCs w:val="32"/>
        </w:rPr>
      </w:pPr>
      <w:r w:rsidRPr="009C010D">
        <w:rPr>
          <w:rFonts w:ascii="楷体_GB2312" w:eastAsia="楷体_GB2312" w:hint="eastAsia"/>
          <w:b/>
          <w:color w:val="0D0D0D" w:themeColor="text1" w:themeTint="F2"/>
          <w:sz w:val="32"/>
          <w:szCs w:val="32"/>
        </w:rPr>
        <w:t>（四）梅汕指挥部</w:t>
      </w:r>
    </w:p>
    <w:p w:rsidR="009C010D" w:rsidRPr="009C010D" w:rsidRDefault="009C010D" w:rsidP="009C010D">
      <w:pPr>
        <w:spacing w:line="540" w:lineRule="exact"/>
        <w:ind w:firstLineChars="200" w:firstLine="640"/>
        <w:rPr>
          <w:rFonts w:ascii="仿宋_GB2312" w:eastAsia="仿宋_GB2312"/>
          <w:sz w:val="32"/>
          <w:szCs w:val="32"/>
        </w:rPr>
      </w:pPr>
      <w:r w:rsidRPr="009C010D">
        <w:rPr>
          <w:rFonts w:ascii="仿宋_GB2312" w:eastAsia="仿宋_GB2312" w:hint="eastAsia"/>
          <w:sz w:val="32"/>
          <w:szCs w:val="32"/>
        </w:rPr>
        <w:t>1、 对广州公司、天津公司十条红线中偷工减料、以次充好及内业资料弄虚作假进行了专项检查。</w:t>
      </w:r>
    </w:p>
    <w:p w:rsidR="009C010D" w:rsidRPr="009C010D" w:rsidRDefault="009C010D" w:rsidP="009C010D">
      <w:pPr>
        <w:spacing w:line="540" w:lineRule="exact"/>
        <w:ind w:firstLineChars="200" w:firstLine="640"/>
        <w:rPr>
          <w:rFonts w:ascii="仿宋_GB2312" w:eastAsia="仿宋_GB2312"/>
          <w:sz w:val="32"/>
          <w:szCs w:val="32"/>
        </w:rPr>
      </w:pPr>
      <w:r w:rsidRPr="009C010D">
        <w:rPr>
          <w:rFonts w:ascii="仿宋_GB2312" w:eastAsia="仿宋_GB2312" w:hint="eastAsia"/>
          <w:sz w:val="32"/>
          <w:szCs w:val="32"/>
        </w:rPr>
        <w:t>2、给建指上报了二季度潮汕站改的线上料计划。</w:t>
      </w:r>
    </w:p>
    <w:p w:rsidR="000545B7" w:rsidRPr="00506DD8" w:rsidRDefault="00506DD8" w:rsidP="00837C5D">
      <w:pPr>
        <w:spacing w:line="540" w:lineRule="exact"/>
        <w:ind w:firstLineChars="200" w:firstLine="643"/>
        <w:rPr>
          <w:rFonts w:ascii="黑体" w:eastAsia="黑体" w:hAnsi="黑体"/>
          <w:b/>
          <w:sz w:val="32"/>
          <w:szCs w:val="32"/>
        </w:rPr>
      </w:pPr>
      <w:r w:rsidRPr="00506DD8">
        <w:rPr>
          <w:rFonts w:ascii="黑体" w:eastAsia="黑体" w:hAnsi="黑体" w:hint="eastAsia"/>
          <w:b/>
          <w:sz w:val="32"/>
          <w:szCs w:val="32"/>
        </w:rPr>
        <w:lastRenderedPageBreak/>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87"/>
      <w:bookmarkEnd w:id="188"/>
    </w:p>
    <w:p w:rsidR="00B8468B" w:rsidRDefault="00AB3AEC" w:rsidP="000545B7">
      <w:pPr>
        <w:spacing w:line="54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1E3B89" w:rsidRDefault="001E3B89" w:rsidP="001E3B89">
      <w:pPr>
        <w:ind w:firstLine="630"/>
        <w:outlineLvl w:val="0"/>
        <w:rPr>
          <w:rFonts w:ascii="仿宋_GB2312" w:eastAsia="仿宋_GB2312"/>
          <w:sz w:val="32"/>
          <w:szCs w:val="32"/>
        </w:rPr>
      </w:pPr>
      <w:bookmarkStart w:id="189" w:name="_Toc510425563"/>
      <w:bookmarkStart w:id="190" w:name="_Toc510446476"/>
      <w:r>
        <w:rPr>
          <w:rFonts w:ascii="仿宋_GB2312" w:eastAsia="仿宋_GB2312" w:hint="eastAsia"/>
          <w:sz w:val="32"/>
          <w:szCs w:val="32"/>
        </w:rPr>
        <w:t>1.加强道砟储备及质量管理。</w:t>
      </w:r>
      <w:bookmarkEnd w:id="189"/>
      <w:bookmarkEnd w:id="190"/>
    </w:p>
    <w:p w:rsidR="001E3B89" w:rsidRDefault="001E3B89" w:rsidP="001E3B89">
      <w:pPr>
        <w:spacing w:line="540" w:lineRule="exact"/>
        <w:ind w:firstLineChars="200" w:firstLine="640"/>
        <w:rPr>
          <w:rFonts w:ascii="仿宋_GB2312" w:eastAsia="仿宋_GB2312"/>
          <w:sz w:val="32"/>
          <w:szCs w:val="32"/>
        </w:rPr>
      </w:pPr>
      <w:r>
        <w:rPr>
          <w:rFonts w:ascii="仿宋_GB2312" w:eastAsia="仿宋_GB2312" w:hint="eastAsia"/>
          <w:sz w:val="32"/>
          <w:szCs w:val="32"/>
        </w:rPr>
        <w:t>2.与甲供防水板厂家进行对接，安排供货事宜。</w:t>
      </w:r>
    </w:p>
    <w:p w:rsidR="001E3B89" w:rsidRDefault="001E3B89" w:rsidP="001E3B89">
      <w:pPr>
        <w:spacing w:line="540" w:lineRule="exact"/>
        <w:ind w:firstLineChars="200" w:firstLine="640"/>
        <w:rPr>
          <w:rFonts w:ascii="仿宋_GB2312" w:eastAsia="仿宋_GB2312"/>
          <w:sz w:val="32"/>
          <w:szCs w:val="32"/>
        </w:rPr>
      </w:pPr>
      <w:r>
        <w:rPr>
          <w:rFonts w:ascii="仿宋_GB2312" w:eastAsia="仿宋_GB2312" w:hint="eastAsia"/>
          <w:sz w:val="32"/>
          <w:szCs w:val="32"/>
        </w:rPr>
        <w:t xml:space="preserve">3.迎接国家铁路局原材复检。 </w:t>
      </w:r>
    </w:p>
    <w:p w:rsidR="001E3B89" w:rsidRDefault="001E3B89" w:rsidP="001E3B89">
      <w:pPr>
        <w:spacing w:line="540" w:lineRule="exact"/>
        <w:ind w:firstLineChars="200" w:firstLine="640"/>
        <w:rPr>
          <w:rFonts w:ascii="仿宋_GB2312" w:eastAsia="仿宋_GB2312"/>
          <w:sz w:val="32"/>
          <w:szCs w:val="32"/>
        </w:rPr>
      </w:pPr>
      <w:r>
        <w:rPr>
          <w:rFonts w:ascii="仿宋_GB2312" w:eastAsia="仿宋_GB2312" w:hint="eastAsia"/>
          <w:sz w:val="32"/>
          <w:szCs w:val="32"/>
        </w:rPr>
        <w:t>4.梳理甲供声屏障招标计划。</w:t>
      </w:r>
    </w:p>
    <w:p w:rsidR="001E3B89" w:rsidRDefault="001E3B89" w:rsidP="001E3B89">
      <w:pPr>
        <w:spacing w:line="540" w:lineRule="exact"/>
        <w:ind w:firstLineChars="200" w:firstLine="640"/>
        <w:rPr>
          <w:rFonts w:ascii="仿宋_GB2312" w:eastAsia="仿宋_GB2312"/>
          <w:sz w:val="32"/>
          <w:szCs w:val="32"/>
        </w:rPr>
      </w:pPr>
      <w:r>
        <w:rPr>
          <w:rFonts w:ascii="仿宋_GB2312" w:eastAsia="仿宋_GB2312" w:hint="eastAsia"/>
          <w:sz w:val="32"/>
          <w:szCs w:val="32"/>
        </w:rPr>
        <w:t>5.督促试验部门加强对水泥游离氧化钙指标的检测。</w:t>
      </w:r>
    </w:p>
    <w:p w:rsidR="00D96EDA" w:rsidRDefault="00A90354" w:rsidP="006B68DE">
      <w:pPr>
        <w:spacing w:line="54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1、督促各项目部提报计划组织施工所需物资供应到位。</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 xml:space="preserve">2、组织分部物资人员对集团公司、京张公司文件进行深入学习。 </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3、督促各分部上报物资供应动态日报。</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4、结合京张公司建精品工程、智慧高铁的会议精神，联合各部门从各方面完善现场及内业。</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5、与物贸公司加强沟通，根据现场施工进度对主要自购物资进行适时调整，保证现场供应。</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6、督促各分部对物资检查自检发现的问题进行整改。</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7、对钢筋、水泥等原材进行结算。</w:t>
      </w:r>
    </w:p>
    <w:p w:rsidR="00837C5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8、催促各分部提报周计划、月计划等报表。</w:t>
      </w:r>
    </w:p>
    <w:p w:rsidR="00A90354" w:rsidRDefault="004E2042" w:rsidP="00837C5D">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1E3B89" w:rsidRPr="009C010D" w:rsidRDefault="001E3B89"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1、重点盯控原材料进场验收工作，凡发现进场原材料日常检验不合格，必须立即清退出场。</w:t>
      </w:r>
    </w:p>
    <w:p w:rsidR="009C010D" w:rsidRDefault="009C010D" w:rsidP="009C010D">
      <w:pPr>
        <w:spacing w:line="540" w:lineRule="exact"/>
        <w:ind w:firstLineChars="200" w:firstLine="643"/>
        <w:rPr>
          <w:rFonts w:ascii="楷体_GB2312" w:eastAsia="楷体_GB2312"/>
          <w:b/>
          <w:color w:val="0D0D0D" w:themeColor="text1" w:themeTint="F2"/>
          <w:sz w:val="32"/>
          <w:szCs w:val="32"/>
        </w:rPr>
      </w:pPr>
      <w:r w:rsidRPr="009C010D">
        <w:rPr>
          <w:rFonts w:ascii="楷体_GB2312" w:eastAsia="楷体_GB2312" w:hint="eastAsia"/>
          <w:b/>
          <w:color w:val="0D0D0D" w:themeColor="text1" w:themeTint="F2"/>
          <w:sz w:val="32"/>
          <w:szCs w:val="32"/>
        </w:rPr>
        <w:t>（四）梅汕指挥部</w:t>
      </w:r>
    </w:p>
    <w:p w:rsidR="009C010D" w:rsidRPr="009C010D" w:rsidRDefault="009C010D"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lastRenderedPageBreak/>
        <w:t>1.协助分部联系建指对隧道用防水材料、线上料等甲供料及时供应。</w:t>
      </w:r>
    </w:p>
    <w:p w:rsidR="009C010D" w:rsidRPr="009C010D" w:rsidRDefault="009C010D" w:rsidP="009C010D">
      <w:pPr>
        <w:spacing w:line="560" w:lineRule="exact"/>
        <w:ind w:firstLineChars="203" w:firstLine="650"/>
        <w:rPr>
          <w:rFonts w:ascii="仿宋_GB2312" w:eastAsia="仿宋_GB2312"/>
          <w:sz w:val="32"/>
          <w:szCs w:val="32"/>
        </w:rPr>
      </w:pPr>
      <w:r w:rsidRPr="009C010D">
        <w:rPr>
          <w:rFonts w:ascii="仿宋_GB2312" w:eastAsia="仿宋_GB2312" w:hint="eastAsia"/>
          <w:sz w:val="32"/>
          <w:szCs w:val="32"/>
        </w:rPr>
        <w:t>2.协助分部储备地材、钢材等，满足生产所需。</w:t>
      </w:r>
    </w:p>
    <w:p w:rsidR="009C010D" w:rsidRPr="009C010D" w:rsidRDefault="009C010D" w:rsidP="009C010D">
      <w:pPr>
        <w:spacing w:line="560" w:lineRule="exact"/>
        <w:ind w:firstLineChars="203" w:firstLine="650"/>
        <w:rPr>
          <w:rFonts w:ascii="仿宋_GB2312" w:eastAsia="仿宋_GB2312"/>
          <w:sz w:val="32"/>
          <w:szCs w:val="32"/>
        </w:rPr>
        <w:sectPr w:rsidR="009C010D" w:rsidRPr="009C010D" w:rsidSect="00AE3E9D">
          <w:pgSz w:w="11906" w:h="16838" w:code="9"/>
          <w:pgMar w:top="2098" w:right="1474" w:bottom="1928" w:left="1588" w:header="1134" w:footer="1418" w:gutter="0"/>
          <w:cols w:space="720"/>
          <w:docGrid w:linePitch="420" w:charSpace="3031"/>
        </w:sectPr>
      </w:pPr>
    </w:p>
    <w:tbl>
      <w:tblPr>
        <w:tblW w:w="14290" w:type="dxa"/>
        <w:jc w:val="center"/>
        <w:tblInd w:w="93" w:type="dxa"/>
        <w:tblLook w:val="04A0"/>
      </w:tblPr>
      <w:tblGrid>
        <w:gridCol w:w="700"/>
        <w:gridCol w:w="1854"/>
        <w:gridCol w:w="865"/>
        <w:gridCol w:w="1020"/>
        <w:gridCol w:w="1020"/>
        <w:gridCol w:w="1049"/>
        <w:gridCol w:w="1275"/>
        <w:gridCol w:w="1336"/>
        <w:gridCol w:w="1676"/>
        <w:gridCol w:w="1676"/>
        <w:gridCol w:w="841"/>
        <w:gridCol w:w="948"/>
        <w:gridCol w:w="30"/>
      </w:tblGrid>
      <w:tr w:rsidR="001F375F" w:rsidRPr="001C3607" w:rsidTr="008658B5">
        <w:trPr>
          <w:trHeight w:val="600"/>
          <w:jc w:val="center"/>
        </w:trPr>
        <w:tc>
          <w:tcPr>
            <w:tcW w:w="14290" w:type="dxa"/>
            <w:gridSpan w:val="13"/>
            <w:tcBorders>
              <w:top w:val="nil"/>
              <w:left w:val="nil"/>
              <w:bottom w:val="single" w:sz="4" w:space="0" w:color="auto"/>
              <w:right w:val="nil"/>
            </w:tcBorders>
            <w:shd w:val="clear" w:color="auto" w:fill="auto"/>
            <w:noWrap/>
            <w:vAlign w:val="center"/>
            <w:hideMark/>
          </w:tcPr>
          <w:p w:rsidR="001F375F" w:rsidRPr="001C3607" w:rsidRDefault="001F375F" w:rsidP="00872E61">
            <w:pPr>
              <w:pStyle w:val="1"/>
              <w:spacing w:line="600" w:lineRule="exact"/>
              <w:ind w:leftChars="-4" w:left="-11" w:firstLineChars="1" w:firstLine="5"/>
              <w:jc w:val="center"/>
              <w:rPr>
                <w:sz w:val="40"/>
                <w:szCs w:val="40"/>
              </w:rPr>
            </w:pPr>
            <w:r w:rsidRPr="001C3607">
              <w:rPr>
                <w:rFonts w:hint="eastAsia"/>
                <w:color w:val="0D0D0D"/>
              </w:rPr>
              <w:lastRenderedPageBreak/>
              <w:t xml:space="preserve">  </w:t>
            </w:r>
            <w:bookmarkStart w:id="191" w:name="_Toc510446477"/>
            <w:r w:rsidR="00EF546B">
              <w:rPr>
                <w:rFonts w:hint="eastAsia"/>
                <w:color w:val="0D0D0D"/>
              </w:rPr>
              <w:t>鲁班网</w:t>
            </w:r>
            <w:r w:rsidR="00872E61">
              <w:rPr>
                <w:rFonts w:hint="eastAsia"/>
                <w:color w:val="0D0D0D"/>
              </w:rPr>
              <w:t>计划</w:t>
            </w:r>
            <w:r w:rsidR="00EF546B">
              <w:rPr>
                <w:rFonts w:hint="eastAsia"/>
                <w:color w:val="0D0D0D"/>
              </w:rPr>
              <w:t>应用通报</w:t>
            </w:r>
            <w:bookmarkEnd w:id="191"/>
          </w:p>
          <w:p w:rsidR="001F375F" w:rsidRPr="00AE3E9D" w:rsidRDefault="00837C5D" w:rsidP="002706C5">
            <w:pPr>
              <w:widowControl/>
              <w:jc w:val="center"/>
              <w:rPr>
                <w:rFonts w:ascii="宋体" w:hAnsi="宋体" w:cs="宋体"/>
                <w:bCs/>
                <w:snapToGrid/>
                <w:sz w:val="32"/>
                <w:szCs w:val="32"/>
              </w:rPr>
            </w:pPr>
            <w:r>
              <w:rPr>
                <w:rFonts w:ascii="宋体" w:hAnsi="宋体" w:cs="宋体" w:hint="eastAsia"/>
                <w:bCs/>
                <w:snapToGrid/>
                <w:sz w:val="32"/>
                <w:szCs w:val="32"/>
              </w:rPr>
              <w:t>3</w:t>
            </w:r>
            <w:r w:rsidR="001F375F" w:rsidRPr="00AE3E9D">
              <w:rPr>
                <w:rFonts w:ascii="宋体" w:hAnsi="宋体" w:cs="宋体" w:hint="eastAsia"/>
                <w:bCs/>
                <w:snapToGrid/>
                <w:sz w:val="32"/>
                <w:szCs w:val="32"/>
              </w:rPr>
              <w:t>月</w:t>
            </w:r>
            <w:r w:rsidR="002706C5">
              <w:rPr>
                <w:rFonts w:ascii="宋体" w:hAnsi="宋体" w:cs="宋体" w:hint="eastAsia"/>
                <w:bCs/>
                <w:snapToGrid/>
                <w:sz w:val="32"/>
                <w:szCs w:val="32"/>
              </w:rPr>
              <w:t>份</w:t>
            </w:r>
            <w:r w:rsidR="001F375F" w:rsidRPr="00AE3E9D">
              <w:rPr>
                <w:rFonts w:ascii="宋体" w:hAnsi="宋体" w:cs="宋体" w:hint="eastAsia"/>
                <w:bCs/>
                <w:snapToGrid/>
                <w:sz w:val="32"/>
                <w:szCs w:val="32"/>
              </w:rPr>
              <w:t>鲁班平台计划管理模块使用情况统计表</w:t>
            </w:r>
          </w:p>
        </w:tc>
      </w:tr>
      <w:tr w:rsidR="001F375F" w:rsidRPr="00B5373A" w:rsidTr="008F05BB">
        <w:trPr>
          <w:gridAfter w:val="1"/>
          <w:wAfter w:w="30" w:type="dxa"/>
          <w:trHeight w:val="404"/>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序号</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公司名称</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在建项目数量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项目部使用数量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计划模块使用率</w:t>
            </w:r>
          </w:p>
        </w:tc>
        <w:tc>
          <w:tcPr>
            <w:tcW w:w="78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使用计划表格项目数量明细</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备注</w:t>
            </w:r>
          </w:p>
        </w:tc>
      </w:tr>
      <w:tr w:rsidR="001F375F" w:rsidRPr="00B5373A" w:rsidTr="008F05BB">
        <w:trPr>
          <w:gridAfter w:val="1"/>
          <w:wAfter w:w="30" w:type="dxa"/>
          <w:trHeight w:val="578"/>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865"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工程总计划</w:t>
            </w:r>
          </w:p>
        </w:tc>
        <w:tc>
          <w:tcPr>
            <w:tcW w:w="1275"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分季计划</w:t>
            </w:r>
          </w:p>
        </w:tc>
        <w:tc>
          <w:tcPr>
            <w:tcW w:w="133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分月计划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月度申请计划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月度采购计划</w:t>
            </w:r>
          </w:p>
        </w:tc>
        <w:tc>
          <w:tcPr>
            <w:tcW w:w="841"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产值台账</w:t>
            </w: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r>
      <w:tr w:rsidR="002706C5" w:rsidRPr="00B5373A" w:rsidTr="008F05BB">
        <w:trPr>
          <w:gridAfter w:val="1"/>
          <w:wAfter w:w="30" w:type="dxa"/>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1854"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北京</w:t>
            </w:r>
            <w:bookmarkStart w:id="192" w:name="_GoBack"/>
            <w:bookmarkEnd w:id="192"/>
            <w:r w:rsidRPr="008F05BB">
              <w:rPr>
                <w:rFonts w:asciiTheme="minorEastAsia" w:eastAsiaTheme="minorEastAsia" w:hAnsiTheme="minorEastAsia" w:cs="宋体" w:hint="eastAsia"/>
                <w:snapToGrid/>
                <w:sz w:val="30"/>
                <w:szCs w:val="30"/>
              </w:rPr>
              <w:t>公司</w:t>
            </w:r>
          </w:p>
        </w:tc>
        <w:tc>
          <w:tcPr>
            <w:tcW w:w="865"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21</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16</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10</w:t>
            </w:r>
          </w:p>
        </w:tc>
        <w:tc>
          <w:tcPr>
            <w:tcW w:w="1049"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33</w:t>
            </w:r>
          </w:p>
        </w:tc>
        <w:tc>
          <w:tcPr>
            <w:tcW w:w="1275"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24</w:t>
            </w:r>
          </w:p>
        </w:tc>
        <w:tc>
          <w:tcPr>
            <w:tcW w:w="133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2</w:t>
            </w:r>
          </w:p>
        </w:tc>
        <w:tc>
          <w:tcPr>
            <w:tcW w:w="1676" w:type="dxa"/>
            <w:tcBorders>
              <w:top w:val="nil"/>
              <w:left w:val="nil"/>
              <w:bottom w:val="single" w:sz="4" w:space="0" w:color="auto"/>
              <w:right w:val="single" w:sz="4" w:space="0" w:color="auto"/>
            </w:tcBorders>
            <w:shd w:val="clear" w:color="auto" w:fill="auto"/>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841"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auto" w:fill="auto"/>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2</w:t>
            </w:r>
          </w:p>
        </w:tc>
        <w:tc>
          <w:tcPr>
            <w:tcW w:w="1854"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太原公司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2</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5</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6</w:t>
            </w:r>
          </w:p>
        </w:tc>
        <w:tc>
          <w:tcPr>
            <w:tcW w:w="1049"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10</w:t>
            </w:r>
          </w:p>
        </w:tc>
        <w:tc>
          <w:tcPr>
            <w:tcW w:w="1275"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11</w:t>
            </w:r>
          </w:p>
        </w:tc>
        <w:tc>
          <w:tcPr>
            <w:tcW w:w="133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4</w:t>
            </w:r>
          </w:p>
        </w:tc>
        <w:tc>
          <w:tcPr>
            <w:tcW w:w="1676" w:type="dxa"/>
            <w:tcBorders>
              <w:top w:val="nil"/>
              <w:left w:val="nil"/>
              <w:bottom w:val="single" w:sz="4" w:space="0" w:color="auto"/>
              <w:right w:val="single" w:sz="4" w:space="0" w:color="auto"/>
            </w:tcBorders>
            <w:shd w:val="clear" w:color="auto" w:fill="auto"/>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841"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auto" w:fill="auto"/>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1854"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呼和公司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49"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7</w:t>
            </w:r>
          </w:p>
        </w:tc>
        <w:tc>
          <w:tcPr>
            <w:tcW w:w="1275"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7</w:t>
            </w:r>
          </w:p>
        </w:tc>
        <w:tc>
          <w:tcPr>
            <w:tcW w:w="133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7</w:t>
            </w:r>
          </w:p>
        </w:tc>
        <w:tc>
          <w:tcPr>
            <w:tcW w:w="1676" w:type="dxa"/>
            <w:tcBorders>
              <w:top w:val="nil"/>
              <w:left w:val="nil"/>
              <w:bottom w:val="single" w:sz="4" w:space="0" w:color="auto"/>
              <w:right w:val="single" w:sz="4" w:space="0" w:color="auto"/>
            </w:tcBorders>
            <w:shd w:val="clear" w:color="auto" w:fill="auto"/>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841"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948" w:type="dxa"/>
            <w:tcBorders>
              <w:top w:val="nil"/>
              <w:left w:val="nil"/>
              <w:bottom w:val="single" w:sz="4" w:space="0" w:color="auto"/>
              <w:right w:val="single" w:sz="4" w:space="0" w:color="auto"/>
            </w:tcBorders>
            <w:shd w:val="clear" w:color="auto" w:fill="auto"/>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1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4</w:t>
            </w:r>
          </w:p>
        </w:tc>
        <w:tc>
          <w:tcPr>
            <w:tcW w:w="1854"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天津公司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2</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49"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2</w:t>
            </w:r>
          </w:p>
        </w:tc>
        <w:tc>
          <w:tcPr>
            <w:tcW w:w="1275"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33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676" w:type="dxa"/>
            <w:tcBorders>
              <w:top w:val="nil"/>
              <w:left w:val="nil"/>
              <w:bottom w:val="single" w:sz="4" w:space="0" w:color="auto"/>
              <w:right w:val="single" w:sz="4" w:space="0" w:color="auto"/>
            </w:tcBorders>
            <w:shd w:val="clear" w:color="auto" w:fill="auto"/>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841"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auto" w:fill="auto"/>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1854"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石家庄公司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49"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w:t>
            </w:r>
          </w:p>
        </w:tc>
        <w:tc>
          <w:tcPr>
            <w:tcW w:w="1275"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3</w:t>
            </w:r>
          </w:p>
        </w:tc>
        <w:tc>
          <w:tcPr>
            <w:tcW w:w="133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3</w:t>
            </w:r>
          </w:p>
        </w:tc>
        <w:tc>
          <w:tcPr>
            <w:tcW w:w="1676" w:type="dxa"/>
            <w:tcBorders>
              <w:top w:val="nil"/>
              <w:left w:val="nil"/>
              <w:bottom w:val="single" w:sz="4" w:space="0" w:color="auto"/>
              <w:right w:val="single" w:sz="4" w:space="0" w:color="auto"/>
            </w:tcBorders>
            <w:shd w:val="clear" w:color="auto" w:fill="auto"/>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841"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948" w:type="dxa"/>
            <w:tcBorders>
              <w:top w:val="nil"/>
              <w:left w:val="nil"/>
              <w:bottom w:val="single" w:sz="4" w:space="0" w:color="auto"/>
              <w:right w:val="single" w:sz="4" w:space="0" w:color="auto"/>
            </w:tcBorders>
            <w:shd w:val="clear" w:color="auto" w:fill="auto"/>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1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1854"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电务公司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49"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4</w:t>
            </w:r>
          </w:p>
        </w:tc>
        <w:tc>
          <w:tcPr>
            <w:tcW w:w="1275"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676" w:type="dxa"/>
            <w:tcBorders>
              <w:top w:val="nil"/>
              <w:left w:val="nil"/>
              <w:bottom w:val="single" w:sz="4" w:space="0" w:color="auto"/>
              <w:right w:val="single" w:sz="4" w:space="0" w:color="auto"/>
            </w:tcBorders>
            <w:shd w:val="clear" w:color="000000" w:fill="FFFFFF"/>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000000" w:fill="FFFFFF"/>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17"/>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7</w:t>
            </w:r>
          </w:p>
        </w:tc>
        <w:tc>
          <w:tcPr>
            <w:tcW w:w="1854"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丰桥公司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49"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676" w:type="dxa"/>
            <w:tcBorders>
              <w:top w:val="nil"/>
              <w:left w:val="nil"/>
              <w:bottom w:val="single" w:sz="4" w:space="0" w:color="auto"/>
              <w:right w:val="single" w:sz="4" w:space="0" w:color="auto"/>
            </w:tcBorders>
            <w:shd w:val="clear" w:color="000000" w:fill="FFFFFF"/>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000000" w:fill="FFFFFF"/>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22"/>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8</w:t>
            </w:r>
          </w:p>
        </w:tc>
        <w:tc>
          <w:tcPr>
            <w:tcW w:w="1854"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交通公司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w:t>
            </w:r>
          </w:p>
        </w:tc>
        <w:tc>
          <w:tcPr>
            <w:tcW w:w="1049"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5</w:t>
            </w:r>
          </w:p>
        </w:tc>
        <w:tc>
          <w:tcPr>
            <w:tcW w:w="1275"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3</w:t>
            </w:r>
          </w:p>
        </w:tc>
        <w:tc>
          <w:tcPr>
            <w:tcW w:w="133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676" w:type="dxa"/>
            <w:tcBorders>
              <w:top w:val="nil"/>
              <w:left w:val="nil"/>
              <w:bottom w:val="single" w:sz="4" w:space="0" w:color="auto"/>
              <w:right w:val="single" w:sz="4" w:space="0" w:color="auto"/>
            </w:tcBorders>
            <w:shd w:val="clear" w:color="000000" w:fill="FFFFFF"/>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000000" w:fill="FFFFFF"/>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14"/>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1854"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广州公司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49"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676" w:type="dxa"/>
            <w:tcBorders>
              <w:top w:val="nil"/>
              <w:left w:val="nil"/>
              <w:bottom w:val="single" w:sz="4" w:space="0" w:color="auto"/>
              <w:right w:val="single" w:sz="4" w:space="0" w:color="auto"/>
            </w:tcBorders>
            <w:shd w:val="clear" w:color="000000" w:fill="FFFFFF"/>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000000" w:fill="FFFFFF"/>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2706C5" w:rsidRPr="008F05BB" w:rsidRDefault="002706C5"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10</w:t>
            </w:r>
          </w:p>
        </w:tc>
        <w:tc>
          <w:tcPr>
            <w:tcW w:w="1854"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海外公司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49"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676" w:type="dxa"/>
            <w:tcBorders>
              <w:top w:val="nil"/>
              <w:left w:val="nil"/>
              <w:bottom w:val="single" w:sz="4" w:space="0" w:color="auto"/>
              <w:right w:val="single" w:sz="4" w:space="0" w:color="auto"/>
            </w:tcBorders>
            <w:shd w:val="clear" w:color="000000" w:fill="FFFFFF"/>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000000" w:fill="FFFFFF"/>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39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2706C5" w:rsidRPr="008F05BB" w:rsidRDefault="002706C5"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11</w:t>
            </w:r>
          </w:p>
        </w:tc>
        <w:tc>
          <w:tcPr>
            <w:tcW w:w="1854"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建安公司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49"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3</w:t>
            </w:r>
          </w:p>
        </w:tc>
        <w:tc>
          <w:tcPr>
            <w:tcW w:w="133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676" w:type="dxa"/>
            <w:tcBorders>
              <w:top w:val="nil"/>
              <w:left w:val="nil"/>
              <w:bottom w:val="single" w:sz="4" w:space="0" w:color="auto"/>
              <w:right w:val="single" w:sz="4" w:space="0" w:color="auto"/>
            </w:tcBorders>
            <w:shd w:val="clear" w:color="000000" w:fill="FFFFFF"/>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841" w:type="dxa"/>
            <w:tcBorders>
              <w:top w:val="nil"/>
              <w:left w:val="nil"/>
              <w:bottom w:val="single" w:sz="4" w:space="0" w:color="auto"/>
              <w:right w:val="single" w:sz="4" w:space="0" w:color="auto"/>
            </w:tcBorders>
            <w:shd w:val="clear" w:color="000000" w:fill="FFFFFF"/>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000000" w:fill="FFFFFF"/>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06C5" w:rsidRPr="008F05BB" w:rsidRDefault="002706C5"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12</w:t>
            </w:r>
          </w:p>
        </w:tc>
        <w:tc>
          <w:tcPr>
            <w:tcW w:w="1854"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路桥公司</w:t>
            </w:r>
          </w:p>
        </w:tc>
        <w:tc>
          <w:tcPr>
            <w:tcW w:w="865"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049"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w:t>
            </w:r>
          </w:p>
        </w:tc>
        <w:tc>
          <w:tcPr>
            <w:tcW w:w="1275"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33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0</w:t>
            </w:r>
          </w:p>
        </w:tc>
        <w:tc>
          <w:tcPr>
            <w:tcW w:w="1676" w:type="dxa"/>
            <w:tcBorders>
              <w:top w:val="nil"/>
              <w:left w:val="nil"/>
              <w:bottom w:val="single" w:sz="4" w:space="0" w:color="auto"/>
              <w:right w:val="single" w:sz="4" w:space="0" w:color="auto"/>
            </w:tcBorders>
            <w:shd w:val="clear" w:color="auto" w:fill="auto"/>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841"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0</w:t>
            </w:r>
          </w:p>
        </w:tc>
        <w:tc>
          <w:tcPr>
            <w:tcW w:w="948" w:type="dxa"/>
            <w:tcBorders>
              <w:top w:val="nil"/>
              <w:left w:val="nil"/>
              <w:bottom w:val="single" w:sz="4" w:space="0" w:color="auto"/>
              <w:right w:val="single" w:sz="4" w:space="0" w:color="auto"/>
            </w:tcBorders>
            <w:shd w:val="clear" w:color="auto" w:fill="auto"/>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r w:rsidR="002706C5" w:rsidRPr="00B5373A" w:rsidTr="008F05BB">
        <w:trPr>
          <w:gridAfter w:val="1"/>
          <w:wAfter w:w="30" w:type="dxa"/>
          <w:trHeight w:val="44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06C5" w:rsidRPr="008F05BB" w:rsidRDefault="002706C5"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13</w:t>
            </w:r>
          </w:p>
        </w:tc>
        <w:tc>
          <w:tcPr>
            <w:tcW w:w="1854"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合计</w:t>
            </w:r>
          </w:p>
        </w:tc>
        <w:tc>
          <w:tcPr>
            <w:tcW w:w="865"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25</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22</w:t>
            </w:r>
          </w:p>
        </w:tc>
        <w:tc>
          <w:tcPr>
            <w:tcW w:w="1020"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17</w:t>
            </w:r>
          </w:p>
        </w:tc>
        <w:tc>
          <w:tcPr>
            <w:tcW w:w="1049"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63</w:t>
            </w:r>
          </w:p>
        </w:tc>
        <w:tc>
          <w:tcPr>
            <w:tcW w:w="1275"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51</w:t>
            </w:r>
          </w:p>
        </w:tc>
        <w:tc>
          <w:tcPr>
            <w:tcW w:w="133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pPr>
              <w:jc w:val="center"/>
              <w:rPr>
                <w:rFonts w:asciiTheme="minorEastAsia" w:eastAsiaTheme="minorEastAsia" w:hAnsiTheme="minorEastAsia" w:cs="宋体"/>
                <w:sz w:val="30"/>
                <w:szCs w:val="30"/>
              </w:rPr>
            </w:pPr>
            <w:r w:rsidRPr="008F05BB">
              <w:rPr>
                <w:rFonts w:asciiTheme="minorEastAsia" w:eastAsiaTheme="minorEastAsia" w:hAnsiTheme="minorEastAsia" w:hint="eastAsia"/>
                <w:sz w:val="30"/>
                <w:szCs w:val="30"/>
              </w:rPr>
              <w:t>16</w:t>
            </w:r>
          </w:p>
        </w:tc>
        <w:tc>
          <w:tcPr>
            <w:tcW w:w="1676" w:type="dxa"/>
            <w:tcBorders>
              <w:top w:val="nil"/>
              <w:left w:val="nil"/>
              <w:bottom w:val="single" w:sz="4" w:space="0" w:color="auto"/>
              <w:right w:val="single" w:sz="4" w:space="0" w:color="auto"/>
            </w:tcBorders>
            <w:shd w:val="clear" w:color="auto" w:fill="auto"/>
            <w:noWrap/>
            <w:vAlign w:val="center"/>
          </w:tcPr>
          <w:p w:rsidR="002706C5" w:rsidRPr="008F05BB" w:rsidRDefault="002706C5">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19</w:t>
            </w:r>
          </w:p>
        </w:tc>
        <w:tc>
          <w:tcPr>
            <w:tcW w:w="841" w:type="dxa"/>
            <w:tcBorders>
              <w:top w:val="nil"/>
              <w:left w:val="nil"/>
              <w:bottom w:val="single" w:sz="4" w:space="0" w:color="auto"/>
              <w:right w:val="single" w:sz="4" w:space="0" w:color="auto"/>
            </w:tcBorders>
            <w:shd w:val="clear" w:color="auto" w:fill="auto"/>
            <w:noWrap/>
            <w:vAlign w:val="center"/>
            <w:hideMark/>
          </w:tcPr>
          <w:p w:rsidR="002706C5" w:rsidRPr="008F05BB" w:rsidRDefault="002706C5"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948" w:type="dxa"/>
            <w:tcBorders>
              <w:top w:val="nil"/>
              <w:left w:val="nil"/>
              <w:bottom w:val="single" w:sz="4" w:space="0" w:color="auto"/>
              <w:right w:val="single" w:sz="4" w:space="0" w:color="auto"/>
            </w:tcBorders>
            <w:shd w:val="clear" w:color="auto" w:fill="auto"/>
            <w:noWrap/>
            <w:vAlign w:val="center"/>
          </w:tcPr>
          <w:p w:rsidR="002706C5" w:rsidRPr="008F05BB" w:rsidRDefault="002706C5" w:rsidP="008658B5">
            <w:pPr>
              <w:widowControl/>
              <w:jc w:val="center"/>
              <w:rPr>
                <w:rFonts w:asciiTheme="minorEastAsia" w:eastAsiaTheme="minorEastAsia" w:hAnsiTheme="minorEastAsia" w:cs="宋体"/>
                <w:snapToGrid/>
                <w:sz w:val="30"/>
                <w:szCs w:val="30"/>
              </w:rPr>
            </w:pPr>
          </w:p>
        </w:tc>
      </w:tr>
    </w:tbl>
    <w:p w:rsidR="00872E61" w:rsidRDefault="00872E61" w:rsidP="00872E61">
      <w:pPr>
        <w:pStyle w:val="a9"/>
        <w:spacing w:before="0" w:beforeAutospacing="0" w:after="0" w:afterAutospacing="0" w:line="560" w:lineRule="exact"/>
        <w:rPr>
          <w:rFonts w:ascii="仿宋_GB2312" w:eastAsia="仿宋_GB2312" w:hAnsi="Times New Roman" w:cs="Times New Roman"/>
          <w:snapToGrid w:val="0"/>
          <w:sz w:val="28"/>
          <w:szCs w:val="28"/>
        </w:rPr>
        <w:sectPr w:rsidR="00872E61" w:rsidSect="00AE3E9D">
          <w:pgSz w:w="16838" w:h="11906" w:orient="landscape" w:code="9"/>
          <w:pgMar w:top="1588" w:right="2098" w:bottom="1474" w:left="1928" w:header="1134" w:footer="1418" w:gutter="0"/>
          <w:cols w:space="720"/>
          <w:docGrid w:linePitch="420" w:charSpace="3031"/>
        </w:sectPr>
      </w:pPr>
    </w:p>
    <w:p w:rsidR="00524111" w:rsidRPr="00524111" w:rsidRDefault="00524111" w:rsidP="00524111">
      <w:pPr>
        <w:spacing w:line="560" w:lineRule="exact"/>
        <w:ind w:firstLineChars="203" w:firstLine="650"/>
        <w:rPr>
          <w:rFonts w:ascii="仿宋_GB2312" w:eastAsia="仿宋_GB2312"/>
          <w:sz w:val="32"/>
          <w:szCs w:val="32"/>
        </w:rPr>
      </w:pPr>
      <w:r w:rsidRPr="00524111">
        <w:rPr>
          <w:rFonts w:ascii="仿宋_GB2312" w:eastAsia="仿宋_GB2312" w:hint="eastAsia"/>
          <w:sz w:val="32"/>
          <w:szCs w:val="32"/>
        </w:rPr>
        <w:lastRenderedPageBreak/>
        <w:t>（一）3月份鲁班平台计划管理模块使用情况点评</w:t>
      </w:r>
    </w:p>
    <w:p w:rsidR="00524111" w:rsidRPr="00524111" w:rsidRDefault="00524111" w:rsidP="00524111">
      <w:pPr>
        <w:spacing w:line="560" w:lineRule="exact"/>
        <w:ind w:firstLineChars="203" w:firstLine="650"/>
        <w:rPr>
          <w:rFonts w:ascii="仿宋_GB2312" w:eastAsia="仿宋_GB2312"/>
          <w:sz w:val="32"/>
          <w:szCs w:val="32"/>
        </w:rPr>
      </w:pPr>
      <w:r w:rsidRPr="00524111">
        <w:rPr>
          <w:rFonts w:ascii="仿宋_GB2312" w:eastAsia="仿宋_GB2312" w:hint="eastAsia"/>
          <w:sz w:val="32"/>
          <w:szCs w:val="32"/>
        </w:rPr>
        <w:t>表扬单位：北京公司、太原公司</w:t>
      </w:r>
    </w:p>
    <w:p w:rsidR="00524111" w:rsidRPr="00524111" w:rsidRDefault="00524111" w:rsidP="00524111">
      <w:pPr>
        <w:spacing w:line="560" w:lineRule="exact"/>
        <w:ind w:firstLineChars="203" w:firstLine="650"/>
        <w:rPr>
          <w:rFonts w:ascii="仿宋_GB2312" w:eastAsia="仿宋_GB2312"/>
          <w:sz w:val="32"/>
          <w:szCs w:val="32"/>
        </w:rPr>
      </w:pPr>
      <w:r w:rsidRPr="00524111">
        <w:rPr>
          <w:rFonts w:ascii="仿宋_GB2312" w:eastAsia="仿宋_GB2312" w:hint="eastAsia"/>
          <w:sz w:val="32"/>
          <w:szCs w:val="32"/>
        </w:rPr>
        <w:t>鼓励单位：其他有数据的</w:t>
      </w:r>
    </w:p>
    <w:p w:rsidR="00524111" w:rsidRDefault="00524111" w:rsidP="00524111">
      <w:pPr>
        <w:spacing w:line="560" w:lineRule="exact"/>
        <w:ind w:firstLineChars="203" w:firstLine="650"/>
        <w:rPr>
          <w:rFonts w:ascii="仿宋_GB2312" w:eastAsia="仿宋_GB2312"/>
          <w:sz w:val="32"/>
          <w:szCs w:val="32"/>
        </w:rPr>
      </w:pPr>
      <w:r>
        <w:rPr>
          <w:rFonts w:ascii="仿宋_GB2312" w:eastAsia="仿宋_GB2312" w:hint="eastAsia"/>
          <w:sz w:val="32"/>
          <w:szCs w:val="32"/>
        </w:rPr>
        <w:t>批评单位：无数据的</w:t>
      </w:r>
    </w:p>
    <w:p w:rsidR="00524111" w:rsidRDefault="00524111" w:rsidP="00524111">
      <w:pPr>
        <w:spacing w:line="560" w:lineRule="exact"/>
        <w:ind w:firstLineChars="203" w:firstLine="650"/>
        <w:rPr>
          <w:rFonts w:ascii="仿宋_GB2312" w:eastAsia="仿宋_GB2312"/>
          <w:sz w:val="32"/>
          <w:szCs w:val="32"/>
        </w:rPr>
      </w:pPr>
      <w:r>
        <w:rPr>
          <w:rFonts w:ascii="仿宋_GB2312" w:eastAsia="仿宋_GB2312" w:hint="eastAsia"/>
          <w:sz w:val="32"/>
          <w:szCs w:val="32"/>
        </w:rPr>
        <w:t>（二）专项要求</w:t>
      </w:r>
    </w:p>
    <w:p w:rsidR="00524111" w:rsidRDefault="00524111" w:rsidP="00524111">
      <w:pPr>
        <w:spacing w:line="560" w:lineRule="exact"/>
        <w:ind w:firstLineChars="203" w:firstLine="650"/>
        <w:rPr>
          <w:rFonts w:ascii="仿宋_GB2312" w:eastAsia="仿宋_GB2312"/>
          <w:sz w:val="32"/>
          <w:szCs w:val="32"/>
        </w:rPr>
      </w:pPr>
      <w:r>
        <w:rPr>
          <w:rFonts w:ascii="仿宋_GB2312" w:eastAsia="仿宋_GB2312" w:hint="eastAsia"/>
          <w:sz w:val="32"/>
          <w:szCs w:val="32"/>
        </w:rPr>
        <w:t>1.领导高度重视：鲁班网计划模块应用是股份公司在去年新推出的功能，</w:t>
      </w:r>
      <w:r w:rsidR="00C33A31">
        <w:rPr>
          <w:rFonts w:ascii="仿宋_GB2312" w:eastAsia="仿宋_GB2312" w:hint="eastAsia"/>
          <w:sz w:val="32"/>
          <w:szCs w:val="32"/>
        </w:rPr>
        <w:t>重点是通过对计划的整理、汇总和统计，分析出某一区域对主要物资的要求，以便于指导下步采购供应工作。</w:t>
      </w:r>
    </w:p>
    <w:p w:rsidR="00C33A31" w:rsidRDefault="00C33A31" w:rsidP="00524111">
      <w:pPr>
        <w:spacing w:line="560" w:lineRule="exact"/>
        <w:ind w:firstLineChars="203" w:firstLine="650"/>
        <w:rPr>
          <w:rFonts w:ascii="仿宋_GB2312" w:eastAsia="仿宋_GB2312"/>
          <w:sz w:val="32"/>
          <w:szCs w:val="32"/>
        </w:rPr>
      </w:pPr>
      <w:r>
        <w:rPr>
          <w:rFonts w:ascii="仿宋_GB2312" w:eastAsia="仿宋_GB2312" w:hint="eastAsia"/>
          <w:sz w:val="32"/>
          <w:szCs w:val="32"/>
        </w:rPr>
        <w:t>计划模块的应用是股份公司月度简报通报事项之一（见下图），各公司物资部长要高度重视，要亲自抓、亲自问，督促计划模块的全面应用。</w:t>
      </w:r>
    </w:p>
    <w:p w:rsidR="00C33A31" w:rsidRDefault="00C33A31" w:rsidP="00C33A31">
      <w:pPr>
        <w:spacing w:line="560" w:lineRule="exact"/>
        <w:ind w:firstLineChars="203" w:firstLine="650"/>
        <w:rPr>
          <w:rFonts w:ascii="仿宋_GB2312" w:eastAsia="仿宋_GB2312"/>
          <w:sz w:val="32"/>
          <w:szCs w:val="32"/>
        </w:rPr>
      </w:pPr>
      <w:r>
        <w:rPr>
          <w:rFonts w:ascii="仿宋_GB2312" w:eastAsia="仿宋_GB2312" w:hint="eastAsia"/>
          <w:sz w:val="32"/>
          <w:szCs w:val="32"/>
        </w:rPr>
        <w:t>2.指定领导负责：</w:t>
      </w:r>
    </w:p>
    <w:p w:rsidR="00C33A31" w:rsidRPr="00524111" w:rsidRDefault="00C33A31" w:rsidP="00C33A31">
      <w:pPr>
        <w:spacing w:line="560" w:lineRule="exact"/>
        <w:ind w:firstLineChars="203" w:firstLine="650"/>
        <w:rPr>
          <w:rFonts w:ascii="仿宋_GB2312" w:eastAsia="仿宋_GB2312"/>
          <w:sz w:val="32"/>
          <w:szCs w:val="32"/>
        </w:rPr>
      </w:pPr>
      <w:r>
        <w:rPr>
          <w:rFonts w:ascii="仿宋_GB2312" w:eastAsia="仿宋_GB2312" w:hint="eastAsia"/>
          <w:sz w:val="32"/>
          <w:szCs w:val="32"/>
        </w:rPr>
        <w:t>3.安排专人负责：</w:t>
      </w:r>
    </w:p>
    <w:p w:rsidR="00C33A31" w:rsidRDefault="00C33A31" w:rsidP="00C33A31">
      <w:pPr>
        <w:spacing w:line="560" w:lineRule="exact"/>
        <w:ind w:firstLineChars="203" w:firstLine="650"/>
        <w:rPr>
          <w:rFonts w:ascii="仿宋_GB2312" w:eastAsia="仿宋_GB2312"/>
          <w:sz w:val="32"/>
          <w:szCs w:val="32"/>
        </w:rPr>
      </w:pPr>
      <w:r>
        <w:rPr>
          <w:rFonts w:ascii="仿宋_GB2312" w:eastAsia="仿宋_GB2312" w:hint="eastAsia"/>
          <w:sz w:val="32"/>
          <w:szCs w:val="32"/>
        </w:rPr>
        <w:t>4.专项检查指导：</w:t>
      </w:r>
    </w:p>
    <w:p w:rsidR="00C33A31" w:rsidRDefault="00C33A31" w:rsidP="00C33A31">
      <w:pPr>
        <w:spacing w:line="560" w:lineRule="exact"/>
        <w:ind w:firstLineChars="203" w:firstLine="650"/>
        <w:rPr>
          <w:rFonts w:ascii="仿宋_GB2312" w:eastAsia="仿宋_GB2312"/>
          <w:sz w:val="32"/>
          <w:szCs w:val="32"/>
        </w:rPr>
      </w:pPr>
      <w:r>
        <w:rPr>
          <w:rFonts w:ascii="仿宋_GB2312" w:eastAsia="仿宋_GB2312" w:hint="eastAsia"/>
          <w:sz w:val="32"/>
          <w:szCs w:val="32"/>
        </w:rPr>
        <w:t>（三）整改要求</w:t>
      </w:r>
    </w:p>
    <w:p w:rsidR="00C33A31" w:rsidRPr="00524111" w:rsidRDefault="00C33A31" w:rsidP="00C33A31">
      <w:pPr>
        <w:spacing w:line="560" w:lineRule="exact"/>
        <w:ind w:firstLineChars="203" w:firstLine="650"/>
        <w:rPr>
          <w:rFonts w:ascii="仿宋_GB2312" w:eastAsia="仿宋_GB2312"/>
          <w:sz w:val="32"/>
          <w:szCs w:val="32"/>
        </w:rPr>
      </w:pPr>
      <w:r>
        <w:rPr>
          <w:rFonts w:ascii="仿宋_GB2312" w:eastAsia="仿宋_GB2312" w:hint="eastAsia"/>
          <w:sz w:val="32"/>
          <w:szCs w:val="32"/>
        </w:rPr>
        <w:t>1.各单位必须在4月份完成所有项目部对鲁班网计划模块的应用。</w:t>
      </w:r>
    </w:p>
    <w:p w:rsidR="00C33A31" w:rsidRPr="00C33A31" w:rsidRDefault="00E86055" w:rsidP="00E86055">
      <w:pPr>
        <w:spacing w:line="560" w:lineRule="exact"/>
        <w:ind w:firstLineChars="203" w:firstLine="650"/>
        <w:rPr>
          <w:rFonts w:ascii="仿宋_GB2312" w:eastAsia="仿宋_GB2312"/>
          <w:sz w:val="32"/>
          <w:szCs w:val="32"/>
        </w:rPr>
      </w:pPr>
      <w:r w:rsidRPr="00E86055">
        <w:rPr>
          <w:rFonts w:ascii="仿宋_GB2312" w:eastAsia="仿宋_GB2312" w:hint="eastAsia"/>
          <w:color w:val="0D0D0D" w:themeColor="text1" w:themeTint="F2"/>
          <w:sz w:val="32"/>
          <w:szCs w:val="32"/>
        </w:rPr>
        <w:t>2.</w:t>
      </w:r>
      <w:r>
        <w:rPr>
          <w:rFonts w:ascii="仿宋_GB2312" w:eastAsia="仿宋_GB2312" w:hint="eastAsia"/>
          <w:sz w:val="32"/>
          <w:szCs w:val="32"/>
        </w:rPr>
        <w:t>各单位必须</w:t>
      </w:r>
      <w:r w:rsidRPr="00E86055">
        <w:rPr>
          <w:rFonts w:ascii="仿宋_GB2312" w:eastAsia="仿宋_GB2312" w:hint="eastAsia"/>
          <w:sz w:val="32"/>
          <w:szCs w:val="32"/>
        </w:rPr>
        <w:t>严格按照集采报表上报的集采项目填报鲁班网各项计划1.工程总计划开工前必须提前录入物资需用总计划（一次性录入）2.季度计划按需求情况进行填报本季度物资需用数量3.物资月度申请计划应按照工程计划产值进度填报月度需用计划4.月度采购计划应按照月度实际采购情况进行填报采购</w:t>
      </w:r>
      <w:r w:rsidRPr="00E86055">
        <w:rPr>
          <w:rFonts w:ascii="仿宋_GB2312" w:eastAsia="仿宋_GB2312" w:hint="eastAsia"/>
          <w:sz w:val="32"/>
          <w:szCs w:val="32"/>
        </w:rPr>
        <w:lastRenderedPageBreak/>
        <w:t>数据5.项目产值数据应按照工程部、工经部提供的数据进行填报（上月产值完成、本月计划完成产值、开累完成、业主验工及支付）</w:t>
      </w:r>
    </w:p>
    <w:p w:rsidR="00C33A31" w:rsidRDefault="00C33A31" w:rsidP="00E86055">
      <w:pPr>
        <w:spacing w:line="560" w:lineRule="exact"/>
        <w:ind w:firstLineChars="203" w:firstLine="568"/>
        <w:rPr>
          <w:rFonts w:ascii="仿宋_GB2312" w:eastAsia="仿宋_GB2312"/>
          <w:sz w:val="32"/>
          <w:szCs w:val="32"/>
        </w:rPr>
      </w:pPr>
      <w:r>
        <w:rPr>
          <w:noProof/>
          <w:snapToGrid/>
        </w:rPr>
        <w:drawing>
          <wp:anchor distT="0" distB="0" distL="114300" distR="114300" simplePos="0" relativeHeight="251660800" behindDoc="0" locked="0" layoutInCell="1" allowOverlap="1">
            <wp:simplePos x="0" y="0"/>
            <wp:positionH relativeFrom="column">
              <wp:posOffset>146134</wp:posOffset>
            </wp:positionH>
            <wp:positionV relativeFrom="paragraph">
              <wp:posOffset>42720</wp:posOffset>
            </wp:positionV>
            <wp:extent cx="5487446" cy="6812782"/>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7446" cy="6812782"/>
                    </a:xfrm>
                    <a:prstGeom prst="rect">
                      <a:avLst/>
                    </a:prstGeom>
                  </pic:spPr>
                </pic:pic>
              </a:graphicData>
            </a:graphic>
          </wp:anchor>
        </w:drawing>
      </w:r>
    </w:p>
    <w:p w:rsidR="00C33A31" w:rsidRDefault="00C33A31" w:rsidP="00C33A31">
      <w:pPr>
        <w:spacing w:line="560" w:lineRule="exact"/>
        <w:ind w:firstLineChars="203" w:firstLine="650"/>
        <w:rPr>
          <w:rFonts w:ascii="仿宋_GB2312" w:eastAsia="仿宋_GB2312"/>
          <w:sz w:val="32"/>
          <w:szCs w:val="32"/>
        </w:rPr>
      </w:pPr>
    </w:p>
    <w:p w:rsidR="00C33A31" w:rsidRDefault="00C33A31" w:rsidP="00C33A31">
      <w:pPr>
        <w:spacing w:line="560" w:lineRule="exact"/>
        <w:ind w:firstLineChars="203" w:firstLine="650"/>
        <w:rPr>
          <w:rFonts w:ascii="仿宋_GB2312" w:eastAsia="仿宋_GB2312"/>
          <w:sz w:val="32"/>
          <w:szCs w:val="32"/>
        </w:rPr>
      </w:pPr>
    </w:p>
    <w:p w:rsidR="00C33A31" w:rsidRDefault="00C33A31" w:rsidP="00C33A31">
      <w:pPr>
        <w:spacing w:line="560" w:lineRule="exact"/>
        <w:ind w:firstLineChars="203" w:firstLine="650"/>
        <w:rPr>
          <w:rFonts w:ascii="仿宋_GB2312" w:eastAsia="仿宋_GB2312"/>
          <w:sz w:val="32"/>
          <w:szCs w:val="32"/>
        </w:rPr>
      </w:pPr>
    </w:p>
    <w:p w:rsidR="00C33A31" w:rsidRDefault="00C33A31" w:rsidP="00C33A31">
      <w:pPr>
        <w:spacing w:line="560" w:lineRule="exact"/>
        <w:ind w:firstLineChars="203" w:firstLine="650"/>
        <w:rPr>
          <w:rFonts w:ascii="仿宋_GB2312" w:eastAsia="仿宋_GB2312"/>
          <w:sz w:val="32"/>
          <w:szCs w:val="32"/>
        </w:rPr>
      </w:pPr>
    </w:p>
    <w:p w:rsidR="00C33A31" w:rsidRDefault="00C33A31" w:rsidP="00C33A31">
      <w:pPr>
        <w:spacing w:line="560" w:lineRule="exact"/>
        <w:ind w:firstLineChars="203" w:firstLine="650"/>
        <w:rPr>
          <w:rFonts w:ascii="仿宋_GB2312" w:eastAsia="仿宋_GB2312"/>
          <w:sz w:val="32"/>
          <w:szCs w:val="32"/>
        </w:rPr>
      </w:pPr>
    </w:p>
    <w:p w:rsidR="00C33A31" w:rsidRDefault="00C33A31" w:rsidP="00C33A31">
      <w:pPr>
        <w:spacing w:line="560" w:lineRule="exact"/>
        <w:ind w:firstLineChars="203" w:firstLine="650"/>
        <w:rPr>
          <w:rFonts w:ascii="仿宋_GB2312" w:eastAsia="仿宋_GB2312"/>
          <w:sz w:val="32"/>
          <w:szCs w:val="32"/>
        </w:rPr>
      </w:pPr>
    </w:p>
    <w:p w:rsidR="00C33A31" w:rsidRPr="00C33A31" w:rsidRDefault="00C33A31" w:rsidP="00C33A31">
      <w:pPr>
        <w:spacing w:line="560" w:lineRule="exact"/>
        <w:ind w:firstLineChars="203" w:firstLine="650"/>
        <w:rPr>
          <w:rFonts w:ascii="仿宋_GB2312" w:eastAsia="仿宋_GB2312"/>
          <w:sz w:val="32"/>
          <w:szCs w:val="32"/>
        </w:rPr>
      </w:pPr>
    </w:p>
    <w:p w:rsidR="00524111" w:rsidRPr="00524111" w:rsidRDefault="00524111" w:rsidP="00524111">
      <w:pPr>
        <w:spacing w:line="560" w:lineRule="exact"/>
        <w:ind w:firstLineChars="203" w:firstLine="650"/>
        <w:rPr>
          <w:rFonts w:ascii="仿宋_GB2312" w:eastAsia="仿宋_GB2312"/>
          <w:sz w:val="32"/>
          <w:szCs w:val="32"/>
        </w:rPr>
      </w:pPr>
    </w:p>
    <w:p w:rsidR="00524111" w:rsidRDefault="00524111" w:rsidP="00524111">
      <w:pPr>
        <w:spacing w:line="560" w:lineRule="exact"/>
        <w:ind w:firstLineChars="203" w:firstLine="650"/>
        <w:rPr>
          <w:rFonts w:ascii="仿宋_GB2312" w:eastAsia="仿宋_GB2312"/>
          <w:sz w:val="32"/>
          <w:szCs w:val="32"/>
        </w:rPr>
      </w:pPr>
    </w:p>
    <w:p w:rsidR="00524111" w:rsidRDefault="00524111" w:rsidP="00524111">
      <w:pPr>
        <w:spacing w:line="560" w:lineRule="exact"/>
        <w:ind w:firstLineChars="203" w:firstLine="650"/>
        <w:rPr>
          <w:rFonts w:ascii="仿宋_GB2312" w:eastAsia="仿宋_GB2312"/>
          <w:sz w:val="32"/>
          <w:szCs w:val="32"/>
        </w:rPr>
      </w:pPr>
    </w:p>
    <w:p w:rsidR="00524111" w:rsidRDefault="00524111" w:rsidP="00524111">
      <w:pPr>
        <w:spacing w:line="560" w:lineRule="exact"/>
        <w:ind w:firstLineChars="203" w:firstLine="650"/>
        <w:rPr>
          <w:rFonts w:ascii="仿宋_GB2312" w:eastAsia="仿宋_GB2312"/>
          <w:sz w:val="32"/>
          <w:szCs w:val="32"/>
        </w:rPr>
      </w:pPr>
    </w:p>
    <w:p w:rsidR="00524111" w:rsidRDefault="00524111" w:rsidP="00524111">
      <w:pPr>
        <w:spacing w:line="560" w:lineRule="exact"/>
        <w:ind w:firstLineChars="203" w:firstLine="650"/>
        <w:rPr>
          <w:rFonts w:ascii="仿宋_GB2312" w:eastAsia="仿宋_GB2312"/>
          <w:sz w:val="32"/>
          <w:szCs w:val="32"/>
        </w:rPr>
      </w:pPr>
    </w:p>
    <w:p w:rsidR="00524111" w:rsidRDefault="00524111" w:rsidP="00524111">
      <w:pPr>
        <w:spacing w:line="560" w:lineRule="exact"/>
        <w:ind w:firstLineChars="203" w:firstLine="650"/>
        <w:rPr>
          <w:rFonts w:ascii="仿宋_GB2312" w:eastAsia="仿宋_GB2312"/>
          <w:sz w:val="32"/>
          <w:szCs w:val="32"/>
        </w:rPr>
      </w:pPr>
    </w:p>
    <w:p w:rsidR="00524111" w:rsidRDefault="00524111" w:rsidP="00524111">
      <w:pPr>
        <w:spacing w:line="560" w:lineRule="exact"/>
        <w:ind w:firstLineChars="203" w:firstLine="650"/>
        <w:rPr>
          <w:rFonts w:ascii="仿宋_GB2312" w:eastAsia="仿宋_GB2312"/>
          <w:sz w:val="32"/>
          <w:szCs w:val="32"/>
        </w:rPr>
      </w:pPr>
    </w:p>
    <w:p w:rsidR="00C33A31" w:rsidRDefault="00C33A31" w:rsidP="00524111">
      <w:pPr>
        <w:spacing w:line="560" w:lineRule="exact"/>
        <w:ind w:firstLineChars="203" w:firstLine="650"/>
        <w:rPr>
          <w:rFonts w:ascii="仿宋_GB2312" w:eastAsia="仿宋_GB2312"/>
          <w:sz w:val="32"/>
          <w:szCs w:val="32"/>
        </w:rPr>
      </w:pPr>
    </w:p>
    <w:p w:rsidR="00C33A31" w:rsidRDefault="00C33A31" w:rsidP="00524111">
      <w:pPr>
        <w:spacing w:line="560" w:lineRule="exact"/>
        <w:ind w:firstLineChars="203" w:firstLine="650"/>
        <w:rPr>
          <w:rFonts w:ascii="仿宋_GB2312" w:eastAsia="仿宋_GB2312"/>
          <w:sz w:val="32"/>
          <w:szCs w:val="32"/>
        </w:rPr>
      </w:pPr>
    </w:p>
    <w:p w:rsidR="00524111" w:rsidRDefault="00524111" w:rsidP="00524111">
      <w:pPr>
        <w:spacing w:line="560" w:lineRule="exact"/>
        <w:ind w:firstLineChars="203" w:firstLine="650"/>
        <w:rPr>
          <w:rFonts w:ascii="仿宋_GB2312" w:eastAsia="仿宋_GB2312"/>
          <w:sz w:val="32"/>
          <w:szCs w:val="32"/>
        </w:rPr>
      </w:pPr>
    </w:p>
    <w:p w:rsidR="00524111" w:rsidRDefault="00524111" w:rsidP="00524111">
      <w:pPr>
        <w:spacing w:line="560" w:lineRule="exact"/>
        <w:ind w:firstLineChars="203" w:firstLine="650"/>
        <w:rPr>
          <w:rFonts w:ascii="仿宋_GB2312" w:eastAsia="仿宋_GB2312"/>
          <w:sz w:val="32"/>
          <w:szCs w:val="32"/>
        </w:rPr>
      </w:pPr>
    </w:p>
    <w:p w:rsidR="00960E40" w:rsidRDefault="00872E61" w:rsidP="00872E61">
      <w:pPr>
        <w:pStyle w:val="1"/>
        <w:numPr>
          <w:ilvl w:val="0"/>
          <w:numId w:val="0"/>
        </w:numPr>
        <w:spacing w:line="600" w:lineRule="exact"/>
        <w:jc w:val="center"/>
        <w:rPr>
          <w:color w:val="0D0D0D"/>
        </w:rPr>
      </w:pPr>
      <w:bookmarkStart w:id="193" w:name="_Toc510446478"/>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193"/>
    </w:p>
    <w:p w:rsidR="00147853" w:rsidRPr="00D77A81" w:rsidRDefault="00147853" w:rsidP="00147853">
      <w:pPr>
        <w:spacing w:line="560" w:lineRule="exact"/>
        <w:ind w:firstLineChars="200" w:firstLine="640"/>
        <w:jc w:val="center"/>
        <w:rPr>
          <w:rFonts w:ascii="宋体" w:hAnsi="宋体"/>
          <w:sz w:val="32"/>
          <w:szCs w:val="32"/>
        </w:rPr>
      </w:pPr>
      <w:r>
        <w:rPr>
          <w:rFonts w:ascii="宋体" w:hAnsi="宋体" w:hint="eastAsia"/>
          <w:sz w:val="32"/>
          <w:szCs w:val="32"/>
        </w:rPr>
        <w:t>3月份通讯报道统计表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246754" w:rsidP="008658B5">
            <w:pPr>
              <w:widowControl/>
              <w:jc w:val="center"/>
              <w:rPr>
                <w:rFonts w:ascii="宋体" w:hAnsi="宋体" w:cs="宋体"/>
                <w:color w:val="0D0D0D"/>
                <w:szCs w:val="28"/>
              </w:rPr>
            </w:pPr>
            <w:r>
              <w:rPr>
                <w:rFonts w:ascii="宋体" w:hAnsi="宋体" w:cs="宋体" w:hint="eastAsia"/>
                <w:color w:val="0D0D0D"/>
                <w:szCs w:val="28"/>
              </w:rPr>
              <w:t>3月报送数量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北京公司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太原公司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11197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6</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路桥公司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建安公司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广州公司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丰桥公司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7168E4" w:rsidRDefault="00246754" w:rsidP="008658B5">
            <w:pPr>
              <w:jc w:val="center"/>
              <w:rPr>
                <w:rFonts w:ascii="宋体" w:hAnsi="宋体" w:cs="宋体"/>
                <w:color w:val="0D0D0D" w:themeColor="text1" w:themeTint="F2"/>
                <w:szCs w:val="28"/>
              </w:rPr>
            </w:pPr>
            <w:r w:rsidRPr="007168E4">
              <w:rPr>
                <w:rFonts w:hint="eastAsia"/>
                <w:color w:val="0D0D0D" w:themeColor="text1" w:themeTint="F2"/>
                <w:szCs w:val="28"/>
              </w:rPr>
              <w:t>物贸公司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11197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15</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246754" w:rsidP="008658B5">
            <w:pPr>
              <w:jc w:val="center"/>
              <w:rPr>
                <w:rFonts w:ascii="宋体" w:hAnsi="宋体" w:cs="宋体"/>
                <w:color w:val="0D0D0D" w:themeColor="text1" w:themeTint="F2"/>
                <w:szCs w:val="28"/>
              </w:rPr>
            </w:pP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8658B5" w:rsidRPr="00C17286" w:rsidRDefault="00CE28A1" w:rsidP="00C17286">
      <w:pPr>
        <w:spacing w:line="560" w:lineRule="exact"/>
        <w:ind w:left="1558" w:hangingChars="487" w:hanging="1558"/>
        <w:rPr>
          <w:rFonts w:ascii="仿宋_GB2312" w:eastAsia="仿宋_GB2312"/>
          <w:sz w:val="32"/>
          <w:szCs w:val="32"/>
        </w:rPr>
      </w:pPr>
      <w:bookmarkStart w:id="194"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：太原公司</w:t>
      </w:r>
      <w:r w:rsidR="00605FFC" w:rsidRPr="00C17286">
        <w:rPr>
          <w:rFonts w:ascii="仿宋_GB2312" w:eastAsia="仿宋_GB2312" w:hint="eastAsia"/>
          <w:sz w:val="32"/>
          <w:szCs w:val="32"/>
        </w:rPr>
        <w:t>、物贸公司。</w:t>
      </w:r>
      <w:r w:rsidRPr="00C17286">
        <w:rPr>
          <w:rFonts w:ascii="仿宋_GB2312" w:eastAsia="仿宋_GB2312" w:hint="eastAsia"/>
          <w:sz w:val="32"/>
          <w:szCs w:val="32"/>
        </w:rPr>
        <w:t xml:space="preserve"> </w:t>
      </w:r>
    </w:p>
    <w:p w:rsidR="00872E61" w:rsidRPr="00C17286"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bookmarkEnd w:id="194"/>
      <w:r w:rsidR="008658B5" w:rsidRPr="00C17286">
        <w:rPr>
          <w:rFonts w:ascii="仿宋_GB2312" w:eastAsia="仿宋_GB2312" w:hint="eastAsia"/>
          <w:sz w:val="32"/>
          <w:szCs w:val="32"/>
        </w:rPr>
        <w:t>其他公司</w:t>
      </w:r>
      <w:r w:rsidR="00524111" w:rsidRPr="00C17286">
        <w:rPr>
          <w:rFonts w:ascii="仿宋_GB2312" w:eastAsia="仿宋_GB2312" w:hint="eastAsia"/>
          <w:sz w:val="32"/>
          <w:szCs w:val="32"/>
        </w:rPr>
        <w:t>。本月是第一次统计，下月未报送的将进行通报批评。</w:t>
      </w:r>
    </w:p>
    <w:p w:rsidR="00C17286" w:rsidRP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872E61">
      <w:pPr>
        <w:pStyle w:val="1"/>
        <w:numPr>
          <w:ilvl w:val="0"/>
          <w:numId w:val="0"/>
        </w:numPr>
        <w:spacing w:line="600" w:lineRule="exact"/>
        <w:rPr>
          <w:b w:val="0"/>
          <w:color w:val="0D0D0D"/>
          <w:sz w:val="32"/>
          <w:szCs w:val="32"/>
        </w:rPr>
      </w:pPr>
    </w:p>
    <w:p w:rsidR="00614FA6" w:rsidRDefault="00614FA6" w:rsidP="00614FA6">
      <w:pPr>
        <w:pStyle w:val="1"/>
        <w:numPr>
          <w:ilvl w:val="0"/>
          <w:numId w:val="0"/>
        </w:numPr>
        <w:spacing w:line="600" w:lineRule="exact"/>
        <w:jc w:val="center"/>
        <w:rPr>
          <w:color w:val="0D0D0D"/>
        </w:rPr>
      </w:pPr>
      <w:bookmarkStart w:id="195" w:name="_Toc510446479"/>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物资工作</w:t>
      </w:r>
      <w:r w:rsidRPr="00872E61">
        <w:rPr>
          <w:rFonts w:hint="eastAsia"/>
          <w:color w:val="0D0D0D"/>
        </w:rPr>
        <w:t>动态</w:t>
      </w:r>
      <w:bookmarkEnd w:id="195"/>
    </w:p>
    <w:p w:rsidR="00AB4141" w:rsidRDefault="00AB4141" w:rsidP="00AB4141">
      <w:pPr>
        <w:ind w:rightChars="-70" w:right="-196" w:firstLineChars="200" w:firstLine="723"/>
        <w:rPr>
          <w:rFonts w:ascii="仿宋_GB2312" w:eastAsia="仿宋_GB2312"/>
          <w:b/>
          <w:sz w:val="36"/>
          <w:szCs w:val="36"/>
        </w:rPr>
      </w:pPr>
    </w:p>
    <w:p w:rsidR="00AB4141" w:rsidRPr="00AB4141" w:rsidRDefault="00F31253" w:rsidP="00AB4141">
      <w:pPr>
        <w:ind w:rightChars="-70" w:right="-196" w:firstLineChars="200" w:firstLine="723"/>
        <w:rPr>
          <w:rFonts w:ascii="仿宋_GB2312" w:eastAsia="仿宋_GB2312"/>
          <w:b/>
          <w:sz w:val="36"/>
          <w:szCs w:val="36"/>
        </w:rPr>
      </w:pPr>
      <w:r w:rsidRPr="00AB4141">
        <w:rPr>
          <w:rFonts w:ascii="仿宋_GB2312" w:eastAsia="仿宋_GB2312" w:hint="eastAsia"/>
          <w:b/>
          <w:sz w:val="36"/>
          <w:szCs w:val="36"/>
        </w:rPr>
        <w:t>一、提质增效,防范风险,为实现公司高质量发展而努力奋斗——物贸公司一届三次职工大会暨2018年工作会议圆满结束。</w:t>
      </w:r>
    </w:p>
    <w:p w:rsidR="00F31253" w:rsidRPr="00F31253" w:rsidRDefault="00F31253" w:rsidP="00AB4141">
      <w:pPr>
        <w:spacing w:line="560" w:lineRule="exact"/>
        <w:ind w:firstLineChars="203" w:firstLine="650"/>
        <w:rPr>
          <w:rFonts w:ascii="仿宋_GB2312" w:eastAsia="仿宋_GB2312"/>
          <w:sz w:val="32"/>
          <w:szCs w:val="32"/>
        </w:rPr>
      </w:pPr>
      <w:r w:rsidRPr="00F31253">
        <w:rPr>
          <w:rFonts w:ascii="仿宋_GB2312" w:eastAsia="仿宋_GB2312" w:hint="eastAsia"/>
          <w:sz w:val="32"/>
          <w:szCs w:val="32"/>
        </w:rPr>
        <w:t>3月7日上午8:30，中铁六局集团物资工贸有限公司一届三次职工大会暨2018年工作会议隆重召开。公司全体职工参加了会议，共商企业发展大计。集团公司人力资源部雷静波出席会议。</w:t>
      </w:r>
      <w:r w:rsidRPr="00F31253">
        <w:rPr>
          <w:rFonts w:ascii="仿宋_GB2312" w:eastAsia="仿宋_GB2312" w:hint="eastAsia"/>
          <w:sz w:val="32"/>
          <w:szCs w:val="32"/>
        </w:rPr>
        <w:br/>
      </w:r>
      <w:r w:rsidRPr="00F31253">
        <w:rPr>
          <w:rFonts w:ascii="仿宋_GB2312" w:eastAsia="仿宋_GB2312" w:hint="eastAsia"/>
          <w:sz w:val="32"/>
          <w:szCs w:val="32"/>
        </w:rPr>
        <w:t>  </w:t>
      </w:r>
      <w:r w:rsidRPr="00F31253">
        <w:rPr>
          <w:rFonts w:ascii="仿宋_GB2312" w:eastAsia="仿宋_GB2312" w:hint="eastAsia"/>
          <w:sz w:val="32"/>
          <w:szCs w:val="32"/>
        </w:rPr>
        <w:t>今年是物贸公司进入扩张阶段的第二年，也是公司发展承上启下的关键一年。会议强调：以习近平新时代中国特色社会主义思想为指导，深入学习党的十九大和中央经济会议精神，认真落实集团公司各项工作部署，紧紧围绕“行稳致远，奋进争先”总基调，继续以“内部市场优服务，外部市场创效益”为主线，突出“提质增效，防范风险”两个主题，严字当头，效益为先。确保公司实现高质量发展，各项工作达到“局内领先，行业争先”，为集团公司发展做出更大贡献。</w:t>
      </w:r>
      <w:r w:rsidRPr="00F31253">
        <w:rPr>
          <w:rFonts w:ascii="仿宋_GB2312" w:eastAsia="仿宋_GB2312" w:hint="eastAsia"/>
          <w:sz w:val="32"/>
          <w:szCs w:val="32"/>
        </w:rPr>
        <w:t>      </w:t>
      </w:r>
      <w:r w:rsidRPr="00F31253">
        <w:rPr>
          <w:rFonts w:ascii="仿宋_GB2312" w:eastAsia="仿宋_GB2312" w:hint="eastAsia"/>
          <w:sz w:val="32"/>
          <w:szCs w:val="32"/>
        </w:rPr>
        <w:br/>
      </w:r>
      <w:r>
        <w:rPr>
          <w:rFonts w:ascii="仿宋_GB2312" w:eastAsia="仿宋_GB2312" w:hint="eastAsia"/>
          <w:sz w:val="32"/>
          <w:szCs w:val="32"/>
        </w:rPr>
        <w:t xml:space="preserve"> </w:t>
      </w:r>
      <w:r w:rsidRPr="00AB4141">
        <w:rPr>
          <w:rFonts w:ascii="仿宋_GB2312" w:eastAsia="仿宋_GB2312" w:hint="eastAsia"/>
          <w:b/>
          <w:sz w:val="32"/>
          <w:szCs w:val="32"/>
        </w:rPr>
        <w:t xml:space="preserve">   报告摘要</w:t>
      </w:r>
      <w:r w:rsidRPr="00F31253">
        <w:rPr>
          <w:rFonts w:ascii="仿宋_GB2312" w:eastAsia="仿宋_GB2312" w:hint="eastAsia"/>
          <w:sz w:val="32"/>
          <w:szCs w:val="32"/>
        </w:rPr>
        <w:t>。公司党委书记、执行董事董占国同志作题为《全面从严治党，加快企业发展，为推动公司高质量发展提供坚强政治保证》的讲话。公司总经理武振亚同志作题为《提质增效，防范风险，为实现公司高质量发展而努力奋斗》的行政工作报告。公司党委副书记、纪委书记、工会主席杨新军作题为《严明政治纪律，强化责任监督，为推动公司高质量发展提供纪律保证》的</w:t>
      </w:r>
      <w:r w:rsidRPr="00F31253">
        <w:rPr>
          <w:rFonts w:ascii="仿宋_GB2312" w:eastAsia="仿宋_GB2312" w:hint="eastAsia"/>
          <w:sz w:val="32"/>
          <w:szCs w:val="32"/>
        </w:rPr>
        <w:lastRenderedPageBreak/>
        <w:t>报告。</w:t>
      </w:r>
      <w:r w:rsidRPr="00F31253">
        <w:rPr>
          <w:rFonts w:ascii="仿宋_GB2312" w:eastAsia="仿宋_GB2312" w:hint="eastAsia"/>
          <w:sz w:val="32"/>
          <w:szCs w:val="32"/>
        </w:rPr>
        <w:br/>
      </w:r>
      <w:r w:rsidRPr="00F31253">
        <w:rPr>
          <w:rFonts w:ascii="仿宋_GB2312" w:eastAsia="仿宋_GB2312" w:hint="eastAsia"/>
          <w:sz w:val="32"/>
          <w:szCs w:val="32"/>
        </w:rPr>
        <w:t>  </w:t>
      </w:r>
      <w:r>
        <w:rPr>
          <w:rFonts w:ascii="仿宋_GB2312" w:eastAsia="仿宋_GB2312" w:hint="eastAsia"/>
          <w:sz w:val="32"/>
          <w:szCs w:val="32"/>
        </w:rPr>
        <w:t xml:space="preserve">    </w:t>
      </w:r>
      <w:r w:rsidRPr="00F31253">
        <w:rPr>
          <w:rFonts w:ascii="仿宋_GB2312" w:eastAsia="仿宋_GB2312" w:hint="eastAsia"/>
          <w:sz w:val="32"/>
          <w:szCs w:val="32"/>
        </w:rPr>
        <w:t>今年的行政报告主要强调了，一是提升服务质量，实现集采业务体质增效。二是把握市场形势，实现多元经营纵伸发展。三是强化制度建设，实现基础管理更加扎实。四是完善预警机制，实现管理风险有序可控。五是加强团队建设，实现综合实力全面提升。</w:t>
      </w:r>
      <w:r w:rsidRPr="00F31253">
        <w:rPr>
          <w:rFonts w:ascii="仿宋_GB2312" w:eastAsia="仿宋_GB2312" w:hint="eastAsia"/>
          <w:sz w:val="32"/>
          <w:szCs w:val="32"/>
        </w:rPr>
        <w:br/>
      </w:r>
      <w:r w:rsidRPr="00AB4141">
        <w:rPr>
          <w:rFonts w:ascii="仿宋_GB2312" w:eastAsia="仿宋_GB2312" w:hint="eastAsia"/>
          <w:sz w:val="32"/>
          <w:szCs w:val="32"/>
        </w:rPr>
        <w:t>  </w:t>
      </w:r>
      <w:r w:rsidRPr="00AB4141">
        <w:rPr>
          <w:rFonts w:ascii="仿宋_GB2312" w:eastAsia="仿宋_GB2312" w:hint="eastAsia"/>
          <w:sz w:val="32"/>
          <w:szCs w:val="32"/>
        </w:rPr>
        <w:t xml:space="preserve">   </w:t>
      </w:r>
      <w:r w:rsidRPr="00AB4141">
        <w:rPr>
          <w:rFonts w:ascii="仿宋_GB2312" w:eastAsia="仿宋_GB2312" w:hint="eastAsia"/>
          <w:b/>
          <w:sz w:val="32"/>
          <w:szCs w:val="32"/>
        </w:rPr>
        <w:t xml:space="preserve"> 特色环节</w:t>
      </w:r>
      <w:r w:rsidRPr="00F31253">
        <w:rPr>
          <w:rFonts w:ascii="仿宋_GB2312" w:eastAsia="仿宋_GB2312" w:hint="eastAsia"/>
          <w:sz w:val="32"/>
          <w:szCs w:val="32"/>
        </w:rPr>
        <w:t>。会议通过了2018年集体合同（草案）、2017年集体合同履行情况、一届二次职工大会提案处理情况，对民主评议领导班子及领导人员、领导成员党风廉政建设和反腐倡廉工作情况等进行了公开测评表决，并在大会闭幕式上进行了测评结果的公布。大会对荣获“先进集体”、“先进工作（生产）者”进行了表彰，并广泛号召全体职工以先进为榜样，砥砺奋进，再创辉煌。</w:t>
      </w:r>
      <w:r w:rsidRPr="00F31253">
        <w:rPr>
          <w:rFonts w:ascii="仿宋_GB2312" w:eastAsia="仿宋_GB2312" w:hint="eastAsia"/>
          <w:sz w:val="32"/>
          <w:szCs w:val="32"/>
        </w:rPr>
        <w:br/>
        <w:t xml:space="preserve">   </w:t>
      </w:r>
      <w:r w:rsidRPr="00AB4141">
        <w:rPr>
          <w:rFonts w:ascii="仿宋_GB2312" w:eastAsia="仿宋_GB2312" w:hint="eastAsia"/>
          <w:b/>
          <w:sz w:val="32"/>
          <w:szCs w:val="32"/>
        </w:rPr>
        <w:t xml:space="preserve"> 未来憧憬</w:t>
      </w:r>
      <w:r w:rsidRPr="00F31253">
        <w:rPr>
          <w:rFonts w:ascii="仿宋_GB2312" w:eastAsia="仿宋_GB2312" w:hint="eastAsia"/>
          <w:sz w:val="32"/>
          <w:szCs w:val="32"/>
        </w:rPr>
        <w:t>。在全体员工的共同努力下，在继往开来的大会召开接近尾声时，武总对大会的成功召开给予了充分肯定，并和大家一起总结经验，分析问题，谋划明天，为每个部门送上新年寄语。带着领导的支持和鼓励，公司发展成果的不断累积，物贸平台的发展前景，个人提升的广大空间，每位参会职工信心满满，干劲十足，随着公司一届三次职工大会的圆满结束，新的征程即将开始，踏着“开路先锋”的雄壮歌声为公司高质量发展继续添砖加瓦，贡献力量。</w:t>
      </w:r>
    </w:p>
    <w:p w:rsidR="00614FA6" w:rsidRDefault="00614FA6" w:rsidP="00AB4141">
      <w:pPr>
        <w:spacing w:line="560" w:lineRule="exact"/>
        <w:ind w:firstLineChars="203" w:firstLine="650"/>
        <w:rPr>
          <w:rFonts w:ascii="仿宋_GB2312" w:eastAsia="仿宋_GB2312"/>
          <w:sz w:val="32"/>
          <w:szCs w:val="32"/>
        </w:rPr>
      </w:pPr>
    </w:p>
    <w:p w:rsidR="00AB4141" w:rsidRPr="00AB4141" w:rsidRDefault="00AB4141" w:rsidP="00AB4141">
      <w:pPr>
        <w:spacing w:after="240" w:line="560" w:lineRule="exact"/>
        <w:ind w:firstLineChars="200" w:firstLine="723"/>
        <w:contextualSpacing/>
        <w:rPr>
          <w:rFonts w:ascii="仿宋_GB2312" w:eastAsia="仿宋_GB2312"/>
          <w:sz w:val="32"/>
          <w:szCs w:val="32"/>
        </w:rPr>
      </w:pPr>
      <w:r>
        <w:rPr>
          <w:rFonts w:ascii="仿宋_GB2312" w:eastAsia="仿宋_GB2312" w:hint="eastAsia"/>
          <w:b/>
          <w:sz w:val="36"/>
          <w:szCs w:val="36"/>
        </w:rPr>
        <w:lastRenderedPageBreak/>
        <w:t>二、</w:t>
      </w:r>
      <w:r w:rsidRPr="00AB4141">
        <w:rPr>
          <w:rFonts w:ascii="仿宋_GB2312" w:eastAsia="仿宋_GB2312" w:hint="eastAsia"/>
          <w:b/>
          <w:sz w:val="36"/>
          <w:szCs w:val="36"/>
        </w:rPr>
        <w:t>提质增效</w:t>
      </w:r>
      <w:r w:rsidR="00246754">
        <w:rPr>
          <w:rFonts w:ascii="仿宋_GB2312" w:eastAsia="仿宋_GB2312" w:hint="eastAsia"/>
          <w:b/>
          <w:sz w:val="36"/>
          <w:szCs w:val="36"/>
        </w:rPr>
        <w:t xml:space="preserve"> </w:t>
      </w:r>
      <w:r w:rsidRPr="00AB4141">
        <w:rPr>
          <w:rFonts w:ascii="仿宋_GB2312" w:eastAsia="仿宋_GB2312" w:hint="eastAsia"/>
          <w:b/>
          <w:sz w:val="36"/>
          <w:szCs w:val="36"/>
        </w:rPr>
        <w:t>防范风险</w:t>
      </w:r>
      <w:r>
        <w:rPr>
          <w:rFonts w:ascii="仿宋_GB2312" w:eastAsia="仿宋_GB2312" w:hint="eastAsia"/>
          <w:b/>
          <w:sz w:val="36"/>
          <w:szCs w:val="36"/>
        </w:rPr>
        <w:t xml:space="preserve">  </w:t>
      </w:r>
      <w:r w:rsidRPr="00AB4141">
        <w:rPr>
          <w:rFonts w:ascii="仿宋_GB2312" w:eastAsia="仿宋_GB2312" w:hint="eastAsia"/>
          <w:b/>
          <w:sz w:val="36"/>
          <w:szCs w:val="36"/>
        </w:rPr>
        <w:t>为实现公司高质量发展而努力奋斗！</w:t>
      </w:r>
      <w:r w:rsidRPr="004A6914">
        <w:rPr>
          <w:rFonts w:ascii="仿宋_GB2312" w:hAnsi="仿宋"/>
          <w:b/>
        </w:rPr>
        <w:t>——</w:t>
      </w:r>
      <w:r w:rsidRPr="004A6914">
        <w:rPr>
          <w:rFonts w:ascii="仿宋_GB2312" w:hAnsi="仿宋"/>
          <w:b/>
        </w:rPr>
        <w:t>物贸公司一届三次职工大会全面贯彻落实集团公司</w:t>
      </w:r>
      <w:r w:rsidRPr="004A6914">
        <w:rPr>
          <w:rFonts w:ascii="仿宋_GB2312" w:hAnsi="仿宋"/>
          <w:b/>
        </w:rPr>
        <w:t>2018</w:t>
      </w:r>
      <w:r w:rsidRPr="004A6914">
        <w:rPr>
          <w:rFonts w:ascii="仿宋_GB2312" w:hAnsi="仿宋"/>
          <w:b/>
        </w:rPr>
        <w:t>年系列会议精神</w:t>
      </w:r>
      <w:r w:rsidRPr="004A6914">
        <w:rPr>
          <w:rFonts w:ascii="仿宋_GB2312" w:hAnsi="仿宋" w:hint="eastAsia"/>
          <w:b/>
        </w:rPr>
        <w:t xml:space="preserve">  </w:t>
      </w:r>
      <w:r w:rsidRPr="004A6914">
        <w:rPr>
          <w:rFonts w:ascii="仿宋_GB2312" w:hAnsi="仿宋"/>
          <w:b/>
        </w:rPr>
        <w:br/>
      </w:r>
      <w:r w:rsidRPr="00AB4141">
        <w:rPr>
          <w:rFonts w:ascii="仿宋_GB2312" w:eastAsia="仿宋_GB2312" w:hint="eastAsia"/>
          <w:sz w:val="32"/>
          <w:szCs w:val="32"/>
        </w:rPr>
        <w:t xml:space="preserve">    今年物贸公司召开的一届三次职工大会暨2018年工作会议紧密围绕集团公司工作报告主题“紧跟新时代要求，推动高质量发展”确定了公司2018年“提质增效，防范风险”发展主线，强调把好质量关，防范风险点，在各项指标均创新高的基础上，为实现公司高质量发展，实现集团公司高质量发展持续发力。</w:t>
      </w:r>
      <w:r w:rsidRPr="00AB4141">
        <w:rPr>
          <w:rFonts w:ascii="仿宋_GB2312" w:eastAsia="仿宋_GB2312" w:hint="eastAsia"/>
          <w:sz w:val="32"/>
          <w:szCs w:val="32"/>
        </w:rPr>
        <w:br/>
      </w:r>
      <w:r w:rsidRPr="00AB4141">
        <w:rPr>
          <w:rFonts w:ascii="仿宋_GB2312" w:eastAsia="仿宋_GB2312" w:hint="eastAsia"/>
          <w:sz w:val="32"/>
          <w:szCs w:val="32"/>
        </w:rPr>
        <w:t>  </w:t>
      </w:r>
      <w:r w:rsidRPr="00AB4141">
        <w:rPr>
          <w:rFonts w:ascii="仿宋_GB2312" w:eastAsia="仿宋_GB2312"/>
          <w:b/>
          <w:sz w:val="32"/>
          <w:szCs w:val="32"/>
        </w:rPr>
        <w:t>“</w:t>
      </w:r>
      <w:r w:rsidRPr="00AB4141">
        <w:rPr>
          <w:rFonts w:ascii="仿宋_GB2312" w:eastAsia="仿宋_GB2312" w:hint="eastAsia"/>
          <w:b/>
          <w:sz w:val="32"/>
          <w:szCs w:val="32"/>
        </w:rPr>
        <w:t>物贸与六局共成长</w:t>
      </w:r>
      <w:r w:rsidRPr="00AB4141">
        <w:rPr>
          <w:rFonts w:ascii="仿宋_GB2312" w:eastAsia="仿宋_GB2312"/>
          <w:b/>
          <w:sz w:val="32"/>
          <w:szCs w:val="32"/>
        </w:rPr>
        <w:t>”</w:t>
      </w:r>
    </w:p>
    <w:p w:rsidR="00AB4141" w:rsidRPr="00AB4141" w:rsidRDefault="00AB4141" w:rsidP="00AB4141">
      <w:pPr>
        <w:spacing w:after="240" w:line="560" w:lineRule="exact"/>
        <w:ind w:firstLineChars="200" w:firstLine="640"/>
        <w:contextualSpacing/>
        <w:rPr>
          <w:rFonts w:ascii="仿宋_GB2312" w:eastAsia="仿宋_GB2312"/>
          <w:sz w:val="32"/>
          <w:szCs w:val="32"/>
        </w:rPr>
      </w:pPr>
      <w:r w:rsidRPr="00AB4141">
        <w:rPr>
          <w:rFonts w:ascii="仿宋_GB2312" w:eastAsia="仿宋_GB2312" w:hint="eastAsia"/>
          <w:sz w:val="32"/>
          <w:szCs w:val="32"/>
        </w:rPr>
        <w:t>公司成立以来，不论机构设置，人员配备，管理经验，发展规模，业务能力，服务水平，文化建设，都经历了从无到有的发展过程，凝聚着全体员工奋斗拼搏的辛勤与汗水。仅仅几年时间，在领导者的严格管理和悉心指导下，公司由一个来自不同地区、不同岗位的员工组成的团队不断发展壮大、不断蜕变，成长成为真正的物贸人、六局人，在大家务实求效，团结协作，共同努力下去年一年为集团公司创造了丰厚产值，营业收入、新签合同额、经济效益等各项指标连续三年来均呈现翻倍式增长，成为集团公司经营发展的中坚力量。</w:t>
      </w:r>
    </w:p>
    <w:p w:rsidR="00AB4141" w:rsidRPr="00AB4141" w:rsidRDefault="00AB4141" w:rsidP="00AB4141">
      <w:pPr>
        <w:spacing w:after="240" w:line="560" w:lineRule="exact"/>
        <w:ind w:firstLineChars="200" w:firstLine="640"/>
        <w:contextualSpacing/>
        <w:rPr>
          <w:rFonts w:ascii="仿宋_GB2312" w:eastAsia="仿宋_GB2312"/>
          <w:sz w:val="32"/>
          <w:szCs w:val="32"/>
        </w:rPr>
      </w:pPr>
      <w:r w:rsidRPr="00AB4141">
        <w:rPr>
          <w:rFonts w:ascii="仿宋_GB2312" w:eastAsia="仿宋_GB2312" w:hint="eastAsia"/>
          <w:sz w:val="32"/>
          <w:szCs w:val="32"/>
        </w:rPr>
        <w:t>公司的发展如同公司领导和每位职工一手培育的果实，亲自培养的孩子，倾注了多少期待和心血，终为企业交上一份满意的答卷。看着自己的付出不断开花结果，积聚的动力也不断高涨，四好班子——先进单位——先进生产者，荣誉的取得是一份实实</w:t>
      </w:r>
      <w:r w:rsidRPr="00AB4141">
        <w:rPr>
          <w:rFonts w:ascii="仿宋_GB2312" w:eastAsia="仿宋_GB2312" w:hint="eastAsia"/>
          <w:sz w:val="32"/>
          <w:szCs w:val="32"/>
        </w:rPr>
        <w:lastRenderedPageBreak/>
        <w:t>在的成绩单，证实了物贸公司全体员工的共同努力获得了上级领导和各级单位的一致认可，在新时代高速发展阶段，要跟上步伐迈开脚步就要和公司共同成长，和集团公司共同成长，不负时代这位出卷人，做好自己的答卷人，不畏艰辛，不惧审阅。</w:t>
      </w:r>
      <w:r w:rsidRPr="00AB4141">
        <w:rPr>
          <w:rFonts w:ascii="仿宋_GB2312" w:eastAsia="仿宋_GB2312" w:hint="eastAsia"/>
          <w:sz w:val="32"/>
          <w:szCs w:val="32"/>
        </w:rPr>
        <w:br/>
      </w:r>
      <w:r w:rsidRPr="00AB4141">
        <w:rPr>
          <w:rFonts w:ascii="仿宋_GB2312" w:eastAsia="仿宋_GB2312" w:hint="eastAsia"/>
          <w:sz w:val="32"/>
          <w:szCs w:val="32"/>
        </w:rPr>
        <w:t>  </w:t>
      </w:r>
      <w:r w:rsidRPr="00AB4141">
        <w:rPr>
          <w:rFonts w:ascii="仿宋_GB2312" w:eastAsia="仿宋_GB2312" w:hint="eastAsia"/>
          <w:b/>
          <w:sz w:val="32"/>
          <w:szCs w:val="32"/>
        </w:rPr>
        <w:t>“严管与服务双提升”</w:t>
      </w:r>
    </w:p>
    <w:p w:rsidR="00AB4141" w:rsidRPr="00AB4141" w:rsidRDefault="00AB4141" w:rsidP="00AB4141">
      <w:pPr>
        <w:spacing w:after="240" w:line="560" w:lineRule="exact"/>
        <w:ind w:firstLineChars="200" w:firstLine="640"/>
        <w:contextualSpacing/>
        <w:rPr>
          <w:rFonts w:ascii="仿宋_GB2312" w:eastAsia="仿宋_GB2312"/>
          <w:sz w:val="32"/>
          <w:szCs w:val="32"/>
        </w:rPr>
      </w:pPr>
      <w:r w:rsidRPr="00AB4141">
        <w:rPr>
          <w:rFonts w:ascii="仿宋_GB2312" w:eastAsia="仿宋_GB2312" w:hint="eastAsia"/>
          <w:sz w:val="32"/>
          <w:szCs w:val="32"/>
        </w:rPr>
        <w:t>物贸公司（集团公司物资管理部）作为全局物资系统管理重要单位，又处于腐败滋生的高发区域， 要做到“提质增效，防范风险”的关键在于从严管理。</w:t>
      </w:r>
    </w:p>
    <w:p w:rsidR="00AB4141" w:rsidRPr="00AB4141" w:rsidRDefault="00AB4141" w:rsidP="00AB4141">
      <w:pPr>
        <w:spacing w:after="240" w:line="560" w:lineRule="exact"/>
        <w:ind w:firstLineChars="200" w:firstLine="640"/>
        <w:contextualSpacing/>
        <w:rPr>
          <w:rFonts w:ascii="仿宋_GB2312" w:eastAsia="仿宋_GB2312"/>
          <w:sz w:val="32"/>
          <w:szCs w:val="32"/>
        </w:rPr>
      </w:pPr>
      <w:r w:rsidRPr="00AB4141">
        <w:rPr>
          <w:rFonts w:ascii="仿宋_GB2312" w:eastAsia="仿宋_GB2312" w:hint="eastAsia"/>
          <w:sz w:val="32"/>
          <w:szCs w:val="32"/>
        </w:rPr>
        <w:t>按照集团公司深入学习贯彻十九大精神的具体要求，为全面强化从严治党、从严治企，公司今年将重点强化制度管理，加强风险管控。在业务管理方面，根据业务实际发展需求，科学合理调整岗位机构设置，规范业务流程，实现内部机构与业务衔接之间相互约束，彼此制衡；在物资管理方面，进一步严格把控采购、供应、结算、验收、消耗等“十大关口”，将“六统一、四约谈、一问责”形成常态。严格执行招标采购“三个人员分离”、“两个廉洁协议必签”、“两人以上采购谈价”和“与供应商接触三不”——“3223”纪律；在风险管控方面，坚持“严守红线、严格监督、严厉问责”三严原则；日常工作管理方面，公司施行“两日办结制”与“无理由管理”相结合。无论对内对外，哪一方面出现问题都会对公司发展和整体形象造成影响，全面管控，360度无死角管理闭合，失误才能避免，风险才能可控。因此，一直一来，严格始终是物贸公司恪守的管理准则。</w:t>
      </w:r>
    </w:p>
    <w:p w:rsidR="00AB4141" w:rsidRPr="00AB4141" w:rsidRDefault="00AB4141" w:rsidP="00AB4141">
      <w:pPr>
        <w:spacing w:after="240" w:line="560" w:lineRule="exact"/>
        <w:ind w:firstLineChars="200" w:firstLine="640"/>
        <w:contextualSpacing/>
        <w:rPr>
          <w:rFonts w:ascii="仿宋_GB2312" w:eastAsia="仿宋_GB2312"/>
          <w:sz w:val="32"/>
          <w:szCs w:val="32"/>
        </w:rPr>
      </w:pPr>
      <w:r w:rsidRPr="00AB4141">
        <w:rPr>
          <w:rFonts w:ascii="仿宋_GB2312" w:eastAsia="仿宋_GB2312" w:hint="eastAsia"/>
          <w:sz w:val="32"/>
          <w:szCs w:val="32"/>
        </w:rPr>
        <w:lastRenderedPageBreak/>
        <w:t>同时，在严格物资管理，规范日常工作管理基础上， 提升团队服务意识和服务水平也将成为公司创品牌树形象提供强大的推动力，为培养员工服务意识，增强公司服务水平，公司领导要求物贸员工要具备服务六局、服务项目、服务公司、服务客户——“四个服务”意识，要通过学习党的十九大精神、学习集团公司系列会议精神，了解形式任务，学习理论知识、专业知识、掌握制度法规、市场动态，继续推动公司“学业务、练内功、强基础、促管理”学习教育活动，全面提升自身素质、提升业务能力，进一步实现物贸公司整体服务能力达到高质量高水平。</w:t>
      </w:r>
    </w:p>
    <w:p w:rsidR="00AB4141" w:rsidRPr="00AB4141" w:rsidRDefault="00AB4141" w:rsidP="00AB4141">
      <w:pPr>
        <w:spacing w:after="240" w:line="560" w:lineRule="exact"/>
        <w:ind w:firstLineChars="200" w:firstLine="643"/>
        <w:contextualSpacing/>
        <w:rPr>
          <w:rFonts w:ascii="仿宋_GB2312" w:eastAsia="仿宋_GB2312"/>
          <w:b/>
          <w:sz w:val="32"/>
          <w:szCs w:val="32"/>
        </w:rPr>
      </w:pPr>
      <w:r w:rsidRPr="00AB4141">
        <w:rPr>
          <w:rFonts w:ascii="仿宋_GB2312" w:eastAsia="仿宋_GB2312" w:hint="eastAsia"/>
          <w:b/>
          <w:sz w:val="32"/>
          <w:szCs w:val="32"/>
        </w:rPr>
        <w:t>“学贯与落实同促进”</w:t>
      </w:r>
    </w:p>
    <w:p w:rsidR="00AB4141" w:rsidRPr="00AB4141" w:rsidRDefault="00AB4141" w:rsidP="00AB4141">
      <w:pPr>
        <w:spacing w:line="560" w:lineRule="exact"/>
        <w:ind w:firstLineChars="203" w:firstLine="650"/>
        <w:rPr>
          <w:rFonts w:ascii="仿宋_GB2312" w:eastAsia="仿宋_GB2312"/>
          <w:sz w:val="32"/>
          <w:szCs w:val="32"/>
        </w:rPr>
      </w:pPr>
      <w:r w:rsidRPr="00AB4141">
        <w:rPr>
          <w:rFonts w:ascii="仿宋_GB2312" w:eastAsia="仿宋_GB2312" w:hint="eastAsia"/>
          <w:sz w:val="32"/>
          <w:szCs w:val="32"/>
        </w:rPr>
        <w:t>会议要求认真学习贯彻集团公司2018年系列会议精神，结合集团公司下达的工作任务，对本次工作报告中提出的2018年各项重点工作进行分解和部署。通过对一年来各项工作的认真总结和细致分析，宣贯2018年集团公司企业发展形式任务和目标要求，会议强调：要以习近平新时代中国特色社会主义思想为指导，深入学习党的十九大和中央经济会议精神，认真落实集团公司各项工作部署，紧紧围绕“行稳致远，奋进争先”总基调，继续以“内部市场优服务，外部市场创效益”为主线，突出“提质增效，防范风险”主线，严字当头，效益为先。确保公司实现高质量发展，各项工作达到“局内领先，行业争先”，为集团公司发展做出更大贡献。</w:t>
      </w:r>
      <w:r w:rsidRPr="00AB4141">
        <w:rPr>
          <w:rFonts w:ascii="仿宋_GB2312" w:eastAsia="仿宋_GB2312" w:hint="eastAsia"/>
          <w:sz w:val="32"/>
          <w:szCs w:val="32"/>
        </w:rPr>
        <w:br/>
      </w:r>
      <w:r w:rsidRPr="00AB4141">
        <w:rPr>
          <w:rFonts w:ascii="仿宋_GB2312" w:eastAsia="仿宋_GB2312" w:hint="eastAsia"/>
          <w:sz w:val="32"/>
          <w:szCs w:val="32"/>
        </w:rPr>
        <w:t>  </w:t>
      </w:r>
      <w:r>
        <w:rPr>
          <w:rFonts w:ascii="仿宋_GB2312" w:eastAsia="仿宋_GB2312" w:hint="eastAsia"/>
          <w:sz w:val="32"/>
          <w:szCs w:val="32"/>
        </w:rPr>
        <w:t xml:space="preserve">    </w:t>
      </w:r>
      <w:r w:rsidRPr="00AB4141">
        <w:rPr>
          <w:rFonts w:ascii="仿宋_GB2312" w:eastAsia="仿宋_GB2312" w:hint="eastAsia"/>
          <w:sz w:val="32"/>
          <w:szCs w:val="32"/>
        </w:rPr>
        <w:t>会上，公司总经理武振亚围绕集团公司工作要求反复强调</w:t>
      </w:r>
      <w:r w:rsidRPr="00AB4141">
        <w:rPr>
          <w:rFonts w:ascii="仿宋_GB2312" w:eastAsia="仿宋_GB2312" w:hint="eastAsia"/>
          <w:sz w:val="32"/>
          <w:szCs w:val="32"/>
        </w:rPr>
        <w:lastRenderedPageBreak/>
        <w:t>今年要将“提质增效，防范风险”工作主线，要求全体员工全面提高政治站位，严格红线管理，同时武总对个部门工作和特点都进行了精准的分析和评价，并分别赠送了新年寄语，为下阶段各部门重点工作把脉开方，这在公司成立以来是前所未有，也召示着公司未来的发展将不断地实现着前所未有。公司领导亲自抓落实抓指导，为每位参会职工助力鼓劲，在目前形式很好，任务也很重的情况下，带领物贸人向实现“局内领先，行业争先”水平迈出了新的一步。</w:t>
      </w: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Default="00754FD0" w:rsidP="00754FD0">
      <w:pPr>
        <w:ind w:rightChars="-70" w:right="-196" w:firstLineChars="200" w:firstLine="723"/>
        <w:rPr>
          <w:rFonts w:ascii="仿宋_GB2312" w:eastAsia="仿宋_GB2312"/>
          <w:b/>
          <w:sz w:val="36"/>
          <w:szCs w:val="36"/>
        </w:rPr>
      </w:pPr>
    </w:p>
    <w:p w:rsidR="00754FD0" w:rsidRPr="00754FD0" w:rsidRDefault="00754FD0" w:rsidP="00754FD0">
      <w:pPr>
        <w:spacing w:after="240" w:line="560" w:lineRule="exact"/>
        <w:ind w:firstLineChars="200" w:firstLine="723"/>
        <w:contextualSpacing/>
        <w:rPr>
          <w:rFonts w:ascii="仿宋_GB2312" w:eastAsia="仿宋_GB2312"/>
          <w:b/>
          <w:sz w:val="36"/>
          <w:szCs w:val="36"/>
        </w:rPr>
      </w:pPr>
      <w:r w:rsidRPr="00754FD0">
        <w:rPr>
          <w:rFonts w:ascii="仿宋_GB2312" w:eastAsia="仿宋_GB2312" w:hint="eastAsia"/>
          <w:b/>
          <w:sz w:val="36"/>
          <w:szCs w:val="36"/>
        </w:rPr>
        <w:lastRenderedPageBreak/>
        <w:t>三、高质量供应 时不我待</w:t>
      </w:r>
    </w:p>
    <w:p w:rsidR="00754FD0" w:rsidRDefault="00754FD0" w:rsidP="00754FD0">
      <w:pPr>
        <w:spacing w:after="240" w:line="560" w:lineRule="exact"/>
        <w:ind w:firstLineChars="200" w:firstLine="640"/>
        <w:contextualSpacing/>
        <w:rPr>
          <w:rFonts w:ascii="仿宋_GB2312" w:eastAsia="仿宋_GB2312"/>
          <w:sz w:val="32"/>
          <w:szCs w:val="32"/>
        </w:rPr>
      </w:pPr>
      <w:r w:rsidRPr="00754FD0">
        <w:rPr>
          <w:rFonts w:ascii="仿宋_GB2312" w:eastAsia="仿宋_GB2312" w:hint="eastAsia"/>
          <w:sz w:val="32"/>
          <w:szCs w:val="32"/>
        </w:rPr>
        <w:t>为全面贯彻集团公司系列会议精神，落实物贸公司2018年工作会议“提质增效，防范风险”的发展主线，为应对节后供应工作时间紧、任务重、供应集中的实际情况，物贸公司及时召开了物资供应工作会议，对物资供应工作进行详细部署落实。</w:t>
      </w:r>
      <w:r w:rsidRPr="00754FD0">
        <w:rPr>
          <w:rFonts w:ascii="仿宋_GB2312" w:eastAsia="仿宋_GB2312" w:hint="eastAsia"/>
          <w:sz w:val="32"/>
          <w:szCs w:val="32"/>
        </w:rPr>
        <w:cr/>
        <w:t xml:space="preserve">    一是抓重点。根据施工现场的实际现场情况，落实具体的物资需求计划，结合钢筋加工厂的规模、机械、人员配备、卸货能力等，抓住工程急需的物资规格型号这一重点。每日安排专人跟踪各施工项目，从源头上保证需求计划的准确性、及时性。发货订单按日下达到供货商，确保物资供应及时到位。</w:t>
      </w:r>
      <w:r w:rsidRPr="00754FD0">
        <w:rPr>
          <w:rFonts w:ascii="仿宋_GB2312" w:eastAsia="仿宋_GB2312" w:hint="eastAsia"/>
          <w:sz w:val="32"/>
          <w:szCs w:val="32"/>
        </w:rPr>
        <w:cr/>
        <w:t xml:space="preserve">    二是破难点。正月十五过后，梅汕客专、京张铁路2标、张家口南站工程相续开工，针对目前资金紧张的局面，公司抓住渠道窄、供应商有限这个难点，主动出击、不等不靠，通过网上发布信息、行业内寻找潜在供应商，拓展供应渠道，引入资金实力强、服务态度好、口碑信誉好的优质供应商，打破因资金配备不足致使供应不畅的局面。</w:t>
      </w:r>
      <w:r w:rsidRPr="00754FD0">
        <w:rPr>
          <w:rFonts w:ascii="仿宋_GB2312" w:eastAsia="仿宋_GB2312" w:hint="eastAsia"/>
          <w:sz w:val="32"/>
          <w:szCs w:val="32"/>
        </w:rPr>
        <w:cr/>
        <w:t xml:space="preserve">    三是出亮点。根据各个项目提报的物资需求计划，针对京张代建工程需求急迫、型号复杂的实际情况，公司业务人员在进行市场调研，寻找供应商合作的同时，对个别非常规型的料材，采取厂家直接生产，这在保证供应的同时也提高了盈利能力；结合近期市场波动大，涨跌明显的市场行情，公司合理把握发货时机、准确判断市场行情，在合同正常履行的情况下，做出亮点。</w:t>
      </w:r>
    </w:p>
    <w:p w:rsidR="00754FD0" w:rsidRPr="00754FD0" w:rsidRDefault="00754FD0" w:rsidP="00754FD0">
      <w:pPr>
        <w:spacing w:after="240" w:line="560" w:lineRule="exact"/>
        <w:ind w:firstLineChars="200" w:firstLine="723"/>
        <w:contextualSpacing/>
        <w:rPr>
          <w:rFonts w:ascii="仿宋_GB2312" w:eastAsia="仿宋_GB2312"/>
          <w:b/>
          <w:sz w:val="36"/>
          <w:szCs w:val="36"/>
        </w:rPr>
      </w:pPr>
      <w:r w:rsidRPr="00754FD0">
        <w:rPr>
          <w:rFonts w:ascii="仿宋_GB2312" w:eastAsia="仿宋_GB2312" w:hint="eastAsia"/>
          <w:b/>
          <w:sz w:val="36"/>
          <w:szCs w:val="36"/>
        </w:rPr>
        <w:lastRenderedPageBreak/>
        <w:t>四、物贸公司开展新入职干部岗前廉政谈话</w:t>
      </w:r>
    </w:p>
    <w:p w:rsidR="00754FD0" w:rsidRDefault="00754FD0" w:rsidP="00754FD0">
      <w:pPr>
        <w:spacing w:after="240" w:line="560" w:lineRule="exact"/>
        <w:ind w:firstLineChars="200" w:firstLine="640"/>
        <w:contextualSpacing/>
        <w:rPr>
          <w:rFonts w:ascii="仿宋_GB2312" w:eastAsia="仿宋_GB2312"/>
          <w:sz w:val="32"/>
          <w:szCs w:val="32"/>
        </w:rPr>
      </w:pPr>
      <w:r w:rsidRPr="00754FD0">
        <w:rPr>
          <w:rFonts w:ascii="仿宋_GB2312" w:eastAsia="仿宋_GB2312" w:hint="eastAsia"/>
          <w:sz w:val="32"/>
          <w:szCs w:val="32"/>
        </w:rPr>
        <w:t>围绕集团公司2018年“从严治党、提质增效”一条主线，深入贯彻公司2018年“提质增效，防范风险”两大主题，为进一步增强新入职干部的廉洁从政意识，物贸公司纪委采取“一对一”面谈的方式，对今年新入职干部开展岗前廉政谈话。</w:t>
      </w:r>
      <w:r w:rsidRPr="00754FD0">
        <w:rPr>
          <w:rFonts w:ascii="仿宋_GB2312" w:eastAsia="仿宋_GB2312" w:hint="eastAsia"/>
          <w:sz w:val="32"/>
          <w:szCs w:val="32"/>
        </w:rPr>
        <w:br/>
        <w:t xml:space="preserve">    谈话围绕基本情况、廉政风险点、典型腐败案例，对新入职干部提出三点要求：一是持之以恒加强学习，突出政治理论、党纪国法、专业知识的学习，不断提升自身修养和履职水平；二是时时处处严于律己，慎初、慎独、慎微、慎行，踏踏实实干事，干干净净做人；三是埋头苦干履职尽责，尽快转变角色，以最饱满的热情投入到中层干部岗位工作中来，履职尽责，为推动公司实现“局内领先、行业争先”水平多做贡献。</w:t>
      </w:r>
      <w:r w:rsidRPr="00754FD0">
        <w:rPr>
          <w:rFonts w:ascii="仿宋_GB2312" w:eastAsia="仿宋_GB2312" w:hint="eastAsia"/>
          <w:sz w:val="32"/>
          <w:szCs w:val="32"/>
        </w:rPr>
        <w:br/>
        <w:t xml:space="preserve">    新入职干部分别结合岗位特点和个人实际作了表态发言，表示一定严格要求自己，从现在做起、从小事做起，勇于担当，清正廉洁，以过硬的工作实绩公司领导信任和关心，为公司、为企业发展添砖加瓦、再立新功。</w:t>
      </w: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Pr="000655E3" w:rsidRDefault="000655E3" w:rsidP="000655E3">
      <w:pPr>
        <w:spacing w:after="240" w:line="560" w:lineRule="exact"/>
        <w:ind w:firstLineChars="200" w:firstLine="723"/>
        <w:contextualSpacing/>
        <w:rPr>
          <w:rFonts w:ascii="仿宋_GB2312" w:eastAsia="仿宋_GB2312"/>
          <w:b/>
          <w:sz w:val="36"/>
          <w:szCs w:val="36"/>
        </w:rPr>
      </w:pPr>
      <w:r w:rsidRPr="000655E3">
        <w:rPr>
          <w:rFonts w:ascii="仿宋_GB2312" w:eastAsia="仿宋_GB2312" w:hint="eastAsia"/>
          <w:b/>
          <w:sz w:val="36"/>
          <w:szCs w:val="36"/>
        </w:rPr>
        <w:lastRenderedPageBreak/>
        <w:t>五、太原公司“三会”精神暨2018年职工大会</w:t>
      </w:r>
    </w:p>
    <w:p w:rsid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t>根据集团公司、太原公司党委《职工大会实施办法》文件精神，太原公司物贸分公司于3月28日召开了2018年物贸分公司职工大会。会议由分公司书记李志军主持，60名职工参加了会议。</w:t>
      </w:r>
    </w:p>
    <w:p w:rsid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t>会议在雄壮的国歌声中开幕,大会共有9项议程。首先由职工大会督导员、太原公司纪委监察部副部长黄建华同志对2018年职工大会新修订的实施办法进行了情况说明。其次，会议以党的十九大会议精神为指导，由分公司经理、书记对公司“三会”精神进行宣贯，同时要求全体员工认真贯彻落实公司“三会”精神，紧密围绕公司“十三五”总体规划，以“稳中求进”为主基调，“从严治党、提质增效”为主线，助力公司巩固提升中国中铁三级综合工程公司20强企业地位。</w:t>
      </w:r>
    </w:p>
    <w:p w:rsid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t>分公司经理许学文作了物贸分公司2018年职工大会行政工作报告。报告从采购指标完成情况、物资供应保障、靓点特色工作、物资成本管控四个大方面，总结回顾了2017年取得的成绩，并研究部署2018年各项任务，</w:t>
      </w:r>
      <w:r w:rsidRPr="003C7A82">
        <w:rPr>
          <w:rFonts w:ascii="仿宋_GB2312" w:eastAsia="仿宋_GB2312"/>
          <w:sz w:val="32"/>
          <w:szCs w:val="32"/>
        </w:rPr>
        <w:t>着力</w:t>
      </w:r>
      <w:r w:rsidRPr="003C7A82">
        <w:rPr>
          <w:rFonts w:ascii="仿宋_GB2312" w:eastAsia="仿宋_GB2312"/>
          <w:sz w:val="32"/>
          <w:szCs w:val="32"/>
        </w:rPr>
        <w:t>“</w:t>
      </w:r>
      <w:r w:rsidRPr="003C7A82">
        <w:rPr>
          <w:rFonts w:ascii="仿宋_GB2312" w:eastAsia="仿宋_GB2312"/>
          <w:sz w:val="32"/>
          <w:szCs w:val="32"/>
        </w:rPr>
        <w:t>供应保障能力、现场管控能力、成本管理能力、风险防范能力</w:t>
      </w:r>
      <w:r w:rsidRPr="003C7A82">
        <w:rPr>
          <w:rFonts w:ascii="仿宋_GB2312" w:eastAsia="仿宋_GB2312"/>
          <w:sz w:val="32"/>
          <w:szCs w:val="32"/>
        </w:rPr>
        <w:t>”</w:t>
      </w:r>
      <w:r w:rsidRPr="003C7A82">
        <w:rPr>
          <w:rFonts w:ascii="仿宋_GB2312" w:eastAsia="仿宋_GB2312"/>
          <w:sz w:val="32"/>
          <w:szCs w:val="32"/>
        </w:rPr>
        <w:t>四大能力再提升，统筹抓好</w:t>
      </w:r>
      <w:r w:rsidRPr="003C7A82">
        <w:rPr>
          <w:rFonts w:ascii="仿宋_GB2312" w:eastAsia="仿宋_GB2312"/>
          <w:sz w:val="32"/>
          <w:szCs w:val="32"/>
        </w:rPr>
        <w:t>“</w:t>
      </w:r>
      <w:r w:rsidRPr="003C7A82">
        <w:rPr>
          <w:rFonts w:ascii="仿宋_GB2312" w:eastAsia="仿宋_GB2312"/>
          <w:sz w:val="32"/>
          <w:szCs w:val="32"/>
        </w:rPr>
        <w:t>采购保供、队伍建设、创新驱动、双超整治</w:t>
      </w:r>
      <w:r w:rsidRPr="003C7A82">
        <w:rPr>
          <w:rFonts w:ascii="仿宋_GB2312" w:eastAsia="仿宋_GB2312"/>
          <w:sz w:val="32"/>
          <w:szCs w:val="32"/>
        </w:rPr>
        <w:t>”</w:t>
      </w:r>
      <w:r w:rsidRPr="003C7A82">
        <w:rPr>
          <w:rFonts w:ascii="仿宋_GB2312" w:eastAsia="仿宋_GB2312"/>
          <w:sz w:val="32"/>
          <w:szCs w:val="32"/>
        </w:rPr>
        <w:t>四项任务，推动分公司高质量发展</w:t>
      </w:r>
      <w:r w:rsidRPr="003C7A82">
        <w:rPr>
          <w:rFonts w:ascii="仿宋_GB2312" w:eastAsia="仿宋_GB2312" w:hint="eastAsia"/>
          <w:sz w:val="32"/>
          <w:szCs w:val="32"/>
        </w:rPr>
        <w:t>。同时</w:t>
      </w:r>
      <w:r>
        <w:rPr>
          <w:rFonts w:ascii="仿宋_GB2312" w:eastAsia="仿宋_GB2312" w:hint="eastAsia"/>
          <w:sz w:val="32"/>
          <w:szCs w:val="32"/>
        </w:rPr>
        <w:t>号召全体员工统一思想，坚定信心，攻坚克难，开拓创新，全力以赴为全面实现2018年方针目标而努力奋斗。</w:t>
      </w:r>
    </w:p>
    <w:p w:rsidR="000655E3" w:rsidRP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lastRenderedPageBreak/>
        <w:t>分公司书记李志军作了物贸分公司2018年职工大会党委工作报告。报告强调</w:t>
      </w:r>
      <w:r>
        <w:rPr>
          <w:rFonts w:ascii="仿宋_GB2312" w:eastAsia="仿宋_GB2312"/>
          <w:sz w:val="32"/>
          <w:szCs w:val="32"/>
        </w:rPr>
        <w:t>2017年是贯彻落实党的十九大精神的开局之年，是落实全面从严治党的深化之年。一年来，分公司党委紧紧围绕分公司中心工作，不断夯实基础工作，创新党建工作方法，加强员工队伍建设，狠抓党风廉政建设，为分公司全面完成各项任务目标提供了坚强的政治保证</w:t>
      </w:r>
      <w:r>
        <w:rPr>
          <w:rFonts w:ascii="仿宋_GB2312" w:eastAsia="仿宋_GB2312" w:hint="eastAsia"/>
          <w:sz w:val="32"/>
          <w:szCs w:val="32"/>
        </w:rPr>
        <w:t>。面对2018年，机遇和挑战并存，全体职工要在公司党委、公司的正确领导下，齐心协力，真抓实干，抢抓机遇、乘势而上，以必胜的勇气和信心，以强烈的责任感和使命感，全面完成分公司年度各项工作，为推动分公司高质量发展而努力奋斗。</w:t>
      </w:r>
    </w:p>
    <w:p w:rsid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t>分公司财务部部长吕虹岳作了物贸分公司2017年财务状况报告。向全体员工详细报告了2017年以来，通过分公司上下全体员工的共同努力，分公司2017年全年利润总额达199.8万元，</w:t>
      </w:r>
      <w:r>
        <w:rPr>
          <w:rFonts w:ascii="仿宋_GB2312" w:eastAsia="仿宋_GB2312"/>
          <w:sz w:val="32"/>
          <w:szCs w:val="32"/>
        </w:rPr>
        <w:t>圆满完成各项经营指标。</w:t>
      </w:r>
      <w:r>
        <w:rPr>
          <w:rFonts w:ascii="仿宋_GB2312" w:eastAsia="仿宋_GB2312" w:hint="eastAsia"/>
          <w:sz w:val="32"/>
          <w:szCs w:val="32"/>
        </w:rPr>
        <w:t>同时号召2018年我们要齐心协力，抢抓机遇，稳中求进，迎接挑战，为分公司物资工作再创辉煌而努力奋斗。</w:t>
      </w:r>
    </w:p>
    <w:p w:rsid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t>分公司领导班子成员作了个人述职述廉报告，四位领导班子成员全面总结了2017年的工作成效，深刻剖析了自身存在的不足，并制定了2018年的工作安排及今后努力方向。领导班子成员均表示了不断学习，不断进步，勇于为推动企业高质量发展做贡献的决心。</w:t>
      </w:r>
    </w:p>
    <w:p w:rsid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t>根据职工大会的文件要求，会上对分公司领导班子及领导班</w:t>
      </w:r>
      <w:r>
        <w:rPr>
          <w:rFonts w:ascii="仿宋_GB2312" w:eastAsia="仿宋_GB2312" w:hint="eastAsia"/>
          <w:sz w:val="32"/>
          <w:szCs w:val="32"/>
        </w:rPr>
        <w:lastRenderedPageBreak/>
        <w:t>子成员进行了民主测评工作，全体职工本着对分公司负责、对自己负责的态度，客观公正、实事求是地进行了评价，监票人员现场对投票结果进行了统计，并现场宣布了投票结果，分公司领导班子及领导班子成员均高票数通过。</w:t>
      </w:r>
    </w:p>
    <w:p w:rsid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t>会上还举行了</w:t>
      </w:r>
      <w:r>
        <w:rPr>
          <w:rFonts w:ascii="仿宋_GB2312" w:eastAsia="仿宋_GB2312"/>
          <w:sz w:val="32"/>
          <w:szCs w:val="32"/>
        </w:rPr>
        <w:t>签订物贸分公司党风廉政建设责任书</w:t>
      </w:r>
      <w:r>
        <w:rPr>
          <w:rFonts w:ascii="仿宋_GB2312" w:eastAsia="仿宋_GB2312" w:hint="eastAsia"/>
          <w:sz w:val="32"/>
          <w:szCs w:val="32"/>
        </w:rPr>
        <w:t>仪式</w:t>
      </w:r>
      <w:r>
        <w:rPr>
          <w:rFonts w:ascii="仿宋_GB2312" w:eastAsia="仿宋_GB2312"/>
          <w:sz w:val="32"/>
          <w:szCs w:val="32"/>
        </w:rPr>
        <w:t>，分公司经理许学文、党委书记李志军与</w:t>
      </w:r>
      <w:r>
        <w:rPr>
          <w:rFonts w:ascii="仿宋_GB2312" w:eastAsia="仿宋_GB2312" w:hint="eastAsia"/>
          <w:sz w:val="32"/>
          <w:szCs w:val="32"/>
        </w:rPr>
        <w:t>各</w:t>
      </w:r>
      <w:r>
        <w:rPr>
          <w:rFonts w:ascii="仿宋_GB2312" w:eastAsia="仿宋_GB2312"/>
          <w:sz w:val="32"/>
          <w:szCs w:val="32"/>
        </w:rPr>
        <w:t>供管站</w:t>
      </w:r>
      <w:r>
        <w:rPr>
          <w:rFonts w:ascii="仿宋_GB2312" w:eastAsia="仿宋_GB2312" w:hint="eastAsia"/>
          <w:sz w:val="32"/>
          <w:szCs w:val="32"/>
        </w:rPr>
        <w:t>、各部门</w:t>
      </w:r>
      <w:r>
        <w:rPr>
          <w:rFonts w:ascii="仿宋_GB2312" w:eastAsia="仿宋_GB2312"/>
          <w:sz w:val="32"/>
          <w:szCs w:val="32"/>
        </w:rPr>
        <w:t>负责人签订</w:t>
      </w:r>
      <w:r>
        <w:rPr>
          <w:rFonts w:ascii="仿宋_GB2312" w:eastAsia="仿宋_GB2312" w:hint="eastAsia"/>
          <w:sz w:val="32"/>
          <w:szCs w:val="32"/>
        </w:rPr>
        <w:t>了</w:t>
      </w:r>
      <w:r>
        <w:rPr>
          <w:rFonts w:ascii="仿宋_GB2312" w:eastAsia="仿宋_GB2312"/>
          <w:sz w:val="32"/>
          <w:szCs w:val="32"/>
        </w:rPr>
        <w:t>党风廉政建设责任书。</w:t>
      </w:r>
      <w:r>
        <w:rPr>
          <w:rFonts w:ascii="仿宋_GB2312" w:eastAsia="仿宋_GB2312" w:hint="eastAsia"/>
          <w:sz w:val="32"/>
          <w:szCs w:val="32"/>
        </w:rPr>
        <w:t>通过签订党风廉政建设责任书，明确各供管站、各部门负责人“一岗双责”的责任，推动各供管站、各部门切实贯彻落实上级关于党风廉政建设的部署和要求，促进2018年党风廉政及反腐倡廉各项工作的落实。</w:t>
      </w:r>
    </w:p>
    <w:p w:rsid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t>最后，会议在司歌开路先锋的歌声中圆满闭幕。通过此次职工大会，分公司全体职工的精神受到了鼓舞和激励，2018年，我们将团结一心，努力拼搏，深入贯彻太原公司系列会议精神，更加深刻地认识自己所肩负的新使命和新任务，踏上新征程、展现新作为，群策群力，开拓创新，为完成职工大会提出的各项任务、为推动企业高质量发展而努力奋斗！</w:t>
      </w: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Pr="000655E3" w:rsidRDefault="000655E3" w:rsidP="000655E3">
      <w:pPr>
        <w:spacing w:after="240" w:line="560" w:lineRule="exact"/>
        <w:ind w:firstLineChars="200" w:firstLine="723"/>
        <w:contextualSpacing/>
        <w:rPr>
          <w:rFonts w:ascii="仿宋_GB2312" w:eastAsia="仿宋_GB2312"/>
          <w:b/>
          <w:sz w:val="36"/>
          <w:szCs w:val="36"/>
        </w:rPr>
      </w:pPr>
      <w:r w:rsidRPr="000655E3">
        <w:rPr>
          <w:rFonts w:ascii="仿宋_GB2312" w:eastAsia="仿宋_GB2312" w:hint="eastAsia"/>
          <w:b/>
          <w:sz w:val="36"/>
          <w:szCs w:val="36"/>
        </w:rPr>
        <w:lastRenderedPageBreak/>
        <w:t>六、太原公司物贸分公司2017年度组织生活会及民主评议党员</w:t>
      </w:r>
    </w:p>
    <w:p w:rsidR="000655E3" w:rsidRPr="000655E3" w:rsidRDefault="000655E3" w:rsidP="000655E3">
      <w:pPr>
        <w:spacing w:after="240" w:line="560" w:lineRule="exact"/>
        <w:ind w:firstLineChars="200" w:firstLine="640"/>
        <w:contextualSpacing/>
        <w:rPr>
          <w:rFonts w:ascii="仿宋_GB2312" w:eastAsia="仿宋_GB2312"/>
          <w:sz w:val="32"/>
          <w:szCs w:val="32"/>
        </w:rPr>
      </w:pPr>
      <w:r w:rsidRPr="00482667">
        <w:rPr>
          <w:rFonts w:ascii="仿宋_GB2312" w:eastAsia="仿宋_GB2312" w:hint="eastAsia"/>
          <w:sz w:val="32"/>
          <w:szCs w:val="32"/>
        </w:rPr>
        <w:t>3月</w:t>
      </w:r>
      <w:r>
        <w:rPr>
          <w:rFonts w:ascii="仿宋_GB2312" w:eastAsia="仿宋_GB2312" w:hint="eastAsia"/>
          <w:sz w:val="32"/>
          <w:szCs w:val="32"/>
        </w:rPr>
        <w:t>27</w:t>
      </w:r>
      <w:r w:rsidRPr="00482667">
        <w:rPr>
          <w:rFonts w:ascii="仿宋_GB2312" w:eastAsia="仿宋_GB2312" w:hint="eastAsia"/>
          <w:sz w:val="32"/>
          <w:szCs w:val="32"/>
        </w:rPr>
        <w:t>日下午，根据</w:t>
      </w:r>
      <w:r>
        <w:rPr>
          <w:rFonts w:ascii="仿宋_GB2312" w:eastAsia="仿宋_GB2312" w:hint="eastAsia"/>
          <w:sz w:val="32"/>
          <w:szCs w:val="32"/>
        </w:rPr>
        <w:t>集团公司、</w:t>
      </w:r>
      <w:r w:rsidRPr="00482667">
        <w:rPr>
          <w:rFonts w:ascii="仿宋_GB2312" w:eastAsia="仿宋_GB2312" w:hint="eastAsia"/>
          <w:sz w:val="32"/>
          <w:szCs w:val="32"/>
        </w:rPr>
        <w:t>公司党委的要求和统一安排布置，</w:t>
      </w:r>
      <w:r>
        <w:rPr>
          <w:rFonts w:ascii="仿宋_GB2312" w:eastAsia="仿宋_GB2312" w:hint="eastAsia"/>
          <w:sz w:val="32"/>
          <w:szCs w:val="32"/>
        </w:rPr>
        <w:t>太原公司</w:t>
      </w:r>
      <w:r w:rsidRPr="00482667">
        <w:rPr>
          <w:rFonts w:ascii="仿宋_GB2312" w:eastAsia="仿宋_GB2312" w:hint="eastAsia"/>
          <w:sz w:val="32"/>
          <w:szCs w:val="32"/>
        </w:rPr>
        <w:t>物贸分公司联合党支部组织召开了党员组织生活会并开展民主评议党员活动。会议由联合党支部书记武立茂主持，分公司全体党员参加了会议。</w:t>
      </w:r>
    </w:p>
    <w:p w:rsidR="000655E3" w:rsidRPr="00482667" w:rsidRDefault="000655E3" w:rsidP="000655E3">
      <w:pPr>
        <w:spacing w:after="240" w:line="560" w:lineRule="exact"/>
        <w:ind w:firstLineChars="200" w:firstLine="640"/>
        <w:contextualSpacing/>
        <w:rPr>
          <w:rFonts w:ascii="仿宋_GB2312" w:eastAsia="仿宋_GB2312"/>
          <w:sz w:val="32"/>
          <w:szCs w:val="32"/>
        </w:rPr>
      </w:pPr>
      <w:r w:rsidRPr="00482667">
        <w:rPr>
          <w:rFonts w:ascii="仿宋_GB2312" w:eastAsia="仿宋_GB2312" w:hint="eastAsia"/>
          <w:sz w:val="32"/>
          <w:szCs w:val="32"/>
        </w:rPr>
        <w:t>这次会议是在充分开展集中学习，认真领会习近平新时代中国特色社会主义思想和党的十九大精神，充分开展谈心谈话、广泛沟通和征求意见建议之后召开的。</w:t>
      </w:r>
    </w:p>
    <w:p w:rsidR="000655E3" w:rsidRDefault="000655E3" w:rsidP="000655E3">
      <w:pPr>
        <w:spacing w:after="240" w:line="560" w:lineRule="exact"/>
        <w:ind w:firstLineChars="200" w:firstLine="640"/>
        <w:contextualSpacing/>
        <w:rPr>
          <w:rFonts w:ascii="仿宋_GB2312" w:eastAsia="仿宋_GB2312"/>
          <w:sz w:val="32"/>
          <w:szCs w:val="32"/>
        </w:rPr>
      </w:pPr>
      <w:r>
        <w:rPr>
          <w:rFonts w:ascii="仿宋_GB2312" w:eastAsia="仿宋_GB2312" w:hint="eastAsia"/>
          <w:sz w:val="32"/>
          <w:szCs w:val="32"/>
        </w:rPr>
        <w:t>首先，分公司</w:t>
      </w:r>
      <w:r w:rsidRPr="00482667">
        <w:rPr>
          <w:rFonts w:ascii="仿宋_GB2312" w:eastAsia="仿宋_GB2312" w:hint="eastAsia"/>
          <w:sz w:val="32"/>
          <w:szCs w:val="32"/>
        </w:rPr>
        <w:t>书记李志军通报了活动前准备情况及这次活动的具体要求，让与会党员明确了本次组织生活会和民主评议党员工作的目的和意义。</w:t>
      </w:r>
    </w:p>
    <w:p w:rsidR="000655E3" w:rsidRPr="00482667" w:rsidRDefault="000655E3" w:rsidP="000655E3">
      <w:pPr>
        <w:spacing w:after="240" w:line="560" w:lineRule="exact"/>
        <w:ind w:firstLineChars="200" w:firstLine="640"/>
        <w:contextualSpacing/>
        <w:rPr>
          <w:rFonts w:ascii="仿宋_GB2312" w:eastAsia="仿宋_GB2312"/>
          <w:sz w:val="32"/>
          <w:szCs w:val="32"/>
        </w:rPr>
      </w:pPr>
      <w:r w:rsidRPr="00482667">
        <w:rPr>
          <w:rFonts w:ascii="仿宋_GB2312" w:eastAsia="仿宋_GB2312" w:hint="eastAsia"/>
          <w:sz w:val="32"/>
          <w:szCs w:val="32"/>
        </w:rPr>
        <w:t>会上，党员个人围绕“四个意识”牢不牢、“四个自信”有没有、工作作风实不实、发挥作用好不好、自我要求严不严，联系学习、工作、生活等实际表现进行自评和互评，深入查摆具体问题，开展批评和自我批评，并列出整改事项、作出整改承诺。</w:t>
      </w:r>
    </w:p>
    <w:p w:rsidR="000655E3" w:rsidRPr="00482667" w:rsidRDefault="000655E3" w:rsidP="000655E3">
      <w:pPr>
        <w:spacing w:after="240" w:line="560" w:lineRule="exact"/>
        <w:ind w:firstLineChars="200" w:firstLine="640"/>
        <w:contextualSpacing/>
        <w:rPr>
          <w:rFonts w:ascii="仿宋_GB2312" w:eastAsia="仿宋_GB2312"/>
          <w:sz w:val="32"/>
          <w:szCs w:val="32"/>
        </w:rPr>
      </w:pPr>
      <w:r w:rsidRPr="00482667">
        <w:rPr>
          <w:rFonts w:ascii="仿宋_GB2312" w:eastAsia="仿宋_GB2312" w:hint="eastAsia"/>
          <w:sz w:val="32"/>
          <w:szCs w:val="32"/>
        </w:rPr>
        <w:t>接着，工作人员向每位与会党员发放《民主评议党员测评表》，采用无记名的方式对联合党支部每位党员进行测评。</w:t>
      </w:r>
    </w:p>
    <w:p w:rsidR="000655E3" w:rsidRPr="00482667" w:rsidRDefault="000655E3" w:rsidP="000655E3">
      <w:pPr>
        <w:spacing w:after="240" w:line="560" w:lineRule="exact"/>
        <w:ind w:firstLineChars="200" w:firstLine="640"/>
        <w:contextualSpacing/>
        <w:rPr>
          <w:rFonts w:ascii="仿宋_GB2312" w:eastAsia="仿宋_GB2312"/>
          <w:sz w:val="32"/>
          <w:szCs w:val="32"/>
        </w:rPr>
      </w:pPr>
      <w:r w:rsidRPr="00482667">
        <w:rPr>
          <w:rFonts w:ascii="仿宋_GB2312" w:eastAsia="仿宋_GB2312" w:hint="eastAsia"/>
          <w:sz w:val="32"/>
          <w:szCs w:val="32"/>
        </w:rPr>
        <w:t>最后，分公司经理许学文对此次会议作了点评讲话，并提出三点希望：一是模范引领，以上率下；二是找准差距，认识自我；三是学以致用，服务项目。全体物资系统党员要不忘初心，履行好保供应职能，服务好项目生产工作，积极发挥党员的先锋模范</w:t>
      </w:r>
      <w:r w:rsidRPr="00482667">
        <w:rPr>
          <w:rFonts w:ascii="仿宋_GB2312" w:eastAsia="仿宋_GB2312" w:hint="eastAsia"/>
          <w:sz w:val="32"/>
          <w:szCs w:val="32"/>
        </w:rPr>
        <w:lastRenderedPageBreak/>
        <w:t>作用。</w:t>
      </w:r>
      <w:r w:rsidRPr="00482667">
        <w:rPr>
          <w:rFonts w:ascii="仿宋_GB2312" w:eastAsia="仿宋_GB2312" w:hint="eastAsia"/>
          <w:sz w:val="32"/>
          <w:szCs w:val="32"/>
        </w:rPr>
        <w:br/>
      </w:r>
      <w:r>
        <w:rPr>
          <w:rFonts w:ascii="仿宋_GB2312" w:eastAsia="仿宋_GB2312" w:hint="eastAsia"/>
          <w:sz w:val="32"/>
          <w:szCs w:val="32"/>
        </w:rPr>
        <w:t xml:space="preserve">    </w:t>
      </w:r>
      <w:r w:rsidRPr="00482667">
        <w:rPr>
          <w:rFonts w:ascii="仿宋_GB2312" w:eastAsia="仿宋_GB2312" w:hint="eastAsia"/>
          <w:sz w:val="32"/>
          <w:szCs w:val="32"/>
        </w:rPr>
        <w:t>本次组织生活会和民主评议党员大会，使每位党员及时进行自我总结与反思，找到努力的方向，既达到了红脸出汗、触动思想，增加团结、又促进工作的良好效果，有效提升了联合党支部的凝聚力与战斗力！</w:t>
      </w:r>
    </w:p>
    <w:p w:rsidR="000655E3" w:rsidRPr="000655E3" w:rsidRDefault="000655E3" w:rsidP="000655E3">
      <w:pPr>
        <w:spacing w:after="240" w:line="560" w:lineRule="exact"/>
        <w:ind w:firstLineChars="200" w:firstLine="640"/>
        <w:contextualSpacing/>
        <w:rPr>
          <w:rFonts w:ascii="仿宋_GB2312" w:eastAsia="仿宋_GB2312"/>
          <w:sz w:val="32"/>
          <w:szCs w:val="32"/>
        </w:rPr>
      </w:pPr>
    </w:p>
    <w:p w:rsidR="000655E3" w:rsidRPr="000655E3" w:rsidRDefault="000655E3" w:rsidP="000655E3">
      <w:pPr>
        <w:spacing w:after="240" w:line="560" w:lineRule="exact"/>
        <w:ind w:firstLineChars="200" w:firstLine="640"/>
        <w:contextualSpacing/>
        <w:rPr>
          <w:rFonts w:ascii="仿宋_GB2312" w:eastAsia="仿宋_GB2312"/>
          <w:sz w:val="32"/>
          <w:szCs w:val="32"/>
        </w:rPr>
      </w:pPr>
      <w:r w:rsidRPr="000655E3">
        <w:rPr>
          <w:rFonts w:ascii="仿宋_GB2312" w:eastAsia="仿宋_GB2312"/>
          <w:sz w:val="32"/>
          <w:szCs w:val="32"/>
        </w:rPr>
        <w:t xml:space="preserve">　</w:t>
      </w:r>
    </w:p>
    <w:p w:rsidR="000655E3" w:rsidRDefault="000655E3" w:rsidP="00754FD0">
      <w:pPr>
        <w:spacing w:after="240" w:line="560" w:lineRule="exact"/>
        <w:ind w:firstLineChars="200" w:firstLine="640"/>
        <w:contextualSpacing/>
        <w:rPr>
          <w:rFonts w:ascii="仿宋_GB2312" w:eastAsia="仿宋_GB2312"/>
          <w:sz w:val="32"/>
          <w:szCs w:val="32"/>
        </w:rPr>
      </w:pPr>
    </w:p>
    <w:p w:rsidR="000655E3" w:rsidRPr="00754FD0" w:rsidRDefault="000655E3" w:rsidP="00754FD0">
      <w:pPr>
        <w:spacing w:after="240" w:line="560" w:lineRule="exact"/>
        <w:ind w:firstLineChars="200" w:firstLine="640"/>
        <w:contextualSpacing/>
        <w:rPr>
          <w:rFonts w:ascii="仿宋_GB2312" w:eastAsia="仿宋_GB2312"/>
          <w:sz w:val="32"/>
          <w:szCs w:val="32"/>
        </w:rPr>
      </w:pPr>
    </w:p>
    <w:p w:rsidR="00754FD0" w:rsidRPr="000655E3" w:rsidRDefault="00754FD0" w:rsidP="000655E3">
      <w:pPr>
        <w:ind w:rightChars="-70" w:right="-196" w:firstLineChars="200" w:firstLine="640"/>
        <w:rPr>
          <w:rFonts w:ascii="仿宋_GB2312" w:eastAsia="仿宋_GB2312"/>
          <w:sz w:val="32"/>
          <w:szCs w:val="32"/>
        </w:rPr>
      </w:pPr>
    </w:p>
    <w:p w:rsidR="00754FD0" w:rsidRPr="00AB4141" w:rsidRDefault="00754FD0" w:rsidP="00754FD0">
      <w:pPr>
        <w:spacing w:after="240" w:line="560" w:lineRule="exact"/>
        <w:ind w:firstLineChars="200" w:firstLine="640"/>
        <w:contextualSpacing/>
        <w:rPr>
          <w:rFonts w:ascii="仿宋_GB2312" w:eastAsia="仿宋_GB2312"/>
          <w:sz w:val="32"/>
          <w:szCs w:val="32"/>
        </w:rPr>
      </w:pPr>
    </w:p>
    <w:sectPr w:rsidR="00754FD0" w:rsidRPr="00AB4141" w:rsidSect="00872E61">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A7F" w:rsidRDefault="00196A7F">
      <w:r>
        <w:separator/>
      </w:r>
    </w:p>
  </w:endnote>
  <w:endnote w:type="continuationSeparator" w:id="0">
    <w:p w:rsidR="00196A7F" w:rsidRDefault="00196A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E4" w:rsidRDefault="007168E4">
    <w:pPr>
      <w:pStyle w:val="a8"/>
      <w:rPr>
        <w:rFonts w:ascii="宋体"/>
        <w:sz w:val="28"/>
        <w:szCs w:val="28"/>
      </w:rPr>
    </w:pPr>
    <w:r>
      <w:rPr>
        <w:rFonts w:ascii="宋体" w:hAnsi="宋体"/>
        <w:sz w:val="28"/>
        <w:szCs w:val="28"/>
      </w:rPr>
      <w:t xml:space="preserve">— </w:t>
    </w:r>
    <w:r w:rsidR="001E6A7D">
      <w:rPr>
        <w:rFonts w:ascii="宋体" w:hAnsi="宋体"/>
        <w:sz w:val="28"/>
        <w:szCs w:val="28"/>
      </w:rPr>
      <w:fldChar w:fldCharType="begin"/>
    </w:r>
    <w:r>
      <w:rPr>
        <w:rFonts w:ascii="宋体" w:hAnsi="宋体"/>
        <w:sz w:val="28"/>
        <w:szCs w:val="28"/>
      </w:rPr>
      <w:instrText>PAGE   \* MERGEFORMAT</w:instrText>
    </w:r>
    <w:r w:rsidR="001E6A7D">
      <w:rPr>
        <w:rFonts w:ascii="宋体" w:hAnsi="宋体"/>
        <w:sz w:val="28"/>
        <w:szCs w:val="28"/>
      </w:rPr>
      <w:fldChar w:fldCharType="separate"/>
    </w:r>
    <w:r w:rsidR="005A1269">
      <w:rPr>
        <w:rFonts w:ascii="宋体" w:hAnsi="宋体"/>
        <w:noProof/>
        <w:sz w:val="28"/>
        <w:szCs w:val="28"/>
      </w:rPr>
      <w:t>4</w:t>
    </w:r>
    <w:r w:rsidR="001E6A7D">
      <w:rPr>
        <w:rFonts w:ascii="宋体" w:hAnsi="宋体"/>
        <w:sz w:val="28"/>
        <w:szCs w:val="28"/>
      </w:rPr>
      <w:fldChar w:fldCharType="end"/>
    </w:r>
    <w:r>
      <w:rPr>
        <w:rFonts w:ascii="宋体" w:hAnsi="宋体"/>
        <w:sz w:val="28"/>
        <w:szCs w:val="28"/>
      </w:rPr>
      <w:t xml:space="preserve"> —</w:t>
    </w:r>
  </w:p>
  <w:p w:rsidR="007168E4" w:rsidRDefault="007168E4">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E4" w:rsidRDefault="007168E4">
    <w:pPr>
      <w:pStyle w:val="a8"/>
      <w:ind w:right="180"/>
      <w:jc w:val="right"/>
    </w:pPr>
    <w:r>
      <w:rPr>
        <w:rFonts w:ascii="宋体" w:hAnsi="宋体"/>
        <w:sz w:val="28"/>
        <w:szCs w:val="28"/>
      </w:rPr>
      <w:t xml:space="preserve">— </w:t>
    </w:r>
    <w:r w:rsidR="001E6A7D">
      <w:rPr>
        <w:rFonts w:ascii="宋体" w:hAnsi="宋体"/>
        <w:sz w:val="28"/>
        <w:szCs w:val="28"/>
      </w:rPr>
      <w:fldChar w:fldCharType="begin"/>
    </w:r>
    <w:r>
      <w:rPr>
        <w:rFonts w:ascii="宋体" w:hAnsi="宋体"/>
        <w:sz w:val="28"/>
        <w:szCs w:val="28"/>
      </w:rPr>
      <w:instrText xml:space="preserve"> PAGE   \* MERGEFORMAT </w:instrText>
    </w:r>
    <w:r w:rsidR="001E6A7D">
      <w:rPr>
        <w:rFonts w:ascii="宋体" w:hAnsi="宋体"/>
        <w:sz w:val="28"/>
        <w:szCs w:val="28"/>
      </w:rPr>
      <w:fldChar w:fldCharType="separate"/>
    </w:r>
    <w:r w:rsidR="00B84A53" w:rsidRPr="00B84A53">
      <w:rPr>
        <w:rFonts w:ascii="宋体" w:hAnsi="宋体"/>
        <w:noProof/>
        <w:sz w:val="28"/>
        <w:szCs w:val="28"/>
        <w:lang w:val="zh-CN"/>
      </w:rPr>
      <w:t>3</w:t>
    </w:r>
    <w:r w:rsidR="001E6A7D">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E4" w:rsidRDefault="007168E4">
    <w:pPr>
      <w:pStyle w:val="a8"/>
      <w:framePr w:wrap="around" w:vAnchor="text" w:hAnchor="margin" w:xAlign="inside" w:y="1"/>
      <w:rPr>
        <w:rStyle w:val="a4"/>
        <w:sz w:val="32"/>
        <w:szCs w:val="32"/>
      </w:rPr>
    </w:pPr>
    <w:r>
      <w:rPr>
        <w:rStyle w:val="a4"/>
        <w:rFonts w:hint="eastAsia"/>
        <w:sz w:val="32"/>
        <w:szCs w:val="32"/>
      </w:rPr>
      <w:t>—</w:t>
    </w:r>
    <w:r w:rsidR="001E6A7D">
      <w:rPr>
        <w:sz w:val="32"/>
        <w:szCs w:val="32"/>
      </w:rPr>
      <w:fldChar w:fldCharType="begin"/>
    </w:r>
    <w:r>
      <w:rPr>
        <w:rStyle w:val="a4"/>
        <w:sz w:val="32"/>
        <w:szCs w:val="32"/>
      </w:rPr>
      <w:instrText xml:space="preserve">PAGE  </w:instrText>
    </w:r>
    <w:r w:rsidR="001E6A7D">
      <w:rPr>
        <w:sz w:val="32"/>
        <w:szCs w:val="32"/>
      </w:rPr>
      <w:fldChar w:fldCharType="separate"/>
    </w:r>
    <w:r w:rsidR="00B84A53">
      <w:rPr>
        <w:rStyle w:val="a4"/>
        <w:noProof/>
        <w:sz w:val="32"/>
        <w:szCs w:val="32"/>
      </w:rPr>
      <w:t>48</w:t>
    </w:r>
    <w:r w:rsidR="001E6A7D">
      <w:rPr>
        <w:sz w:val="32"/>
        <w:szCs w:val="32"/>
      </w:rPr>
      <w:fldChar w:fldCharType="end"/>
    </w:r>
    <w:r>
      <w:rPr>
        <w:rStyle w:val="a4"/>
        <w:rFonts w:hint="eastAsia"/>
        <w:sz w:val="32"/>
        <w:szCs w:val="32"/>
      </w:rPr>
      <w:t>—</w:t>
    </w:r>
  </w:p>
  <w:p w:rsidR="007168E4" w:rsidRDefault="007168E4">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E4" w:rsidRDefault="007168E4">
    <w:pPr>
      <w:pStyle w:val="a8"/>
      <w:framePr w:wrap="around" w:vAnchor="text" w:hAnchor="page" w:x="1592" w:y="-206"/>
      <w:jc w:val="right"/>
      <w:rPr>
        <w:sz w:val="32"/>
        <w:szCs w:val="32"/>
      </w:rPr>
    </w:pPr>
    <w:r>
      <w:rPr>
        <w:rStyle w:val="a4"/>
        <w:rFonts w:hint="eastAsia"/>
        <w:sz w:val="32"/>
        <w:szCs w:val="32"/>
      </w:rPr>
      <w:t>—</w:t>
    </w:r>
    <w:r w:rsidR="001E6A7D">
      <w:rPr>
        <w:sz w:val="32"/>
        <w:szCs w:val="32"/>
      </w:rPr>
      <w:fldChar w:fldCharType="begin"/>
    </w:r>
    <w:r>
      <w:rPr>
        <w:rStyle w:val="a4"/>
        <w:sz w:val="32"/>
        <w:szCs w:val="32"/>
      </w:rPr>
      <w:instrText xml:space="preserve">PAGE  </w:instrText>
    </w:r>
    <w:r w:rsidR="001E6A7D">
      <w:rPr>
        <w:sz w:val="32"/>
        <w:szCs w:val="32"/>
      </w:rPr>
      <w:fldChar w:fldCharType="separate"/>
    </w:r>
    <w:r w:rsidR="00B84A53">
      <w:rPr>
        <w:rStyle w:val="a4"/>
        <w:noProof/>
        <w:sz w:val="32"/>
        <w:szCs w:val="32"/>
      </w:rPr>
      <w:t>47</w:t>
    </w:r>
    <w:r w:rsidR="001E6A7D">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E4" w:rsidRDefault="007168E4">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A7F" w:rsidRDefault="00196A7F">
      <w:r>
        <w:separator/>
      </w:r>
    </w:p>
  </w:footnote>
  <w:footnote w:type="continuationSeparator" w:id="0">
    <w:p w:rsidR="00196A7F" w:rsidRDefault="00196A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E4" w:rsidRDefault="001E6A7D">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7168E4" w:rsidRDefault="007168E4"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中铁六局集团公司物资信息简报（第三期）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E4" w:rsidRDefault="001E6A7D">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7168E4" w:rsidRDefault="007168E4">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中铁六局集团公司物资信息简报（第三期）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E4" w:rsidRDefault="001E6A7D">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7168E4" w:rsidRDefault="007168E4">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E4" w:rsidRDefault="001E6A7D">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7168E4" w:rsidRDefault="007168E4">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33DA"/>
    <w:multiLevelType w:val="hybridMultilevel"/>
    <w:tmpl w:val="4A1A22C4"/>
    <w:lvl w:ilvl="0" w:tplc="4DB2231C">
      <w:start w:val="1"/>
      <w:numFmt w:val="decimal"/>
      <w:lvlText w:val="%1、"/>
      <w:lvlJc w:val="left"/>
      <w:pPr>
        <w:ind w:left="1380" w:hanging="72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1">
    <w:nsid w:val="0E2E2BEB"/>
    <w:multiLevelType w:val="hybridMultilevel"/>
    <w:tmpl w:val="DECCB6FC"/>
    <w:lvl w:ilvl="0" w:tplc="37702D4A">
      <w:start w:val="10"/>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2">
    <w:nsid w:val="116C03EE"/>
    <w:multiLevelType w:val="hybridMultilevel"/>
    <w:tmpl w:val="6BC2808A"/>
    <w:lvl w:ilvl="0" w:tplc="5986D5E5">
      <w:start w:val="1"/>
      <w:numFmt w:val="decimal"/>
      <w:lvlText w:val="%1、"/>
      <w:lvlJc w:val="left"/>
      <w:pPr>
        <w:ind w:left="1711" w:hanging="420"/>
      </w:pPr>
    </w:lvl>
    <w:lvl w:ilvl="1" w:tplc="04090019" w:tentative="1">
      <w:start w:val="1"/>
      <w:numFmt w:val="lowerLetter"/>
      <w:lvlText w:val="%2)"/>
      <w:lvlJc w:val="left"/>
      <w:pPr>
        <w:ind w:left="2131" w:hanging="420"/>
      </w:pPr>
    </w:lvl>
    <w:lvl w:ilvl="2" w:tplc="0409001B" w:tentative="1">
      <w:start w:val="1"/>
      <w:numFmt w:val="lowerRoman"/>
      <w:lvlText w:val="%3."/>
      <w:lvlJc w:val="right"/>
      <w:pPr>
        <w:ind w:left="2551" w:hanging="420"/>
      </w:pPr>
    </w:lvl>
    <w:lvl w:ilvl="3" w:tplc="0409000F" w:tentative="1">
      <w:start w:val="1"/>
      <w:numFmt w:val="decimal"/>
      <w:lvlText w:val="%4."/>
      <w:lvlJc w:val="left"/>
      <w:pPr>
        <w:ind w:left="2971" w:hanging="420"/>
      </w:pPr>
    </w:lvl>
    <w:lvl w:ilvl="4" w:tplc="04090019" w:tentative="1">
      <w:start w:val="1"/>
      <w:numFmt w:val="lowerLetter"/>
      <w:lvlText w:val="%5)"/>
      <w:lvlJc w:val="left"/>
      <w:pPr>
        <w:ind w:left="3391" w:hanging="420"/>
      </w:pPr>
    </w:lvl>
    <w:lvl w:ilvl="5" w:tplc="0409001B" w:tentative="1">
      <w:start w:val="1"/>
      <w:numFmt w:val="lowerRoman"/>
      <w:lvlText w:val="%6."/>
      <w:lvlJc w:val="right"/>
      <w:pPr>
        <w:ind w:left="3811" w:hanging="420"/>
      </w:pPr>
    </w:lvl>
    <w:lvl w:ilvl="6" w:tplc="0409000F" w:tentative="1">
      <w:start w:val="1"/>
      <w:numFmt w:val="decimal"/>
      <w:lvlText w:val="%7."/>
      <w:lvlJc w:val="left"/>
      <w:pPr>
        <w:ind w:left="4231" w:hanging="420"/>
      </w:pPr>
    </w:lvl>
    <w:lvl w:ilvl="7" w:tplc="04090019" w:tentative="1">
      <w:start w:val="1"/>
      <w:numFmt w:val="lowerLetter"/>
      <w:lvlText w:val="%8)"/>
      <w:lvlJc w:val="left"/>
      <w:pPr>
        <w:ind w:left="4651" w:hanging="420"/>
      </w:pPr>
    </w:lvl>
    <w:lvl w:ilvl="8" w:tplc="0409001B" w:tentative="1">
      <w:start w:val="1"/>
      <w:numFmt w:val="lowerRoman"/>
      <w:lvlText w:val="%9."/>
      <w:lvlJc w:val="right"/>
      <w:pPr>
        <w:ind w:left="5071" w:hanging="420"/>
      </w:pPr>
    </w:lvl>
  </w:abstractNum>
  <w:abstractNum w:abstractNumId="3">
    <w:nsid w:val="19AD4545"/>
    <w:multiLevelType w:val="hybridMultilevel"/>
    <w:tmpl w:val="EFDA3166"/>
    <w:lvl w:ilvl="0" w:tplc="805E1EC4">
      <w:start w:val="1"/>
      <w:numFmt w:val="decimal"/>
      <w:lvlText w:val="%1、"/>
      <w:lvlJc w:val="left"/>
      <w:pPr>
        <w:ind w:left="720" w:hanging="720"/>
      </w:pPr>
      <w:rPr>
        <w:rFonts w:ascii="宋体" w:eastAsia="仿宋"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29E2FB9"/>
    <w:multiLevelType w:val="multilevel"/>
    <w:tmpl w:val="229E2FB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6FA6F79"/>
    <w:multiLevelType w:val="hybridMultilevel"/>
    <w:tmpl w:val="D052711C"/>
    <w:lvl w:ilvl="0" w:tplc="EBA48E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7104F93"/>
    <w:multiLevelType w:val="multilevel"/>
    <w:tmpl w:val="D890A386"/>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8">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9">
    <w:nsid w:val="37481493"/>
    <w:multiLevelType w:val="hybridMultilevel"/>
    <w:tmpl w:val="F124B13C"/>
    <w:lvl w:ilvl="0" w:tplc="DD5E0694">
      <w:start w:val="7"/>
      <w:numFmt w:val="japaneseCounting"/>
      <w:lvlText w:val="（%1）"/>
      <w:lvlJc w:val="left"/>
      <w:pPr>
        <w:ind w:left="2215" w:hanging="1080"/>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10">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1">
    <w:nsid w:val="54D833D2"/>
    <w:multiLevelType w:val="hybridMultilevel"/>
    <w:tmpl w:val="72046198"/>
    <w:lvl w:ilvl="0" w:tplc="8D36BB0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13">
    <w:nsid w:val="588036B3"/>
    <w:multiLevelType w:val="singleLevel"/>
    <w:tmpl w:val="588036B3"/>
    <w:lvl w:ilvl="0">
      <w:start w:val="1"/>
      <w:numFmt w:val="decimal"/>
      <w:suff w:val="nothing"/>
      <w:lvlText w:val="%1."/>
      <w:lvlJc w:val="left"/>
    </w:lvl>
  </w:abstractNum>
  <w:abstractNum w:abstractNumId="14">
    <w:nsid w:val="58CEA470"/>
    <w:multiLevelType w:val="singleLevel"/>
    <w:tmpl w:val="58CEA470"/>
    <w:lvl w:ilvl="0">
      <w:start w:val="1"/>
      <w:numFmt w:val="decimal"/>
      <w:suff w:val="nothing"/>
      <w:lvlText w:val="%1、"/>
      <w:lvlJc w:val="left"/>
    </w:lvl>
  </w:abstractNum>
  <w:abstractNum w:abstractNumId="15">
    <w:nsid w:val="58F73F1E"/>
    <w:multiLevelType w:val="hybridMultilevel"/>
    <w:tmpl w:val="ECDEBFF6"/>
    <w:lvl w:ilvl="0" w:tplc="090C6D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97805F7"/>
    <w:multiLevelType w:val="singleLevel"/>
    <w:tmpl w:val="597805F7"/>
    <w:lvl w:ilvl="0">
      <w:start w:val="1"/>
      <w:numFmt w:val="decimal"/>
      <w:suff w:val="nothing"/>
      <w:lvlText w:val="%1."/>
      <w:lvlJc w:val="left"/>
    </w:lvl>
  </w:abstractNum>
  <w:abstractNum w:abstractNumId="17">
    <w:nsid w:val="59C36220"/>
    <w:multiLevelType w:val="singleLevel"/>
    <w:tmpl w:val="59C36220"/>
    <w:lvl w:ilvl="0">
      <w:start w:val="3"/>
      <w:numFmt w:val="decimal"/>
      <w:suff w:val="nothing"/>
      <w:lvlText w:val="%1、"/>
      <w:lvlJc w:val="left"/>
    </w:lvl>
  </w:abstractNum>
  <w:abstractNum w:abstractNumId="18">
    <w:nsid w:val="59D99D8D"/>
    <w:multiLevelType w:val="singleLevel"/>
    <w:tmpl w:val="59D99D8D"/>
    <w:lvl w:ilvl="0">
      <w:start w:val="1"/>
      <w:numFmt w:val="decimal"/>
      <w:lvlText w:val="%1."/>
      <w:lvlJc w:val="left"/>
      <w:pPr>
        <w:tabs>
          <w:tab w:val="num" w:pos="312"/>
        </w:tabs>
      </w:pPr>
    </w:lvl>
  </w:abstractNum>
  <w:abstractNum w:abstractNumId="19">
    <w:nsid w:val="59EE9817"/>
    <w:multiLevelType w:val="singleLevel"/>
    <w:tmpl w:val="59EE9817"/>
    <w:lvl w:ilvl="0">
      <w:start w:val="2"/>
      <w:numFmt w:val="decimal"/>
      <w:suff w:val="nothing"/>
      <w:lvlText w:val="%1、"/>
      <w:lvlJc w:val="left"/>
    </w:lvl>
  </w:abstractNum>
  <w:abstractNum w:abstractNumId="20">
    <w:nsid w:val="59EE994B"/>
    <w:multiLevelType w:val="singleLevel"/>
    <w:tmpl w:val="59EE994B"/>
    <w:lvl w:ilvl="0">
      <w:start w:val="2"/>
      <w:numFmt w:val="decimal"/>
      <w:suff w:val="nothing"/>
      <w:lvlText w:val="%1、"/>
      <w:lvlJc w:val="left"/>
    </w:lvl>
  </w:abstractNum>
  <w:abstractNum w:abstractNumId="21">
    <w:nsid w:val="59FBDCC4"/>
    <w:multiLevelType w:val="singleLevel"/>
    <w:tmpl w:val="59FBDCC4"/>
    <w:lvl w:ilvl="0">
      <w:start w:val="1"/>
      <w:numFmt w:val="decimal"/>
      <w:suff w:val="nothing"/>
      <w:lvlText w:val="%1、"/>
      <w:lvlJc w:val="left"/>
    </w:lvl>
  </w:abstractNum>
  <w:abstractNum w:abstractNumId="22">
    <w:nsid w:val="5A2A2BA8"/>
    <w:multiLevelType w:val="singleLevel"/>
    <w:tmpl w:val="5A2A2BA8"/>
    <w:lvl w:ilvl="0">
      <w:start w:val="1"/>
      <w:numFmt w:val="decimal"/>
      <w:suff w:val="nothing"/>
      <w:lvlText w:val="%1、"/>
      <w:lvlJc w:val="left"/>
    </w:lvl>
  </w:abstractNum>
  <w:abstractNum w:abstractNumId="23">
    <w:nsid w:val="5A3CA1DE"/>
    <w:multiLevelType w:val="singleLevel"/>
    <w:tmpl w:val="5A3CA1DE"/>
    <w:lvl w:ilvl="0">
      <w:start w:val="1"/>
      <w:numFmt w:val="decimal"/>
      <w:suff w:val="nothing"/>
      <w:lvlText w:val="%1、"/>
      <w:lvlJc w:val="left"/>
    </w:lvl>
  </w:abstractNum>
  <w:abstractNum w:abstractNumId="24">
    <w:nsid w:val="5A45F6BB"/>
    <w:multiLevelType w:val="singleLevel"/>
    <w:tmpl w:val="5A45F6BB"/>
    <w:lvl w:ilvl="0">
      <w:start w:val="1"/>
      <w:numFmt w:val="decimal"/>
      <w:suff w:val="nothing"/>
      <w:lvlText w:val="%1、"/>
      <w:lvlJc w:val="left"/>
    </w:lvl>
  </w:abstractNum>
  <w:abstractNum w:abstractNumId="25">
    <w:nsid w:val="5A45F6EE"/>
    <w:multiLevelType w:val="singleLevel"/>
    <w:tmpl w:val="5A45F6EE"/>
    <w:lvl w:ilvl="0">
      <w:start w:val="1"/>
      <w:numFmt w:val="decimal"/>
      <w:suff w:val="nothing"/>
      <w:lvlText w:val="%1、"/>
      <w:lvlJc w:val="left"/>
    </w:lvl>
  </w:abstractNum>
  <w:abstractNum w:abstractNumId="26">
    <w:nsid w:val="5D832217"/>
    <w:multiLevelType w:val="hybridMultilevel"/>
    <w:tmpl w:val="8D4E8F70"/>
    <w:lvl w:ilvl="0" w:tplc="0B80758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7">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28">
    <w:nsid w:val="6DB333B5"/>
    <w:multiLevelType w:val="multilevel"/>
    <w:tmpl w:val="6DB333B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95F07EC"/>
    <w:multiLevelType w:val="hybridMultilevel"/>
    <w:tmpl w:val="A2809A5A"/>
    <w:lvl w:ilvl="0" w:tplc="FC4A622C">
      <w:start w:val="1"/>
      <w:numFmt w:val="decimal"/>
      <w:lvlText w:val="%1."/>
      <w:lvlJc w:val="left"/>
      <w:pPr>
        <w:ind w:left="975" w:hanging="405"/>
      </w:pPr>
      <w:rPr>
        <w:rFonts w:hAnsi="Calibri"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0">
    <w:nsid w:val="7EB963BC"/>
    <w:multiLevelType w:val="hybridMultilevel"/>
    <w:tmpl w:val="88DA8FC2"/>
    <w:lvl w:ilvl="0" w:tplc="B1ACAF92">
      <w:start w:val="1"/>
      <w:numFmt w:val="decimal"/>
      <w:lvlText w:val="%1、"/>
      <w:lvlJc w:val="left"/>
      <w:pPr>
        <w:ind w:left="1429" w:hanging="720"/>
      </w:pPr>
      <w:rPr>
        <w:rFonts w:ascii="仿宋_GB2312" w:eastAsia="仿宋_GB2312" w:hAnsi="宋体" w:cs="Times New Roman"/>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7"/>
  </w:num>
  <w:num w:numId="2">
    <w:abstractNumId w:val="27"/>
  </w:num>
  <w:num w:numId="3">
    <w:abstractNumId w:val="8"/>
  </w:num>
  <w:num w:numId="4">
    <w:abstractNumId w:val="9"/>
  </w:num>
  <w:num w:numId="5">
    <w:abstractNumId w:val="12"/>
  </w:num>
  <w:num w:numId="6">
    <w:abstractNumId w:val="14"/>
  </w:num>
  <w:num w:numId="7">
    <w:abstractNumId w:val="17"/>
  </w:num>
  <w:num w:numId="8">
    <w:abstractNumId w:val="29"/>
  </w:num>
  <w:num w:numId="9">
    <w:abstractNumId w:val="19"/>
  </w:num>
  <w:num w:numId="10">
    <w:abstractNumId w:val="20"/>
  </w:num>
  <w:num w:numId="11">
    <w:abstractNumId w:val="3"/>
  </w:num>
  <w:num w:numId="12">
    <w:abstractNumId w:val="5"/>
  </w:num>
  <w:num w:numId="13">
    <w:abstractNumId w:val="16"/>
  </w:num>
  <w:num w:numId="14">
    <w:abstractNumId w:val="4"/>
  </w:num>
  <w:num w:numId="15">
    <w:abstractNumId w:val="28"/>
  </w:num>
  <w:num w:numId="16">
    <w:abstractNumId w:val="7"/>
  </w:num>
  <w:num w:numId="17">
    <w:abstractNumId w:val="6"/>
  </w:num>
  <w:num w:numId="18">
    <w:abstractNumId w:val="18"/>
  </w:num>
  <w:num w:numId="19">
    <w:abstractNumId w:val="30"/>
  </w:num>
  <w:num w:numId="20">
    <w:abstractNumId w:val="11"/>
  </w:num>
  <w:num w:numId="21">
    <w:abstractNumId w:val="10"/>
  </w:num>
  <w:num w:numId="22">
    <w:abstractNumId w:val="2"/>
  </w:num>
  <w:num w:numId="23">
    <w:abstractNumId w:val="7"/>
  </w:num>
  <w:num w:numId="24">
    <w:abstractNumId w:val="1"/>
  </w:num>
  <w:num w:numId="25">
    <w:abstractNumId w:val="13"/>
  </w:num>
  <w:num w:numId="26">
    <w:abstractNumId w:val="26"/>
  </w:num>
  <w:num w:numId="27">
    <w:abstractNumId w:val="24"/>
  </w:num>
  <w:num w:numId="28">
    <w:abstractNumId w:val="25"/>
  </w:num>
  <w:num w:numId="29">
    <w:abstractNumId w:val="22"/>
  </w:num>
  <w:num w:numId="30">
    <w:abstractNumId w:val="7"/>
  </w:num>
  <w:num w:numId="31">
    <w:abstractNumId w:val="23"/>
  </w:num>
  <w:num w:numId="32">
    <w:abstractNumId w:val="7"/>
  </w:num>
  <w:num w:numId="33">
    <w:abstractNumId w:val="7"/>
  </w:num>
  <w:num w:numId="34">
    <w:abstractNumId w:val="7"/>
  </w:num>
  <w:num w:numId="35">
    <w:abstractNumId w:val="21"/>
  </w:num>
  <w:num w:numId="36">
    <w:abstractNumId w:val="0"/>
  </w:num>
  <w:num w:numId="37">
    <w:abstractNumId w:val="15"/>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6146"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2B8"/>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0CF"/>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B24"/>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C42"/>
    <w:rsid w:val="00051D4A"/>
    <w:rsid w:val="00051DC6"/>
    <w:rsid w:val="000520A4"/>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990"/>
    <w:rsid w:val="00061AEA"/>
    <w:rsid w:val="00062987"/>
    <w:rsid w:val="00062A88"/>
    <w:rsid w:val="00062B13"/>
    <w:rsid w:val="00063288"/>
    <w:rsid w:val="00063ECC"/>
    <w:rsid w:val="000641AA"/>
    <w:rsid w:val="00064432"/>
    <w:rsid w:val="00064829"/>
    <w:rsid w:val="00064C60"/>
    <w:rsid w:val="000655E3"/>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40F3"/>
    <w:rsid w:val="0008525F"/>
    <w:rsid w:val="000875BD"/>
    <w:rsid w:val="00087643"/>
    <w:rsid w:val="00087B39"/>
    <w:rsid w:val="00090316"/>
    <w:rsid w:val="00090FAE"/>
    <w:rsid w:val="0009115B"/>
    <w:rsid w:val="00091953"/>
    <w:rsid w:val="00091A58"/>
    <w:rsid w:val="0009208D"/>
    <w:rsid w:val="000921C7"/>
    <w:rsid w:val="0009324B"/>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E8"/>
    <w:rsid w:val="000C1D15"/>
    <w:rsid w:val="000C1DAC"/>
    <w:rsid w:val="000C21E5"/>
    <w:rsid w:val="000C277E"/>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4C6C"/>
    <w:rsid w:val="000F55FC"/>
    <w:rsid w:val="000F71F5"/>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810"/>
    <w:rsid w:val="00136C71"/>
    <w:rsid w:val="00136CEB"/>
    <w:rsid w:val="00136E9E"/>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3F85"/>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1E8"/>
    <w:rsid w:val="001B1865"/>
    <w:rsid w:val="001B1E72"/>
    <w:rsid w:val="001B1FB4"/>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CBC"/>
    <w:rsid w:val="001D2230"/>
    <w:rsid w:val="001D237D"/>
    <w:rsid w:val="001D25A8"/>
    <w:rsid w:val="001D2A51"/>
    <w:rsid w:val="001D304F"/>
    <w:rsid w:val="001D3815"/>
    <w:rsid w:val="001D389C"/>
    <w:rsid w:val="001D4360"/>
    <w:rsid w:val="001D4D20"/>
    <w:rsid w:val="001D5486"/>
    <w:rsid w:val="001D5AC1"/>
    <w:rsid w:val="001D5F26"/>
    <w:rsid w:val="001D6571"/>
    <w:rsid w:val="001D662E"/>
    <w:rsid w:val="001D6882"/>
    <w:rsid w:val="001D68F4"/>
    <w:rsid w:val="001D7E57"/>
    <w:rsid w:val="001E023B"/>
    <w:rsid w:val="001E08EC"/>
    <w:rsid w:val="001E0992"/>
    <w:rsid w:val="001E1303"/>
    <w:rsid w:val="001E1963"/>
    <w:rsid w:val="001E1ACA"/>
    <w:rsid w:val="001E1B8C"/>
    <w:rsid w:val="001E2B8E"/>
    <w:rsid w:val="001E2BE8"/>
    <w:rsid w:val="001E2D13"/>
    <w:rsid w:val="001E355C"/>
    <w:rsid w:val="001E3B89"/>
    <w:rsid w:val="001E3BEA"/>
    <w:rsid w:val="001E3C95"/>
    <w:rsid w:val="001E3D2A"/>
    <w:rsid w:val="001E3EB7"/>
    <w:rsid w:val="001E4021"/>
    <w:rsid w:val="001E44B4"/>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5A8"/>
    <w:rsid w:val="001F07F5"/>
    <w:rsid w:val="001F0DF4"/>
    <w:rsid w:val="001F2574"/>
    <w:rsid w:val="001F2637"/>
    <w:rsid w:val="001F2D92"/>
    <w:rsid w:val="001F2DA3"/>
    <w:rsid w:val="001F3263"/>
    <w:rsid w:val="001F3561"/>
    <w:rsid w:val="001F375F"/>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590"/>
    <w:rsid w:val="002236BB"/>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DB1"/>
    <w:rsid w:val="00280EF1"/>
    <w:rsid w:val="00281343"/>
    <w:rsid w:val="00281FCF"/>
    <w:rsid w:val="00282144"/>
    <w:rsid w:val="00282700"/>
    <w:rsid w:val="00282760"/>
    <w:rsid w:val="00282A19"/>
    <w:rsid w:val="002831DD"/>
    <w:rsid w:val="00283257"/>
    <w:rsid w:val="00283360"/>
    <w:rsid w:val="0028363E"/>
    <w:rsid w:val="00283A6B"/>
    <w:rsid w:val="002843B8"/>
    <w:rsid w:val="002847F0"/>
    <w:rsid w:val="00284A69"/>
    <w:rsid w:val="00284B7B"/>
    <w:rsid w:val="00284DF7"/>
    <w:rsid w:val="00285F33"/>
    <w:rsid w:val="0028691F"/>
    <w:rsid w:val="00287202"/>
    <w:rsid w:val="00287A0F"/>
    <w:rsid w:val="00287CAF"/>
    <w:rsid w:val="00287DA8"/>
    <w:rsid w:val="00287F8E"/>
    <w:rsid w:val="00291086"/>
    <w:rsid w:val="00291474"/>
    <w:rsid w:val="00291519"/>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8C0"/>
    <w:rsid w:val="002B2FDB"/>
    <w:rsid w:val="002B3391"/>
    <w:rsid w:val="002B383E"/>
    <w:rsid w:val="002B4179"/>
    <w:rsid w:val="002B46E6"/>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6E1"/>
    <w:rsid w:val="002C1A66"/>
    <w:rsid w:val="002C2171"/>
    <w:rsid w:val="002C245B"/>
    <w:rsid w:val="002C271C"/>
    <w:rsid w:val="002C29BE"/>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3D64"/>
    <w:rsid w:val="002F4295"/>
    <w:rsid w:val="002F4AA0"/>
    <w:rsid w:val="002F5328"/>
    <w:rsid w:val="002F53F8"/>
    <w:rsid w:val="002F56CA"/>
    <w:rsid w:val="002F5AA2"/>
    <w:rsid w:val="002F6509"/>
    <w:rsid w:val="002F672C"/>
    <w:rsid w:val="002F6C49"/>
    <w:rsid w:val="002F6D7A"/>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C49"/>
    <w:rsid w:val="00315C7A"/>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C5"/>
    <w:rsid w:val="0034028D"/>
    <w:rsid w:val="00340F9D"/>
    <w:rsid w:val="0034110A"/>
    <w:rsid w:val="003411C8"/>
    <w:rsid w:val="00342063"/>
    <w:rsid w:val="00342194"/>
    <w:rsid w:val="0034297C"/>
    <w:rsid w:val="003431C8"/>
    <w:rsid w:val="0034374F"/>
    <w:rsid w:val="003438AB"/>
    <w:rsid w:val="00343E05"/>
    <w:rsid w:val="00345ABC"/>
    <w:rsid w:val="00345C0D"/>
    <w:rsid w:val="00345E49"/>
    <w:rsid w:val="003464AC"/>
    <w:rsid w:val="00346D14"/>
    <w:rsid w:val="003470A2"/>
    <w:rsid w:val="00347AF6"/>
    <w:rsid w:val="0035020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44E6"/>
    <w:rsid w:val="00364BE2"/>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42D3"/>
    <w:rsid w:val="003B42F0"/>
    <w:rsid w:val="003B4633"/>
    <w:rsid w:val="003B490C"/>
    <w:rsid w:val="003B5120"/>
    <w:rsid w:val="003B558E"/>
    <w:rsid w:val="003B5989"/>
    <w:rsid w:val="003B644D"/>
    <w:rsid w:val="003B67B8"/>
    <w:rsid w:val="003B7291"/>
    <w:rsid w:val="003B75F8"/>
    <w:rsid w:val="003B7D47"/>
    <w:rsid w:val="003C14FE"/>
    <w:rsid w:val="003C16D3"/>
    <w:rsid w:val="003C28FF"/>
    <w:rsid w:val="003C2DB3"/>
    <w:rsid w:val="003C3ADB"/>
    <w:rsid w:val="003C4822"/>
    <w:rsid w:val="003C64AC"/>
    <w:rsid w:val="003C6803"/>
    <w:rsid w:val="003C734D"/>
    <w:rsid w:val="003D0053"/>
    <w:rsid w:val="003D0FAE"/>
    <w:rsid w:val="003D1234"/>
    <w:rsid w:val="003D153A"/>
    <w:rsid w:val="003D1695"/>
    <w:rsid w:val="003D21C3"/>
    <w:rsid w:val="003D36CD"/>
    <w:rsid w:val="003D373B"/>
    <w:rsid w:val="003D3771"/>
    <w:rsid w:val="003D3851"/>
    <w:rsid w:val="003D385A"/>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8F2"/>
    <w:rsid w:val="003E27E7"/>
    <w:rsid w:val="003E289D"/>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084"/>
    <w:rsid w:val="003F72E5"/>
    <w:rsid w:val="003F77E6"/>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414F"/>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776"/>
    <w:rsid w:val="004170D2"/>
    <w:rsid w:val="00417153"/>
    <w:rsid w:val="004171BD"/>
    <w:rsid w:val="00417B6F"/>
    <w:rsid w:val="00417ED0"/>
    <w:rsid w:val="004201DC"/>
    <w:rsid w:val="00420CF1"/>
    <w:rsid w:val="004213F7"/>
    <w:rsid w:val="0042168E"/>
    <w:rsid w:val="004217D2"/>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B80"/>
    <w:rsid w:val="004311F2"/>
    <w:rsid w:val="0043122B"/>
    <w:rsid w:val="00431922"/>
    <w:rsid w:val="00431E0B"/>
    <w:rsid w:val="00432475"/>
    <w:rsid w:val="00432579"/>
    <w:rsid w:val="0043317C"/>
    <w:rsid w:val="00433BF2"/>
    <w:rsid w:val="00434262"/>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142D"/>
    <w:rsid w:val="004B162A"/>
    <w:rsid w:val="004B1FA6"/>
    <w:rsid w:val="004B21ED"/>
    <w:rsid w:val="004B26C9"/>
    <w:rsid w:val="004B2EC8"/>
    <w:rsid w:val="004B3193"/>
    <w:rsid w:val="004B33F3"/>
    <w:rsid w:val="004B34AA"/>
    <w:rsid w:val="004B389E"/>
    <w:rsid w:val="004B3E02"/>
    <w:rsid w:val="004B400A"/>
    <w:rsid w:val="004B4BAC"/>
    <w:rsid w:val="004B5049"/>
    <w:rsid w:val="004B5330"/>
    <w:rsid w:val="004B6349"/>
    <w:rsid w:val="004B6573"/>
    <w:rsid w:val="004B657E"/>
    <w:rsid w:val="004B7237"/>
    <w:rsid w:val="004B729A"/>
    <w:rsid w:val="004B75F8"/>
    <w:rsid w:val="004B77EE"/>
    <w:rsid w:val="004B79A3"/>
    <w:rsid w:val="004B79A8"/>
    <w:rsid w:val="004B7A8D"/>
    <w:rsid w:val="004B7BD2"/>
    <w:rsid w:val="004B7C8D"/>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74B"/>
    <w:rsid w:val="004F39E3"/>
    <w:rsid w:val="004F3A95"/>
    <w:rsid w:val="004F4140"/>
    <w:rsid w:val="004F4B97"/>
    <w:rsid w:val="004F52AC"/>
    <w:rsid w:val="004F59CE"/>
    <w:rsid w:val="004F5C24"/>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61D"/>
    <w:rsid w:val="005470B9"/>
    <w:rsid w:val="005476FD"/>
    <w:rsid w:val="00547F57"/>
    <w:rsid w:val="00547F86"/>
    <w:rsid w:val="005510DF"/>
    <w:rsid w:val="005511E9"/>
    <w:rsid w:val="00551A34"/>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3A"/>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80429"/>
    <w:rsid w:val="00580AEE"/>
    <w:rsid w:val="00580C1B"/>
    <w:rsid w:val="00580C3C"/>
    <w:rsid w:val="00581A8F"/>
    <w:rsid w:val="00581D2A"/>
    <w:rsid w:val="005825BF"/>
    <w:rsid w:val="00583087"/>
    <w:rsid w:val="00583A70"/>
    <w:rsid w:val="00583D9F"/>
    <w:rsid w:val="0058417D"/>
    <w:rsid w:val="005842B7"/>
    <w:rsid w:val="00584C1D"/>
    <w:rsid w:val="00584C73"/>
    <w:rsid w:val="005850DB"/>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5CB"/>
    <w:rsid w:val="005A07F9"/>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536"/>
    <w:rsid w:val="005A60D0"/>
    <w:rsid w:val="005A6607"/>
    <w:rsid w:val="005A664C"/>
    <w:rsid w:val="005A7677"/>
    <w:rsid w:val="005A7733"/>
    <w:rsid w:val="005B0189"/>
    <w:rsid w:val="005B0C7D"/>
    <w:rsid w:val="005B0D73"/>
    <w:rsid w:val="005B199E"/>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68AD"/>
    <w:rsid w:val="005B710E"/>
    <w:rsid w:val="005B7128"/>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390"/>
    <w:rsid w:val="005D068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48CD"/>
    <w:rsid w:val="005F5321"/>
    <w:rsid w:val="005F5405"/>
    <w:rsid w:val="005F5AE6"/>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5FFC"/>
    <w:rsid w:val="00606C29"/>
    <w:rsid w:val="00606EAA"/>
    <w:rsid w:val="006072D5"/>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34AB"/>
    <w:rsid w:val="00613571"/>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3F1"/>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5B2"/>
    <w:rsid w:val="00642657"/>
    <w:rsid w:val="00642C09"/>
    <w:rsid w:val="00642DD1"/>
    <w:rsid w:val="00643152"/>
    <w:rsid w:val="0064376E"/>
    <w:rsid w:val="00643E13"/>
    <w:rsid w:val="00644429"/>
    <w:rsid w:val="00644790"/>
    <w:rsid w:val="006447A6"/>
    <w:rsid w:val="00644A70"/>
    <w:rsid w:val="00644D3D"/>
    <w:rsid w:val="00644F56"/>
    <w:rsid w:val="00645E22"/>
    <w:rsid w:val="00645E76"/>
    <w:rsid w:val="006460A9"/>
    <w:rsid w:val="006462D3"/>
    <w:rsid w:val="00647A53"/>
    <w:rsid w:val="0065088B"/>
    <w:rsid w:val="00650B16"/>
    <w:rsid w:val="00651A18"/>
    <w:rsid w:val="00651C34"/>
    <w:rsid w:val="00652048"/>
    <w:rsid w:val="006520B7"/>
    <w:rsid w:val="0065215A"/>
    <w:rsid w:val="006521B1"/>
    <w:rsid w:val="006527C3"/>
    <w:rsid w:val="00652C87"/>
    <w:rsid w:val="0065425F"/>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250D"/>
    <w:rsid w:val="00672BD3"/>
    <w:rsid w:val="00672F4F"/>
    <w:rsid w:val="006730AE"/>
    <w:rsid w:val="006735AC"/>
    <w:rsid w:val="00673CDC"/>
    <w:rsid w:val="00673F8A"/>
    <w:rsid w:val="0067414D"/>
    <w:rsid w:val="00674630"/>
    <w:rsid w:val="00674691"/>
    <w:rsid w:val="006746AE"/>
    <w:rsid w:val="00674AD3"/>
    <w:rsid w:val="00674BE8"/>
    <w:rsid w:val="006754E3"/>
    <w:rsid w:val="0067627C"/>
    <w:rsid w:val="006765C5"/>
    <w:rsid w:val="00676629"/>
    <w:rsid w:val="0067690C"/>
    <w:rsid w:val="0067757E"/>
    <w:rsid w:val="00680445"/>
    <w:rsid w:val="006806C1"/>
    <w:rsid w:val="0068080F"/>
    <w:rsid w:val="006812B0"/>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DE6"/>
    <w:rsid w:val="006953BD"/>
    <w:rsid w:val="00695F54"/>
    <w:rsid w:val="006961FC"/>
    <w:rsid w:val="006964B4"/>
    <w:rsid w:val="006967B2"/>
    <w:rsid w:val="00696BDF"/>
    <w:rsid w:val="00696FFE"/>
    <w:rsid w:val="00697200"/>
    <w:rsid w:val="006976D6"/>
    <w:rsid w:val="00697793"/>
    <w:rsid w:val="006A004F"/>
    <w:rsid w:val="006A00D9"/>
    <w:rsid w:val="006A05B2"/>
    <w:rsid w:val="006A077F"/>
    <w:rsid w:val="006A0F4D"/>
    <w:rsid w:val="006A0FC9"/>
    <w:rsid w:val="006A1315"/>
    <w:rsid w:val="006A260F"/>
    <w:rsid w:val="006A2AA5"/>
    <w:rsid w:val="006A2C83"/>
    <w:rsid w:val="006A46E2"/>
    <w:rsid w:val="006A4701"/>
    <w:rsid w:val="006A4F29"/>
    <w:rsid w:val="006A53B1"/>
    <w:rsid w:val="006A657F"/>
    <w:rsid w:val="006A6AC5"/>
    <w:rsid w:val="006A729E"/>
    <w:rsid w:val="006A7966"/>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F20"/>
    <w:rsid w:val="006B652F"/>
    <w:rsid w:val="006B68DE"/>
    <w:rsid w:val="006B6A0E"/>
    <w:rsid w:val="006B713B"/>
    <w:rsid w:val="006B7E12"/>
    <w:rsid w:val="006C025E"/>
    <w:rsid w:val="006C0AE6"/>
    <w:rsid w:val="006C1356"/>
    <w:rsid w:val="006C1436"/>
    <w:rsid w:val="006C17BC"/>
    <w:rsid w:val="006C1D0B"/>
    <w:rsid w:val="006C21FF"/>
    <w:rsid w:val="006C2764"/>
    <w:rsid w:val="006C310E"/>
    <w:rsid w:val="006C46A6"/>
    <w:rsid w:val="006C49EF"/>
    <w:rsid w:val="006C4D99"/>
    <w:rsid w:val="006C5CCC"/>
    <w:rsid w:val="006C63BA"/>
    <w:rsid w:val="006C6436"/>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5CB"/>
    <w:rsid w:val="006E38FB"/>
    <w:rsid w:val="006E3956"/>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A03"/>
    <w:rsid w:val="006F2CE8"/>
    <w:rsid w:val="006F2D9D"/>
    <w:rsid w:val="006F2DF2"/>
    <w:rsid w:val="006F3216"/>
    <w:rsid w:val="006F347F"/>
    <w:rsid w:val="006F3BB4"/>
    <w:rsid w:val="006F3E4F"/>
    <w:rsid w:val="006F4AED"/>
    <w:rsid w:val="006F50EC"/>
    <w:rsid w:val="006F5321"/>
    <w:rsid w:val="006F5473"/>
    <w:rsid w:val="006F56EA"/>
    <w:rsid w:val="006F5947"/>
    <w:rsid w:val="006F5A6F"/>
    <w:rsid w:val="006F5B31"/>
    <w:rsid w:val="006F5CCA"/>
    <w:rsid w:val="006F6031"/>
    <w:rsid w:val="006F6449"/>
    <w:rsid w:val="006F65F3"/>
    <w:rsid w:val="006F79AB"/>
    <w:rsid w:val="006F7DE7"/>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935"/>
    <w:rsid w:val="00706B07"/>
    <w:rsid w:val="00706F32"/>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40"/>
    <w:rsid w:val="0072210D"/>
    <w:rsid w:val="00722322"/>
    <w:rsid w:val="007228A8"/>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30375"/>
    <w:rsid w:val="00730AD4"/>
    <w:rsid w:val="00731075"/>
    <w:rsid w:val="007310BC"/>
    <w:rsid w:val="00731860"/>
    <w:rsid w:val="0073245A"/>
    <w:rsid w:val="007324FC"/>
    <w:rsid w:val="007329D2"/>
    <w:rsid w:val="0073370B"/>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7EC"/>
    <w:rsid w:val="00743E04"/>
    <w:rsid w:val="00743FC0"/>
    <w:rsid w:val="007440C2"/>
    <w:rsid w:val="00744EA7"/>
    <w:rsid w:val="007459F8"/>
    <w:rsid w:val="00745AA6"/>
    <w:rsid w:val="00745C00"/>
    <w:rsid w:val="00745E5F"/>
    <w:rsid w:val="00746C9D"/>
    <w:rsid w:val="00746D3F"/>
    <w:rsid w:val="007477C3"/>
    <w:rsid w:val="00747916"/>
    <w:rsid w:val="007500B9"/>
    <w:rsid w:val="00750171"/>
    <w:rsid w:val="00750654"/>
    <w:rsid w:val="007519E9"/>
    <w:rsid w:val="007520E3"/>
    <w:rsid w:val="007520F4"/>
    <w:rsid w:val="00753AAE"/>
    <w:rsid w:val="00754641"/>
    <w:rsid w:val="007546A1"/>
    <w:rsid w:val="00754FD0"/>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265"/>
    <w:rsid w:val="007878D0"/>
    <w:rsid w:val="007878E6"/>
    <w:rsid w:val="00787F80"/>
    <w:rsid w:val="0079019E"/>
    <w:rsid w:val="00791160"/>
    <w:rsid w:val="00791250"/>
    <w:rsid w:val="0079162E"/>
    <w:rsid w:val="00791724"/>
    <w:rsid w:val="00791932"/>
    <w:rsid w:val="00791E29"/>
    <w:rsid w:val="0079305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225D"/>
    <w:rsid w:val="007B244C"/>
    <w:rsid w:val="007B28BF"/>
    <w:rsid w:val="007B2985"/>
    <w:rsid w:val="007B2C0A"/>
    <w:rsid w:val="007B2DF7"/>
    <w:rsid w:val="007B3825"/>
    <w:rsid w:val="007B3FBC"/>
    <w:rsid w:val="007B4244"/>
    <w:rsid w:val="007B4778"/>
    <w:rsid w:val="007B5744"/>
    <w:rsid w:val="007B63E7"/>
    <w:rsid w:val="007B6583"/>
    <w:rsid w:val="007B6911"/>
    <w:rsid w:val="007B6BD1"/>
    <w:rsid w:val="007B70C6"/>
    <w:rsid w:val="007B722A"/>
    <w:rsid w:val="007B7311"/>
    <w:rsid w:val="007B74CF"/>
    <w:rsid w:val="007B7C71"/>
    <w:rsid w:val="007B7EF6"/>
    <w:rsid w:val="007C02AB"/>
    <w:rsid w:val="007C0892"/>
    <w:rsid w:val="007C0E2B"/>
    <w:rsid w:val="007C18D4"/>
    <w:rsid w:val="007C1CE9"/>
    <w:rsid w:val="007C1EBD"/>
    <w:rsid w:val="007C2026"/>
    <w:rsid w:val="007C2A5A"/>
    <w:rsid w:val="007C2A60"/>
    <w:rsid w:val="007C2B4E"/>
    <w:rsid w:val="007C2C53"/>
    <w:rsid w:val="007C39BE"/>
    <w:rsid w:val="007C3C3B"/>
    <w:rsid w:val="007C3D8B"/>
    <w:rsid w:val="007C3DE2"/>
    <w:rsid w:val="007C5D1C"/>
    <w:rsid w:val="007C5FEE"/>
    <w:rsid w:val="007C676F"/>
    <w:rsid w:val="007C6808"/>
    <w:rsid w:val="007C680A"/>
    <w:rsid w:val="007C6AE8"/>
    <w:rsid w:val="007C6DED"/>
    <w:rsid w:val="007C7594"/>
    <w:rsid w:val="007D037F"/>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1D9"/>
    <w:rsid w:val="007E128A"/>
    <w:rsid w:val="007E2417"/>
    <w:rsid w:val="007E2741"/>
    <w:rsid w:val="007E3E7D"/>
    <w:rsid w:val="007E3F34"/>
    <w:rsid w:val="007E43F7"/>
    <w:rsid w:val="007E55C8"/>
    <w:rsid w:val="007E588C"/>
    <w:rsid w:val="007E6B2D"/>
    <w:rsid w:val="007E6CE8"/>
    <w:rsid w:val="007F03BE"/>
    <w:rsid w:val="007F0B46"/>
    <w:rsid w:val="007F18E9"/>
    <w:rsid w:val="007F192A"/>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1030E"/>
    <w:rsid w:val="008106BB"/>
    <w:rsid w:val="008107E9"/>
    <w:rsid w:val="00810AFA"/>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A05"/>
    <w:rsid w:val="00830A92"/>
    <w:rsid w:val="00831576"/>
    <w:rsid w:val="008315FB"/>
    <w:rsid w:val="00831C83"/>
    <w:rsid w:val="0083249E"/>
    <w:rsid w:val="00833B96"/>
    <w:rsid w:val="00833BBB"/>
    <w:rsid w:val="00833BEB"/>
    <w:rsid w:val="00833C21"/>
    <w:rsid w:val="00833C34"/>
    <w:rsid w:val="00833DCB"/>
    <w:rsid w:val="00834529"/>
    <w:rsid w:val="00834555"/>
    <w:rsid w:val="008346A9"/>
    <w:rsid w:val="00834E72"/>
    <w:rsid w:val="00835061"/>
    <w:rsid w:val="008352EB"/>
    <w:rsid w:val="00835427"/>
    <w:rsid w:val="008354B6"/>
    <w:rsid w:val="008355B8"/>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7F7"/>
    <w:rsid w:val="00844C43"/>
    <w:rsid w:val="00844E44"/>
    <w:rsid w:val="00844FAB"/>
    <w:rsid w:val="00845260"/>
    <w:rsid w:val="00845AB2"/>
    <w:rsid w:val="008468A3"/>
    <w:rsid w:val="00846DDF"/>
    <w:rsid w:val="0084723E"/>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7B"/>
    <w:rsid w:val="008658B5"/>
    <w:rsid w:val="00866469"/>
    <w:rsid w:val="008664FF"/>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C5E"/>
    <w:rsid w:val="00881219"/>
    <w:rsid w:val="00881B82"/>
    <w:rsid w:val="00881CF9"/>
    <w:rsid w:val="0088267B"/>
    <w:rsid w:val="00882852"/>
    <w:rsid w:val="00882FA9"/>
    <w:rsid w:val="00883D9E"/>
    <w:rsid w:val="00883E73"/>
    <w:rsid w:val="008847E8"/>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79"/>
    <w:rsid w:val="008A7A83"/>
    <w:rsid w:val="008B04E1"/>
    <w:rsid w:val="008B0DAC"/>
    <w:rsid w:val="008B158F"/>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52E9"/>
    <w:rsid w:val="008C604D"/>
    <w:rsid w:val="008C6AB6"/>
    <w:rsid w:val="008C72A0"/>
    <w:rsid w:val="008C784F"/>
    <w:rsid w:val="008C7AA9"/>
    <w:rsid w:val="008D04C8"/>
    <w:rsid w:val="008D091F"/>
    <w:rsid w:val="008D19D5"/>
    <w:rsid w:val="008D1B86"/>
    <w:rsid w:val="008D21E9"/>
    <w:rsid w:val="008D21FE"/>
    <w:rsid w:val="008D239E"/>
    <w:rsid w:val="008D2D2B"/>
    <w:rsid w:val="008D3453"/>
    <w:rsid w:val="008D3467"/>
    <w:rsid w:val="008D3470"/>
    <w:rsid w:val="008D3C8C"/>
    <w:rsid w:val="008D3F1C"/>
    <w:rsid w:val="008D4B43"/>
    <w:rsid w:val="008D4DF9"/>
    <w:rsid w:val="008D4EB9"/>
    <w:rsid w:val="008D534F"/>
    <w:rsid w:val="008D5707"/>
    <w:rsid w:val="008D5AB0"/>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D99"/>
    <w:rsid w:val="008F2F27"/>
    <w:rsid w:val="008F38A9"/>
    <w:rsid w:val="008F3A83"/>
    <w:rsid w:val="008F472E"/>
    <w:rsid w:val="008F4DF7"/>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B9"/>
    <w:rsid w:val="00905CB9"/>
    <w:rsid w:val="00905E7F"/>
    <w:rsid w:val="00905F6A"/>
    <w:rsid w:val="0090635C"/>
    <w:rsid w:val="00906504"/>
    <w:rsid w:val="0090672A"/>
    <w:rsid w:val="00906C8A"/>
    <w:rsid w:val="00907313"/>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AE7"/>
    <w:rsid w:val="00927E9B"/>
    <w:rsid w:val="00930284"/>
    <w:rsid w:val="00930464"/>
    <w:rsid w:val="009304E3"/>
    <w:rsid w:val="00931B0F"/>
    <w:rsid w:val="00932053"/>
    <w:rsid w:val="00932137"/>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3796C"/>
    <w:rsid w:val="0094026B"/>
    <w:rsid w:val="00940724"/>
    <w:rsid w:val="00940C15"/>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410"/>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AAE"/>
    <w:rsid w:val="00960B29"/>
    <w:rsid w:val="00960E40"/>
    <w:rsid w:val="00960FE1"/>
    <w:rsid w:val="009613DD"/>
    <w:rsid w:val="009616A8"/>
    <w:rsid w:val="0096311A"/>
    <w:rsid w:val="0096375F"/>
    <w:rsid w:val="00963CE2"/>
    <w:rsid w:val="0096479E"/>
    <w:rsid w:val="00964B5B"/>
    <w:rsid w:val="00964D07"/>
    <w:rsid w:val="009650B2"/>
    <w:rsid w:val="00965BDA"/>
    <w:rsid w:val="00965C9C"/>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3FEB"/>
    <w:rsid w:val="00984CEE"/>
    <w:rsid w:val="009852F5"/>
    <w:rsid w:val="009859D3"/>
    <w:rsid w:val="00985D16"/>
    <w:rsid w:val="0098615E"/>
    <w:rsid w:val="00986365"/>
    <w:rsid w:val="00986994"/>
    <w:rsid w:val="00987133"/>
    <w:rsid w:val="00987CDB"/>
    <w:rsid w:val="00987D9E"/>
    <w:rsid w:val="009901BF"/>
    <w:rsid w:val="0099162D"/>
    <w:rsid w:val="00991810"/>
    <w:rsid w:val="0099199F"/>
    <w:rsid w:val="00991CF7"/>
    <w:rsid w:val="00991F51"/>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3C"/>
    <w:rsid w:val="00996330"/>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AEA"/>
    <w:rsid w:val="009B004D"/>
    <w:rsid w:val="009B147D"/>
    <w:rsid w:val="009B2981"/>
    <w:rsid w:val="009B2C7D"/>
    <w:rsid w:val="009B3B53"/>
    <w:rsid w:val="009B3C6D"/>
    <w:rsid w:val="009B4B61"/>
    <w:rsid w:val="009B4E9E"/>
    <w:rsid w:val="009B57ED"/>
    <w:rsid w:val="009B5A11"/>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808"/>
    <w:rsid w:val="00A05DB9"/>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EA4"/>
    <w:rsid w:val="00A13A43"/>
    <w:rsid w:val="00A13D5E"/>
    <w:rsid w:val="00A143F7"/>
    <w:rsid w:val="00A14AA0"/>
    <w:rsid w:val="00A14EFC"/>
    <w:rsid w:val="00A1523C"/>
    <w:rsid w:val="00A158E2"/>
    <w:rsid w:val="00A159B8"/>
    <w:rsid w:val="00A15E30"/>
    <w:rsid w:val="00A16401"/>
    <w:rsid w:val="00A1654F"/>
    <w:rsid w:val="00A16873"/>
    <w:rsid w:val="00A16B20"/>
    <w:rsid w:val="00A17255"/>
    <w:rsid w:val="00A20598"/>
    <w:rsid w:val="00A20D74"/>
    <w:rsid w:val="00A20FEC"/>
    <w:rsid w:val="00A212F4"/>
    <w:rsid w:val="00A2167B"/>
    <w:rsid w:val="00A22629"/>
    <w:rsid w:val="00A229A9"/>
    <w:rsid w:val="00A22D07"/>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36D"/>
    <w:rsid w:val="00A32729"/>
    <w:rsid w:val="00A33634"/>
    <w:rsid w:val="00A33703"/>
    <w:rsid w:val="00A338A5"/>
    <w:rsid w:val="00A33BBA"/>
    <w:rsid w:val="00A34121"/>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423"/>
    <w:rsid w:val="00A70D2E"/>
    <w:rsid w:val="00A70EA4"/>
    <w:rsid w:val="00A712E3"/>
    <w:rsid w:val="00A71381"/>
    <w:rsid w:val="00A71660"/>
    <w:rsid w:val="00A72156"/>
    <w:rsid w:val="00A728D6"/>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354"/>
    <w:rsid w:val="00A9087B"/>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99C"/>
    <w:rsid w:val="00AB5D45"/>
    <w:rsid w:val="00AB5F2E"/>
    <w:rsid w:val="00AB5FC2"/>
    <w:rsid w:val="00AB61EF"/>
    <w:rsid w:val="00AB6227"/>
    <w:rsid w:val="00AB6B6C"/>
    <w:rsid w:val="00AB76ED"/>
    <w:rsid w:val="00AB7A2F"/>
    <w:rsid w:val="00AB7C50"/>
    <w:rsid w:val="00AB7F57"/>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0F99"/>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D11"/>
    <w:rsid w:val="00B174A3"/>
    <w:rsid w:val="00B1754E"/>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26C"/>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036"/>
    <w:rsid w:val="00B77136"/>
    <w:rsid w:val="00B773FF"/>
    <w:rsid w:val="00B774B7"/>
    <w:rsid w:val="00B77703"/>
    <w:rsid w:val="00B77850"/>
    <w:rsid w:val="00B779B0"/>
    <w:rsid w:val="00B77D7C"/>
    <w:rsid w:val="00B77E7D"/>
    <w:rsid w:val="00B80159"/>
    <w:rsid w:val="00B8023A"/>
    <w:rsid w:val="00B8047F"/>
    <w:rsid w:val="00B8092D"/>
    <w:rsid w:val="00B80A53"/>
    <w:rsid w:val="00B80E32"/>
    <w:rsid w:val="00B80FF5"/>
    <w:rsid w:val="00B8108A"/>
    <w:rsid w:val="00B81288"/>
    <w:rsid w:val="00B81922"/>
    <w:rsid w:val="00B8214D"/>
    <w:rsid w:val="00B828E9"/>
    <w:rsid w:val="00B83185"/>
    <w:rsid w:val="00B83510"/>
    <w:rsid w:val="00B83E8D"/>
    <w:rsid w:val="00B84281"/>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CA7"/>
    <w:rsid w:val="00BB6FBE"/>
    <w:rsid w:val="00BB717A"/>
    <w:rsid w:val="00BB7A80"/>
    <w:rsid w:val="00BB7CCA"/>
    <w:rsid w:val="00BB7EB1"/>
    <w:rsid w:val="00BC09FD"/>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FCD"/>
    <w:rsid w:val="00BD250D"/>
    <w:rsid w:val="00BD2FDF"/>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2002"/>
    <w:rsid w:val="00BE248D"/>
    <w:rsid w:val="00BE280B"/>
    <w:rsid w:val="00BE28FE"/>
    <w:rsid w:val="00BE3740"/>
    <w:rsid w:val="00BE3E2A"/>
    <w:rsid w:val="00BE4442"/>
    <w:rsid w:val="00BE4666"/>
    <w:rsid w:val="00BE4CC7"/>
    <w:rsid w:val="00BE55E2"/>
    <w:rsid w:val="00BE5768"/>
    <w:rsid w:val="00BE5D54"/>
    <w:rsid w:val="00BE6116"/>
    <w:rsid w:val="00BE6750"/>
    <w:rsid w:val="00BE6866"/>
    <w:rsid w:val="00BE7511"/>
    <w:rsid w:val="00BF0C31"/>
    <w:rsid w:val="00BF1144"/>
    <w:rsid w:val="00BF115E"/>
    <w:rsid w:val="00BF2389"/>
    <w:rsid w:val="00BF2506"/>
    <w:rsid w:val="00BF268B"/>
    <w:rsid w:val="00BF2776"/>
    <w:rsid w:val="00BF2A67"/>
    <w:rsid w:val="00BF2DC4"/>
    <w:rsid w:val="00BF30CF"/>
    <w:rsid w:val="00BF3215"/>
    <w:rsid w:val="00BF36E1"/>
    <w:rsid w:val="00BF3B0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180"/>
    <w:rsid w:val="00C1558D"/>
    <w:rsid w:val="00C162AE"/>
    <w:rsid w:val="00C16980"/>
    <w:rsid w:val="00C16CFE"/>
    <w:rsid w:val="00C16DD2"/>
    <w:rsid w:val="00C17286"/>
    <w:rsid w:val="00C17525"/>
    <w:rsid w:val="00C17F9E"/>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42C"/>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1185"/>
    <w:rsid w:val="00C71244"/>
    <w:rsid w:val="00C715AA"/>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5612"/>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442C"/>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5FD"/>
    <w:rsid w:val="00D45A59"/>
    <w:rsid w:val="00D46116"/>
    <w:rsid w:val="00D46289"/>
    <w:rsid w:val="00D46889"/>
    <w:rsid w:val="00D46BFF"/>
    <w:rsid w:val="00D46E87"/>
    <w:rsid w:val="00D47A00"/>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EB9"/>
    <w:rsid w:val="00D618EC"/>
    <w:rsid w:val="00D61AD6"/>
    <w:rsid w:val="00D61B28"/>
    <w:rsid w:val="00D61E72"/>
    <w:rsid w:val="00D61F92"/>
    <w:rsid w:val="00D61FA7"/>
    <w:rsid w:val="00D624A3"/>
    <w:rsid w:val="00D628A5"/>
    <w:rsid w:val="00D62E5F"/>
    <w:rsid w:val="00D6375A"/>
    <w:rsid w:val="00D638EE"/>
    <w:rsid w:val="00D64199"/>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29E"/>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9A8"/>
    <w:rsid w:val="00D94C07"/>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838"/>
    <w:rsid w:val="00DB3FE8"/>
    <w:rsid w:val="00DB408A"/>
    <w:rsid w:val="00DB42EA"/>
    <w:rsid w:val="00DB49DC"/>
    <w:rsid w:val="00DB4FFC"/>
    <w:rsid w:val="00DB543E"/>
    <w:rsid w:val="00DB5D6A"/>
    <w:rsid w:val="00DB6A47"/>
    <w:rsid w:val="00DB6AC0"/>
    <w:rsid w:val="00DB70D4"/>
    <w:rsid w:val="00DB7E97"/>
    <w:rsid w:val="00DB7F5F"/>
    <w:rsid w:val="00DC05FE"/>
    <w:rsid w:val="00DC0DD1"/>
    <w:rsid w:val="00DC104F"/>
    <w:rsid w:val="00DC18A9"/>
    <w:rsid w:val="00DC1D73"/>
    <w:rsid w:val="00DC1EFC"/>
    <w:rsid w:val="00DC22B9"/>
    <w:rsid w:val="00DC27B8"/>
    <w:rsid w:val="00DC2FFE"/>
    <w:rsid w:val="00DC35B0"/>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6D94"/>
    <w:rsid w:val="00DE6E7F"/>
    <w:rsid w:val="00DE7B71"/>
    <w:rsid w:val="00DE7F3C"/>
    <w:rsid w:val="00DF00C4"/>
    <w:rsid w:val="00DF0847"/>
    <w:rsid w:val="00DF0AF8"/>
    <w:rsid w:val="00DF1737"/>
    <w:rsid w:val="00DF23EF"/>
    <w:rsid w:val="00DF2729"/>
    <w:rsid w:val="00DF2A6D"/>
    <w:rsid w:val="00DF2BBF"/>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43F"/>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153"/>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4F79"/>
    <w:rsid w:val="00E35324"/>
    <w:rsid w:val="00E3592F"/>
    <w:rsid w:val="00E35D46"/>
    <w:rsid w:val="00E35D66"/>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70D93"/>
    <w:rsid w:val="00E7121E"/>
    <w:rsid w:val="00E7147A"/>
    <w:rsid w:val="00E716BE"/>
    <w:rsid w:val="00E717D0"/>
    <w:rsid w:val="00E72600"/>
    <w:rsid w:val="00E7298F"/>
    <w:rsid w:val="00E72A8F"/>
    <w:rsid w:val="00E72E2D"/>
    <w:rsid w:val="00E73083"/>
    <w:rsid w:val="00E73A99"/>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8E1"/>
    <w:rsid w:val="00EB3D6E"/>
    <w:rsid w:val="00EB3E51"/>
    <w:rsid w:val="00EB4786"/>
    <w:rsid w:val="00EB555A"/>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A5A"/>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D72"/>
    <w:rsid w:val="00EE5B8C"/>
    <w:rsid w:val="00EE5D7A"/>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FC0"/>
    <w:rsid w:val="00EF6454"/>
    <w:rsid w:val="00EF66FB"/>
    <w:rsid w:val="00EF68E4"/>
    <w:rsid w:val="00EF766E"/>
    <w:rsid w:val="00EF77ED"/>
    <w:rsid w:val="00EF7995"/>
    <w:rsid w:val="00F009E2"/>
    <w:rsid w:val="00F00E3F"/>
    <w:rsid w:val="00F01673"/>
    <w:rsid w:val="00F02080"/>
    <w:rsid w:val="00F022FE"/>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5338"/>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A1"/>
    <w:rsid w:val="00F600FC"/>
    <w:rsid w:val="00F60A0E"/>
    <w:rsid w:val="00F60E3A"/>
    <w:rsid w:val="00F6106C"/>
    <w:rsid w:val="00F6157D"/>
    <w:rsid w:val="00F61ABD"/>
    <w:rsid w:val="00F61B21"/>
    <w:rsid w:val="00F623FE"/>
    <w:rsid w:val="00F62AD8"/>
    <w:rsid w:val="00F6337A"/>
    <w:rsid w:val="00F64256"/>
    <w:rsid w:val="00F64259"/>
    <w:rsid w:val="00F64F41"/>
    <w:rsid w:val="00F6574B"/>
    <w:rsid w:val="00F658D3"/>
    <w:rsid w:val="00F65972"/>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5984"/>
    <w:rsid w:val="00F77719"/>
    <w:rsid w:val="00F777E3"/>
    <w:rsid w:val="00F779D2"/>
    <w:rsid w:val="00F80268"/>
    <w:rsid w:val="00F80297"/>
    <w:rsid w:val="00F807BD"/>
    <w:rsid w:val="00F81794"/>
    <w:rsid w:val="00F81C0F"/>
    <w:rsid w:val="00F823D3"/>
    <w:rsid w:val="00F823EF"/>
    <w:rsid w:val="00F828F6"/>
    <w:rsid w:val="00F82B06"/>
    <w:rsid w:val="00F82C61"/>
    <w:rsid w:val="00F82F09"/>
    <w:rsid w:val="00F837FD"/>
    <w:rsid w:val="00F8408C"/>
    <w:rsid w:val="00F844E4"/>
    <w:rsid w:val="00F849F3"/>
    <w:rsid w:val="00F86549"/>
    <w:rsid w:val="00F86570"/>
    <w:rsid w:val="00F8774C"/>
    <w:rsid w:val="00F87919"/>
    <w:rsid w:val="00F879D6"/>
    <w:rsid w:val="00F9010B"/>
    <w:rsid w:val="00F9056B"/>
    <w:rsid w:val="00F90D5A"/>
    <w:rsid w:val="00F90F69"/>
    <w:rsid w:val="00F91096"/>
    <w:rsid w:val="00F91147"/>
    <w:rsid w:val="00F91250"/>
    <w:rsid w:val="00F91399"/>
    <w:rsid w:val="00F91549"/>
    <w:rsid w:val="00F926C0"/>
    <w:rsid w:val="00F928B8"/>
    <w:rsid w:val="00F93331"/>
    <w:rsid w:val="00F933D1"/>
    <w:rsid w:val="00F935E9"/>
    <w:rsid w:val="00F94250"/>
    <w:rsid w:val="00F94A50"/>
    <w:rsid w:val="00F952BE"/>
    <w:rsid w:val="00F955E1"/>
    <w:rsid w:val="00F95F8D"/>
    <w:rsid w:val="00F96095"/>
    <w:rsid w:val="00F9635D"/>
    <w:rsid w:val="00F9657B"/>
    <w:rsid w:val="00F9661A"/>
    <w:rsid w:val="00F9679C"/>
    <w:rsid w:val="00F96F13"/>
    <w:rsid w:val="00F97172"/>
    <w:rsid w:val="00FA008F"/>
    <w:rsid w:val="00FA00A4"/>
    <w:rsid w:val="00FA00B3"/>
    <w:rsid w:val="00FA07D3"/>
    <w:rsid w:val="00FA0B12"/>
    <w:rsid w:val="00FA118C"/>
    <w:rsid w:val="00FA1278"/>
    <w:rsid w:val="00FA135C"/>
    <w:rsid w:val="00FA1A3F"/>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26"/>
    <w:rsid w:val="00FC06C5"/>
    <w:rsid w:val="00FC1363"/>
    <w:rsid w:val="00FC143C"/>
    <w:rsid w:val="00FC17CD"/>
    <w:rsid w:val="00FC1A25"/>
    <w:rsid w:val="00FC1A2E"/>
    <w:rsid w:val="00FC1B1F"/>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9AE"/>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E7F98"/>
    <w:rsid w:val="00FF031F"/>
    <w:rsid w:val="00FF04FC"/>
    <w:rsid w:val="00FF1172"/>
    <w:rsid w:val="00FF1457"/>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14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99"/>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1403" TargetMode="External"/><Relationship Id="rId26" Type="http://schemas.openxmlformats.org/officeDocument/2006/relationships/hyperlink" Target="http://wm.crsg.com.cn/9-1.asp?ID=1411" TargetMode="External"/><Relationship Id="rId39" Type="http://schemas.openxmlformats.org/officeDocument/2006/relationships/hyperlink" Target="http://wm.crsg.com.cn/9-1.asp?ID=1424" TargetMode="External"/><Relationship Id="rId21" Type="http://schemas.openxmlformats.org/officeDocument/2006/relationships/hyperlink" Target="http://wm.crsg.com.cn/9-1.asp?ID=1406" TargetMode="External"/><Relationship Id="rId34" Type="http://schemas.openxmlformats.org/officeDocument/2006/relationships/hyperlink" Target="http://wm.crsg.com.cn/9-1.asp?ID=1419" TargetMode="External"/><Relationship Id="rId42" Type="http://schemas.openxmlformats.org/officeDocument/2006/relationships/hyperlink" Target="http://wm.crsg.com.cn/9-1.asp?ID=1431" TargetMode="External"/><Relationship Id="rId47" Type="http://schemas.openxmlformats.org/officeDocument/2006/relationships/hyperlink" Target="http://wm.crsg.com.cn/9-1.asp?ID=1433" TargetMode="External"/><Relationship Id="rId50" Type="http://schemas.openxmlformats.org/officeDocument/2006/relationships/hyperlink" Target="http://wm.crsg.com.cn/9-1.asp?ID=1436" TargetMode="External"/><Relationship Id="rId55" Type="http://schemas.openxmlformats.org/officeDocument/2006/relationships/hyperlink" Target="http://wm.crsg.com.cn/9-1.asp?ID=1443" TargetMode="External"/><Relationship Id="rId63" Type="http://schemas.openxmlformats.org/officeDocument/2006/relationships/hyperlink" Target="http://wm.crsg.com.cn/9-1.asp?ID=1452" TargetMode="External"/><Relationship Id="rId68" Type="http://schemas.openxmlformats.org/officeDocument/2006/relationships/image" Target="media/image3.png"/><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m.crsg.com.cn/9-1.asp?ID=1397" TargetMode="External"/><Relationship Id="rId29" Type="http://schemas.openxmlformats.org/officeDocument/2006/relationships/hyperlink" Target="http://wm.crsg.com.cn/9-1.asp?ID=14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1409" TargetMode="External"/><Relationship Id="rId32" Type="http://schemas.openxmlformats.org/officeDocument/2006/relationships/hyperlink" Target="http://wm.crsg.com.cn/9-1.asp?ID=1417" TargetMode="External"/><Relationship Id="rId37" Type="http://schemas.openxmlformats.org/officeDocument/2006/relationships/hyperlink" Target="http://wm.crsg.com.cn/9-1.asp?ID=1422" TargetMode="External"/><Relationship Id="rId40" Type="http://schemas.openxmlformats.org/officeDocument/2006/relationships/hyperlink" Target="http://wm.crsg.com.cn/9-1.asp?ID=1425" TargetMode="External"/><Relationship Id="rId45" Type="http://schemas.openxmlformats.org/officeDocument/2006/relationships/hyperlink" Target="http://wm.crsg.com.cn/9-1.asp?ID=1429" TargetMode="External"/><Relationship Id="rId53" Type="http://schemas.openxmlformats.org/officeDocument/2006/relationships/hyperlink" Target="http://wm.crsg.com.cn/9-1.asp?ID=1440" TargetMode="External"/><Relationship Id="rId58" Type="http://schemas.openxmlformats.org/officeDocument/2006/relationships/hyperlink" Target="http://wm.crsg.com.cn/9-1.asp?ID=1446"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m.crsg.com.cn/9-1.asp?ID=1396" TargetMode="External"/><Relationship Id="rId23" Type="http://schemas.openxmlformats.org/officeDocument/2006/relationships/hyperlink" Target="http://wm.crsg.com.cn/9-1.asp?ID=1408" TargetMode="External"/><Relationship Id="rId28" Type="http://schemas.openxmlformats.org/officeDocument/2006/relationships/hyperlink" Target="http://wm.crsg.com.cn/9-1.asp?ID=1413" TargetMode="External"/><Relationship Id="rId36" Type="http://schemas.openxmlformats.org/officeDocument/2006/relationships/hyperlink" Target="http://wm.crsg.com.cn/9-1.asp?ID=1421" TargetMode="External"/><Relationship Id="rId49" Type="http://schemas.openxmlformats.org/officeDocument/2006/relationships/hyperlink" Target="http://wm.crsg.com.cn/9-1.asp?ID=1435" TargetMode="External"/><Relationship Id="rId57" Type="http://schemas.openxmlformats.org/officeDocument/2006/relationships/hyperlink" Target="http://wm.crsg.com.cn/9-1.asp?ID=1445" TargetMode="External"/><Relationship Id="rId61" Type="http://schemas.openxmlformats.org/officeDocument/2006/relationships/hyperlink" Target="http://wm.crsg.com.cn/9-1.asp?ID=1450" TargetMode="External"/><Relationship Id="rId10" Type="http://schemas.openxmlformats.org/officeDocument/2006/relationships/header" Target="header2.xml"/><Relationship Id="rId19" Type="http://schemas.openxmlformats.org/officeDocument/2006/relationships/hyperlink" Target="http://wm.crsg.com.cn/9-1.asp?ID=1404" TargetMode="External"/><Relationship Id="rId31" Type="http://schemas.openxmlformats.org/officeDocument/2006/relationships/hyperlink" Target="http://wm.crsg.com.cn/9-1.asp?ID=1416" TargetMode="External"/><Relationship Id="rId44" Type="http://schemas.openxmlformats.org/officeDocument/2006/relationships/hyperlink" Target="http://wm.crsg.com.cn/9-1.asp?ID=1428" TargetMode="External"/><Relationship Id="rId52" Type="http://schemas.openxmlformats.org/officeDocument/2006/relationships/hyperlink" Target="http://wm.crsg.com.cn/9-1.asp?ID=1438" TargetMode="External"/><Relationship Id="rId60" Type="http://schemas.openxmlformats.org/officeDocument/2006/relationships/hyperlink" Target="http://wm.crsg.com.cn/9-1.asp?ID=1448"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1395" TargetMode="External"/><Relationship Id="rId22" Type="http://schemas.openxmlformats.org/officeDocument/2006/relationships/hyperlink" Target="http://wm.crsg.com.cn/9-1.asp?ID=1407" TargetMode="External"/><Relationship Id="rId27" Type="http://schemas.openxmlformats.org/officeDocument/2006/relationships/hyperlink" Target="http://wm.crsg.com.cn/9-1.asp?ID=1412" TargetMode="External"/><Relationship Id="rId30" Type="http://schemas.openxmlformats.org/officeDocument/2006/relationships/hyperlink" Target="http://wm.crsg.com.cn/9-1.asp?ID=1415" TargetMode="External"/><Relationship Id="rId35" Type="http://schemas.openxmlformats.org/officeDocument/2006/relationships/hyperlink" Target="http://wm.crsg.com.cn/9-1.asp?ID=1420" TargetMode="External"/><Relationship Id="rId43" Type="http://schemas.openxmlformats.org/officeDocument/2006/relationships/hyperlink" Target="http://wm.crsg.com.cn/9-1.asp?ID=1427" TargetMode="External"/><Relationship Id="rId48" Type="http://schemas.openxmlformats.org/officeDocument/2006/relationships/hyperlink" Target="http://wm.crsg.com.cn/9-1.asp?ID=1434" TargetMode="External"/><Relationship Id="rId56" Type="http://schemas.openxmlformats.org/officeDocument/2006/relationships/hyperlink" Target="http://wm.crsg.com.cn/9-1.asp?ID=1444" TargetMode="External"/><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m.crsg.com.cn/9-1.asp?ID=143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1398" TargetMode="External"/><Relationship Id="rId25" Type="http://schemas.openxmlformats.org/officeDocument/2006/relationships/hyperlink" Target="http://wm.crsg.com.cn/9-1.asp?ID=1410" TargetMode="External"/><Relationship Id="rId33" Type="http://schemas.openxmlformats.org/officeDocument/2006/relationships/hyperlink" Target="http://wm.crsg.com.cn/9-1.asp?ID=1418" TargetMode="External"/><Relationship Id="rId38" Type="http://schemas.openxmlformats.org/officeDocument/2006/relationships/hyperlink" Target="http://wm.crsg.com.cn/9-1.asp?ID=1423" TargetMode="External"/><Relationship Id="rId46" Type="http://schemas.openxmlformats.org/officeDocument/2006/relationships/hyperlink" Target="http://wm.crsg.com.cn/9-1.asp?ID=1430" TargetMode="External"/><Relationship Id="rId59" Type="http://schemas.openxmlformats.org/officeDocument/2006/relationships/hyperlink" Target="http://wm.crsg.com.cn/9-1.asp?ID=1447" TargetMode="External"/><Relationship Id="rId67" Type="http://schemas.openxmlformats.org/officeDocument/2006/relationships/footer" Target="footer5.xml"/><Relationship Id="rId20" Type="http://schemas.openxmlformats.org/officeDocument/2006/relationships/hyperlink" Target="http://wm.crsg.com.cn/9-1.asp?ID=1405" TargetMode="External"/><Relationship Id="rId41" Type="http://schemas.openxmlformats.org/officeDocument/2006/relationships/hyperlink" Target="http://wm.crsg.com.cn/9-1.asp?ID=1426" TargetMode="External"/><Relationship Id="rId54" Type="http://schemas.openxmlformats.org/officeDocument/2006/relationships/hyperlink" Target="http://wm.crsg.com.cn/9-1.asp?ID=1441" TargetMode="External"/><Relationship Id="rId62" Type="http://schemas.openxmlformats.org/officeDocument/2006/relationships/hyperlink" Target="http://wm.crsg.com.cn/9-1.asp?ID=1451"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C2052-BE41-4057-AF16-0AD4ABB75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48</Pages>
  <Words>4294</Words>
  <Characters>24476</Characters>
  <Application>Microsoft Office Word</Application>
  <DocSecurity>0</DocSecurity>
  <PresentationFormat/>
  <Lines>203</Lines>
  <Paragraphs>57</Paragraphs>
  <Slides>0</Slides>
  <Notes>0</Notes>
  <HiddenSlides>0</HiddenSlides>
  <MMClips>0</MMClips>
  <ScaleCrop>false</ScaleCrop>
  <Company>Lenovo (Beijing) Limited</Company>
  <LinksUpToDate>false</LinksUpToDate>
  <CharactersWithSpaces>28713</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13</cp:revision>
  <cp:lastPrinted>2016-10-10T03:04:00Z</cp:lastPrinted>
  <dcterms:created xsi:type="dcterms:W3CDTF">2018-04-02T03:02:00Z</dcterms:created>
  <dcterms:modified xsi:type="dcterms:W3CDTF">2018-04-02T07:53:00Z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