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240D63">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6A161E" w:rsidRDefault="006A161E">
                  <w:pPr>
                    <w:spacing w:line="400" w:lineRule="exact"/>
                    <w:rPr>
                      <w:rFonts w:ascii="楷体_GB2312" w:eastAsia="楷体_GB2312"/>
                      <w:szCs w:val="28"/>
                    </w:rPr>
                  </w:pPr>
                  <w:r>
                    <w:rPr>
                      <w:rFonts w:ascii="楷体_GB2312" w:eastAsia="楷体_GB2312" w:hint="eastAsia"/>
                      <w:szCs w:val="28"/>
                    </w:rPr>
                    <w:t>内部资料</w:t>
                  </w:r>
                </w:p>
                <w:p w:rsidR="006A161E" w:rsidRDefault="006A161E">
                  <w:pPr>
                    <w:spacing w:line="400" w:lineRule="exact"/>
                    <w:rPr>
                      <w:rFonts w:ascii="楷体_GB2312" w:eastAsia="楷体_GB2312"/>
                      <w:szCs w:val="28"/>
                    </w:rPr>
                  </w:pPr>
                  <w:r>
                    <w:rPr>
                      <w:rFonts w:ascii="楷体_GB2312" w:eastAsia="楷体_GB2312" w:hint="eastAsia"/>
                      <w:szCs w:val="28"/>
                    </w:rPr>
                    <w:t>注意保管</w:t>
                  </w:r>
                </w:p>
                <w:p w:rsidR="006A161E" w:rsidRDefault="006A161E">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F46A84">
        <w:rPr>
          <w:rFonts w:ascii="楷体_GB2312" w:eastAsia="楷体_GB2312" w:hint="eastAsia"/>
          <w:b/>
          <w:spacing w:val="-20"/>
          <w:sz w:val="36"/>
          <w:szCs w:val="36"/>
        </w:rPr>
        <w:t>4</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F46A84">
        <w:rPr>
          <w:rFonts w:ascii="楷体_GB2312" w:eastAsia="楷体_GB2312" w:hint="eastAsia"/>
          <w:b/>
          <w:spacing w:val="-20"/>
          <w:sz w:val="36"/>
          <w:szCs w:val="36"/>
        </w:rPr>
        <w:t>4</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F46A84">
        <w:rPr>
          <w:rFonts w:ascii="楷体_GB2312" w:eastAsia="楷体_GB2312" w:hint="eastAsia"/>
          <w:sz w:val="36"/>
          <w:szCs w:val="36"/>
        </w:rPr>
        <w:t>四</w:t>
      </w:r>
      <w:r>
        <w:rPr>
          <w:rFonts w:ascii="楷体_GB2312" w:eastAsia="楷体_GB2312" w:hint="eastAsia"/>
          <w:sz w:val="36"/>
          <w:szCs w:val="36"/>
        </w:rPr>
        <w:t>月</w:t>
      </w:r>
      <w:r w:rsidR="00E9029F">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A70A66">
        <w:rPr>
          <w:rFonts w:ascii="仿宋_GB2312" w:eastAsia="仿宋_GB2312" w:hint="eastAsia"/>
          <w:sz w:val="32"/>
          <w:szCs w:val="32"/>
        </w:rPr>
        <w:t>7</w:t>
      </w:r>
      <w:r w:rsidR="00F46A84">
        <w:rPr>
          <w:rFonts w:ascii="仿宋_GB2312" w:eastAsia="仿宋_GB2312" w:hint="eastAsia"/>
          <w:sz w:val="32"/>
          <w:szCs w:val="32"/>
        </w:rPr>
        <w:t>3</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EE6722" w:rsidRDefault="00EE672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240D63" w:rsidP="00342194">
      <w:pPr>
        <w:ind w:firstLineChars="98" w:firstLine="328"/>
        <w:jc w:val="left"/>
        <w:rPr>
          <w:rFonts w:ascii="仿宋_GB2312" w:eastAsia="仿宋_GB2312"/>
          <w:sz w:val="32"/>
          <w:szCs w:val="32"/>
        </w:rPr>
      </w:pPr>
      <w:r w:rsidRPr="00240D63">
        <w:rPr>
          <w:rFonts w:ascii="仿宋_GB2312" w:eastAsia="仿宋_GB2312"/>
          <w:sz w:val="32"/>
          <w:szCs w:val="32"/>
        </w:rPr>
        <w:pict>
          <v:line id="Line 2466" o:spid="_x0000_s1028" style="position:absolute;left:0;text-align:left;z-index:251657728" from="2.25pt,29.4pt" to="444.65pt,29.4pt"/>
        </w:pict>
      </w:r>
      <w:r w:rsidRPr="00240D63">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240D63">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D67635" w:rsidRPr="00D67635" w:rsidRDefault="00240D63" w:rsidP="00D67635">
      <w:pPr>
        <w:pStyle w:val="10"/>
        <w:ind w:firstLine="30"/>
        <w:rPr>
          <w:rStyle w:val="a3"/>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8202959" w:history="1">
        <w:r w:rsidR="00D67635" w:rsidRPr="00426D13">
          <w:rPr>
            <w:rStyle w:val="a3"/>
            <w:rFonts w:hint="eastAsia"/>
            <w:noProof/>
          </w:rPr>
          <w:t>第一部分 物资集采信息</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_Toc8202959 \h </w:instrText>
        </w:r>
        <w:r w:rsidRPr="00D67635">
          <w:rPr>
            <w:rStyle w:val="a3"/>
            <w:webHidden/>
          </w:rPr>
        </w:r>
        <w:r w:rsidRPr="00D67635">
          <w:rPr>
            <w:rStyle w:val="a3"/>
            <w:webHidden/>
          </w:rPr>
          <w:fldChar w:fldCharType="separate"/>
        </w:r>
        <w:r w:rsidR="00D67635" w:rsidRPr="00D67635">
          <w:rPr>
            <w:rStyle w:val="a3"/>
            <w:webHidden/>
          </w:rPr>
          <w:t>4</w:t>
        </w:r>
        <w:r w:rsidRPr="00D67635">
          <w:rPr>
            <w:rStyle w:val="a3"/>
            <w:webHidden/>
          </w:rPr>
          <w:fldChar w:fldCharType="end"/>
        </w:r>
      </w:hyperlink>
    </w:p>
    <w:p w:rsidR="00D67635" w:rsidRPr="00D67635" w:rsidRDefault="00240D63" w:rsidP="00D67635">
      <w:pPr>
        <w:pStyle w:val="10"/>
        <w:ind w:firstLine="30"/>
        <w:rPr>
          <w:rStyle w:val="a3"/>
        </w:rPr>
      </w:pPr>
      <w:hyperlink w:anchor="_Toc8202960" w:history="1">
        <w:r w:rsidR="00D67635" w:rsidRPr="00D67635">
          <w:rPr>
            <w:rStyle w:val="a3"/>
            <w:rFonts w:hint="eastAsia"/>
            <w:noProof/>
          </w:rPr>
          <w:t>一、</w:t>
        </w:r>
        <w:r w:rsidR="00D67635" w:rsidRPr="00D67635">
          <w:rPr>
            <w:rStyle w:val="a3"/>
            <w:noProof/>
          </w:rPr>
          <w:t>4</w:t>
        </w:r>
        <w:r w:rsidR="00D67635" w:rsidRPr="00D67635">
          <w:rPr>
            <w:rStyle w:val="a3"/>
            <w:rFonts w:hint="eastAsia"/>
            <w:noProof/>
          </w:rPr>
          <w:t>月份物资集采信息</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_Toc8202960 \h </w:instrText>
        </w:r>
        <w:r w:rsidRPr="00D67635">
          <w:rPr>
            <w:rStyle w:val="a3"/>
            <w:webHidden/>
          </w:rPr>
        </w:r>
        <w:r w:rsidRPr="00D67635">
          <w:rPr>
            <w:rStyle w:val="a3"/>
            <w:webHidden/>
          </w:rPr>
          <w:fldChar w:fldCharType="separate"/>
        </w:r>
        <w:r w:rsidR="00D67635" w:rsidRPr="00D67635">
          <w:rPr>
            <w:rStyle w:val="a3"/>
            <w:webHidden/>
          </w:rPr>
          <w:t>4</w:t>
        </w:r>
        <w:r w:rsidRPr="00D67635">
          <w:rPr>
            <w:rStyle w:val="a3"/>
            <w:webHidden/>
          </w:rPr>
          <w:fldChar w:fldCharType="end"/>
        </w:r>
      </w:hyperlink>
    </w:p>
    <w:p w:rsidR="00D67635" w:rsidRPr="00D67635" w:rsidRDefault="00240D63" w:rsidP="00D67635">
      <w:pPr>
        <w:pStyle w:val="10"/>
        <w:ind w:firstLine="30"/>
        <w:rPr>
          <w:rStyle w:val="a3"/>
        </w:rPr>
      </w:pPr>
      <w:hyperlink w:anchor="_Toc8202961" w:history="1">
        <w:r w:rsidR="00D67635" w:rsidRPr="00D67635">
          <w:rPr>
            <w:rStyle w:val="a3"/>
            <w:rFonts w:hint="eastAsia"/>
            <w:noProof/>
          </w:rPr>
          <w:t>二、</w:t>
        </w:r>
        <w:r w:rsidR="00D67635" w:rsidRPr="00D67635">
          <w:rPr>
            <w:rStyle w:val="a3"/>
            <w:noProof/>
          </w:rPr>
          <w:t>4</w:t>
        </w:r>
        <w:r w:rsidR="00D67635" w:rsidRPr="00D67635">
          <w:rPr>
            <w:rStyle w:val="a3"/>
            <w:rFonts w:hint="eastAsia"/>
            <w:noProof/>
          </w:rPr>
          <w:t>月份电商采购额统计</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_Toc8202961 \h </w:instrText>
        </w:r>
        <w:r w:rsidRPr="00D67635">
          <w:rPr>
            <w:rStyle w:val="a3"/>
            <w:webHidden/>
          </w:rPr>
        </w:r>
        <w:r w:rsidRPr="00D67635">
          <w:rPr>
            <w:rStyle w:val="a3"/>
            <w:webHidden/>
          </w:rPr>
          <w:fldChar w:fldCharType="separate"/>
        </w:r>
        <w:r w:rsidR="00D67635" w:rsidRPr="00D67635">
          <w:rPr>
            <w:rStyle w:val="a3"/>
            <w:webHidden/>
          </w:rPr>
          <w:t>6</w:t>
        </w:r>
        <w:r w:rsidRPr="00D67635">
          <w:rPr>
            <w:rStyle w:val="a3"/>
            <w:webHidden/>
          </w:rPr>
          <w:fldChar w:fldCharType="end"/>
        </w:r>
      </w:hyperlink>
    </w:p>
    <w:p w:rsidR="00D67635" w:rsidRPr="00D67635" w:rsidRDefault="00240D63" w:rsidP="00D67635">
      <w:pPr>
        <w:pStyle w:val="10"/>
        <w:ind w:firstLine="30"/>
        <w:rPr>
          <w:rStyle w:val="a3"/>
        </w:rPr>
      </w:pPr>
      <w:hyperlink w:anchor="_Toc8202962" w:history="1">
        <w:r w:rsidR="00D67635" w:rsidRPr="00D67635">
          <w:rPr>
            <w:rStyle w:val="a3"/>
            <w:rFonts w:hint="eastAsia"/>
            <w:noProof/>
          </w:rPr>
          <w:t>三、</w:t>
        </w:r>
        <w:r w:rsidR="00D67635" w:rsidRPr="00D67635">
          <w:rPr>
            <w:rStyle w:val="a3"/>
            <w:noProof/>
          </w:rPr>
          <w:t>4</w:t>
        </w:r>
        <w:r w:rsidR="00D67635" w:rsidRPr="00D67635">
          <w:rPr>
            <w:rStyle w:val="a3"/>
            <w:rFonts w:hint="eastAsia"/>
            <w:noProof/>
          </w:rPr>
          <w:t>月份挂网招标工作</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_Toc8202962 \h </w:instrText>
        </w:r>
        <w:r w:rsidRPr="00D67635">
          <w:rPr>
            <w:rStyle w:val="a3"/>
            <w:webHidden/>
          </w:rPr>
        </w:r>
        <w:r w:rsidRPr="00D67635">
          <w:rPr>
            <w:rStyle w:val="a3"/>
            <w:webHidden/>
          </w:rPr>
          <w:fldChar w:fldCharType="separate"/>
        </w:r>
        <w:r w:rsidR="00D67635" w:rsidRPr="00D67635">
          <w:rPr>
            <w:rStyle w:val="a3"/>
            <w:webHidden/>
          </w:rPr>
          <w:t>8</w:t>
        </w:r>
        <w:r w:rsidRPr="00D67635">
          <w:rPr>
            <w:rStyle w:val="a3"/>
            <w:webHidden/>
          </w:rPr>
          <w:fldChar w:fldCharType="end"/>
        </w:r>
      </w:hyperlink>
    </w:p>
    <w:p w:rsidR="00D67635" w:rsidRPr="00D67635" w:rsidRDefault="00240D63" w:rsidP="00D67635">
      <w:pPr>
        <w:pStyle w:val="10"/>
        <w:ind w:firstLine="30"/>
        <w:rPr>
          <w:rStyle w:val="a3"/>
        </w:rPr>
      </w:pPr>
      <w:hyperlink w:anchor="_Toc8202964" w:history="1">
        <w:r w:rsidR="00D67635" w:rsidRPr="00426D13">
          <w:rPr>
            <w:rStyle w:val="a3"/>
            <w:rFonts w:hint="eastAsia"/>
            <w:noProof/>
          </w:rPr>
          <w:t>第二部分 物资管理信息</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_Toc8202964 \h </w:instrText>
        </w:r>
        <w:r w:rsidRPr="00D67635">
          <w:rPr>
            <w:rStyle w:val="a3"/>
            <w:webHidden/>
          </w:rPr>
        </w:r>
        <w:r w:rsidRPr="00D67635">
          <w:rPr>
            <w:rStyle w:val="a3"/>
            <w:webHidden/>
          </w:rPr>
          <w:fldChar w:fldCharType="separate"/>
        </w:r>
        <w:r w:rsidR="00D67635" w:rsidRPr="00D67635">
          <w:rPr>
            <w:rStyle w:val="a3"/>
            <w:webHidden/>
          </w:rPr>
          <w:t>12</w:t>
        </w:r>
        <w:r w:rsidRPr="00D67635">
          <w:rPr>
            <w:rStyle w:val="a3"/>
            <w:webHidden/>
          </w:rPr>
          <w:fldChar w:fldCharType="end"/>
        </w:r>
      </w:hyperlink>
    </w:p>
    <w:p w:rsidR="00D67635" w:rsidRPr="00D67635" w:rsidRDefault="00240D63" w:rsidP="00D67635">
      <w:pPr>
        <w:pStyle w:val="10"/>
        <w:tabs>
          <w:tab w:val="left" w:pos="718"/>
        </w:tabs>
        <w:ind w:firstLine="30"/>
        <w:rPr>
          <w:rStyle w:val="a3"/>
        </w:rPr>
      </w:pPr>
      <w:hyperlink w:anchor="_Toc8202965" w:history="1">
        <w:r w:rsidR="00D67635" w:rsidRPr="00D67635">
          <w:rPr>
            <w:rStyle w:val="a3"/>
            <w:rFonts w:hint="eastAsia"/>
            <w:noProof/>
          </w:rPr>
          <w:t>一、</w:t>
        </w:r>
        <w:r w:rsidR="00D67635" w:rsidRPr="00D67635">
          <w:rPr>
            <w:rStyle w:val="a3"/>
          </w:rPr>
          <w:tab/>
        </w:r>
        <w:r w:rsidR="00D67635" w:rsidRPr="00D67635">
          <w:rPr>
            <w:rStyle w:val="a3"/>
            <w:rFonts w:hint="eastAsia"/>
            <w:noProof/>
          </w:rPr>
          <w:t>集团公司</w:t>
        </w:r>
        <w:r w:rsidR="00D67635" w:rsidRPr="00D67635">
          <w:rPr>
            <w:rStyle w:val="a3"/>
            <w:noProof/>
          </w:rPr>
          <w:t>4</w:t>
        </w:r>
        <w:r w:rsidR="00D67635" w:rsidRPr="00D67635">
          <w:rPr>
            <w:rStyle w:val="a3"/>
            <w:rFonts w:hint="eastAsia"/>
            <w:noProof/>
          </w:rPr>
          <w:t>月份物资主要管理工作</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_Toc8202965 \h </w:instrText>
        </w:r>
        <w:r w:rsidRPr="00D67635">
          <w:rPr>
            <w:rStyle w:val="a3"/>
            <w:webHidden/>
          </w:rPr>
        </w:r>
        <w:r w:rsidRPr="00D67635">
          <w:rPr>
            <w:rStyle w:val="a3"/>
            <w:webHidden/>
          </w:rPr>
          <w:fldChar w:fldCharType="separate"/>
        </w:r>
        <w:r w:rsidR="00D67635" w:rsidRPr="00D67635">
          <w:rPr>
            <w:rStyle w:val="a3"/>
            <w:webHidden/>
          </w:rPr>
          <w:t>12</w:t>
        </w:r>
        <w:r w:rsidRPr="00D67635">
          <w:rPr>
            <w:rStyle w:val="a3"/>
            <w:webHidden/>
          </w:rPr>
          <w:fldChar w:fldCharType="end"/>
        </w:r>
      </w:hyperlink>
    </w:p>
    <w:p w:rsidR="00D67635" w:rsidRPr="00D67635" w:rsidRDefault="00240D63" w:rsidP="00D67635">
      <w:pPr>
        <w:pStyle w:val="10"/>
        <w:tabs>
          <w:tab w:val="left" w:pos="718"/>
        </w:tabs>
        <w:ind w:firstLine="30"/>
        <w:rPr>
          <w:rStyle w:val="a3"/>
        </w:rPr>
      </w:pPr>
      <w:hyperlink w:anchor="_Toc8202966" w:history="1">
        <w:r w:rsidR="00D67635" w:rsidRPr="00D67635">
          <w:rPr>
            <w:rStyle w:val="a3"/>
            <w:rFonts w:hint="eastAsia"/>
            <w:noProof/>
          </w:rPr>
          <w:t>二、</w:t>
        </w:r>
        <w:r w:rsidR="00D67635" w:rsidRPr="00D67635">
          <w:rPr>
            <w:rStyle w:val="a3"/>
          </w:rPr>
          <w:tab/>
        </w:r>
        <w:r w:rsidR="00D67635" w:rsidRPr="00D67635">
          <w:rPr>
            <w:rStyle w:val="a3"/>
            <w:rFonts w:hint="eastAsia"/>
            <w:noProof/>
          </w:rPr>
          <w:t>集团公司下月物资工作计划</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_Toc8202966 \h </w:instrText>
        </w:r>
        <w:r w:rsidRPr="00D67635">
          <w:rPr>
            <w:rStyle w:val="a3"/>
            <w:webHidden/>
          </w:rPr>
        </w:r>
        <w:r w:rsidRPr="00D67635">
          <w:rPr>
            <w:rStyle w:val="a3"/>
            <w:webHidden/>
          </w:rPr>
          <w:fldChar w:fldCharType="separate"/>
        </w:r>
        <w:r w:rsidR="00D67635" w:rsidRPr="00D67635">
          <w:rPr>
            <w:rStyle w:val="a3"/>
            <w:webHidden/>
          </w:rPr>
          <w:t>17</w:t>
        </w:r>
        <w:r w:rsidRPr="00D67635">
          <w:rPr>
            <w:rStyle w:val="a3"/>
            <w:webHidden/>
          </w:rPr>
          <w:fldChar w:fldCharType="end"/>
        </w:r>
      </w:hyperlink>
    </w:p>
    <w:p w:rsidR="00D67635" w:rsidRPr="00D67635" w:rsidRDefault="00240D63" w:rsidP="00D67635">
      <w:pPr>
        <w:pStyle w:val="10"/>
        <w:ind w:firstLine="30"/>
        <w:rPr>
          <w:rStyle w:val="a3"/>
        </w:rPr>
      </w:pPr>
      <w:hyperlink w:anchor="_Toc8202968" w:history="1">
        <w:r w:rsidR="00D67635" w:rsidRPr="00426D13">
          <w:rPr>
            <w:rStyle w:val="a3"/>
            <w:rFonts w:hint="eastAsia"/>
            <w:noProof/>
          </w:rPr>
          <w:t>第四部分</w:t>
        </w:r>
        <w:r w:rsidR="00D67635" w:rsidRPr="00426D13">
          <w:rPr>
            <w:rStyle w:val="a3"/>
            <w:noProof/>
          </w:rPr>
          <w:t xml:space="preserve">  </w:t>
        </w:r>
        <w:r w:rsidR="00D67635" w:rsidRPr="00426D13">
          <w:rPr>
            <w:rStyle w:val="a3"/>
            <w:rFonts w:hint="eastAsia"/>
            <w:noProof/>
          </w:rPr>
          <w:t>通讯报道管理</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_Toc8202968 \h </w:instrText>
        </w:r>
        <w:r w:rsidRPr="00D67635">
          <w:rPr>
            <w:rStyle w:val="a3"/>
            <w:webHidden/>
          </w:rPr>
        </w:r>
        <w:r w:rsidRPr="00D67635">
          <w:rPr>
            <w:rStyle w:val="a3"/>
            <w:webHidden/>
          </w:rPr>
          <w:fldChar w:fldCharType="separate"/>
        </w:r>
        <w:r w:rsidR="00D67635" w:rsidRPr="00D67635">
          <w:rPr>
            <w:rStyle w:val="a3"/>
            <w:webHidden/>
          </w:rPr>
          <w:t>40</w:t>
        </w:r>
        <w:r w:rsidRPr="00D67635">
          <w:rPr>
            <w:rStyle w:val="a3"/>
            <w:webHidden/>
          </w:rPr>
          <w:fldChar w:fldCharType="end"/>
        </w:r>
      </w:hyperlink>
    </w:p>
    <w:p w:rsidR="00D67635" w:rsidRPr="00D67635" w:rsidRDefault="00240D63" w:rsidP="00D67635">
      <w:pPr>
        <w:pStyle w:val="10"/>
        <w:ind w:firstLine="30"/>
        <w:rPr>
          <w:rStyle w:val="a3"/>
        </w:rPr>
      </w:pPr>
      <w:hyperlink w:anchor="_Toc8202969" w:history="1">
        <w:r w:rsidR="00D67635" w:rsidRPr="00426D13">
          <w:rPr>
            <w:rStyle w:val="a3"/>
            <w:rFonts w:hint="eastAsia"/>
            <w:noProof/>
          </w:rPr>
          <w:t>第五部分</w:t>
        </w:r>
        <w:r w:rsidR="00D67635" w:rsidRPr="00426D13">
          <w:rPr>
            <w:rStyle w:val="a3"/>
            <w:noProof/>
          </w:rPr>
          <w:t xml:space="preserve">  </w:t>
        </w:r>
        <w:r w:rsidR="00D67635" w:rsidRPr="00426D13">
          <w:rPr>
            <w:rStyle w:val="a3"/>
            <w:rFonts w:hint="eastAsia"/>
            <w:noProof/>
          </w:rPr>
          <w:t>物贸工作动态</w:t>
        </w:r>
        <w:r w:rsidR="00D67635" w:rsidRPr="00D67635">
          <w:rPr>
            <w:rStyle w:val="a3"/>
            <w:webHidden/>
          </w:rPr>
          <w:tab/>
        </w:r>
        <w:r w:rsidRPr="00D67635">
          <w:rPr>
            <w:rStyle w:val="a3"/>
            <w:webHidden/>
          </w:rPr>
          <w:fldChar w:fldCharType="begin"/>
        </w:r>
        <w:r w:rsidR="00D67635" w:rsidRPr="00D67635">
          <w:rPr>
            <w:rStyle w:val="a3"/>
            <w:webHidden/>
          </w:rPr>
          <w:instrText xml:space="preserve"> PAGEREF _Toc8202969 \h </w:instrText>
        </w:r>
        <w:r w:rsidRPr="00D67635">
          <w:rPr>
            <w:rStyle w:val="a3"/>
            <w:webHidden/>
          </w:rPr>
        </w:r>
        <w:r w:rsidRPr="00D67635">
          <w:rPr>
            <w:rStyle w:val="a3"/>
            <w:webHidden/>
          </w:rPr>
          <w:fldChar w:fldCharType="separate"/>
        </w:r>
        <w:r w:rsidR="00D67635" w:rsidRPr="00D67635">
          <w:rPr>
            <w:rStyle w:val="a3"/>
            <w:webHidden/>
          </w:rPr>
          <w:t>41</w:t>
        </w:r>
        <w:r w:rsidRPr="00D67635">
          <w:rPr>
            <w:rStyle w:val="a3"/>
            <w:webHidden/>
          </w:rPr>
          <w:fldChar w:fldCharType="end"/>
        </w:r>
      </w:hyperlink>
    </w:p>
    <w:p w:rsidR="00405F53" w:rsidRDefault="00240D63" w:rsidP="002F6D7A">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8202959"/>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8202960"/>
      <w:r w:rsidR="00D77A81" w:rsidRPr="00D77A81">
        <w:rPr>
          <w:rFonts w:ascii="宋体" w:hAnsi="宋体" w:hint="eastAsia"/>
          <w:b/>
          <w:sz w:val="32"/>
          <w:szCs w:val="32"/>
        </w:rPr>
        <w:t>一、</w:t>
      </w:r>
      <w:r w:rsidR="007E11F1">
        <w:rPr>
          <w:rFonts w:ascii="宋体" w:hAnsi="宋体" w:hint="eastAsia"/>
          <w:b/>
          <w:sz w:val="32"/>
          <w:szCs w:val="32"/>
        </w:rPr>
        <w:t>4</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645A48" w:rsidP="008107E9">
            <w:pPr>
              <w:widowControl/>
              <w:jc w:val="center"/>
              <w:rPr>
                <w:rFonts w:ascii="宋体" w:hAnsi="宋体" w:cs="宋体"/>
                <w:color w:val="0D0D0D"/>
                <w:sz w:val="22"/>
              </w:rPr>
            </w:pPr>
            <w:r>
              <w:rPr>
                <w:rFonts w:ascii="宋体" w:hAnsi="宋体" w:cs="宋体" w:hint="eastAsia"/>
                <w:color w:val="0D0D0D"/>
                <w:sz w:val="22"/>
              </w:rPr>
              <w:t>4</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北京公司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9881</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35181</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150000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23.45</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太原公司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16368</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40465</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160000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25.29</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呼和公司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10865</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27621</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70000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39.46</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天津公司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6875</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15186</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80000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18.98</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石家庄公司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16762</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35580</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80000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44.48</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路桥公司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5243</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16216</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75000</w:t>
            </w:r>
          </w:p>
        </w:tc>
        <w:tc>
          <w:tcPr>
            <w:tcW w:w="2126"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21.62</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建安公司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11388</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36080</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100000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36.08</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电务公司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8606</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21237</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80000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26.55</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广州公司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7872</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20755</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80000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25.94</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交通公司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2712</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9986</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45000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22.19</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丰桥公司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6359</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14919</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24.87</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海外公司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0</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659</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6.59</w:t>
            </w:r>
          </w:p>
        </w:tc>
      </w:tr>
      <w:tr w:rsidR="00645A48" w:rsidRPr="00427E8F" w:rsidTr="004F75D6">
        <w:trPr>
          <w:trHeight w:val="402"/>
          <w:jc w:val="center"/>
        </w:trPr>
        <w:tc>
          <w:tcPr>
            <w:tcW w:w="792" w:type="dxa"/>
            <w:shd w:val="clear" w:color="auto" w:fill="auto"/>
            <w:noWrap/>
            <w:vAlign w:val="center"/>
            <w:hideMark/>
          </w:tcPr>
          <w:p w:rsidR="00645A48" w:rsidRPr="00310B39" w:rsidRDefault="00645A48"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645A48" w:rsidRPr="00310B39" w:rsidRDefault="00645A48">
            <w:pPr>
              <w:jc w:val="center"/>
              <w:rPr>
                <w:rFonts w:ascii="宋体" w:hAnsi="宋体" w:cs="宋体"/>
                <w:sz w:val="24"/>
                <w:szCs w:val="18"/>
              </w:rPr>
            </w:pPr>
            <w:r w:rsidRPr="00310B39">
              <w:rPr>
                <w:rFonts w:hint="eastAsia"/>
                <w:sz w:val="24"/>
                <w:szCs w:val="18"/>
              </w:rPr>
              <w:t>物贸公司</w:t>
            </w:r>
          </w:p>
        </w:tc>
        <w:tc>
          <w:tcPr>
            <w:tcW w:w="1217"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7504</w:t>
            </w:r>
          </w:p>
        </w:tc>
        <w:tc>
          <w:tcPr>
            <w:tcW w:w="1295" w:type="dxa"/>
            <w:shd w:val="clear" w:color="auto" w:fill="auto"/>
            <w:noWrap/>
            <w:vAlign w:val="center"/>
            <w:hideMark/>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15004</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60000</w:t>
            </w:r>
          </w:p>
        </w:tc>
        <w:tc>
          <w:tcPr>
            <w:tcW w:w="2126" w:type="dxa"/>
            <w:shd w:val="clear" w:color="000000" w:fill="FFFFFF"/>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25.01</w:t>
            </w:r>
          </w:p>
        </w:tc>
      </w:tr>
      <w:tr w:rsidR="00645A48" w:rsidRPr="00427E8F" w:rsidTr="004F75D6">
        <w:trPr>
          <w:trHeight w:val="402"/>
          <w:jc w:val="center"/>
        </w:trPr>
        <w:tc>
          <w:tcPr>
            <w:tcW w:w="792" w:type="dxa"/>
            <w:vAlign w:val="center"/>
          </w:tcPr>
          <w:p w:rsidR="00645A48" w:rsidRPr="00310B39" w:rsidRDefault="00645A48"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645A48" w:rsidRPr="00310B39" w:rsidRDefault="00645A48"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集采供应额</w:t>
            </w:r>
          </w:p>
        </w:tc>
        <w:tc>
          <w:tcPr>
            <w:tcW w:w="1217"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110435</w:t>
            </w:r>
          </w:p>
        </w:tc>
        <w:tc>
          <w:tcPr>
            <w:tcW w:w="1295"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288889</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1050000</w:t>
            </w:r>
          </w:p>
        </w:tc>
        <w:tc>
          <w:tcPr>
            <w:tcW w:w="2126"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27.51</w:t>
            </w:r>
          </w:p>
        </w:tc>
      </w:tr>
      <w:tr w:rsidR="00645A48" w:rsidRPr="00427E8F" w:rsidTr="004F75D6">
        <w:trPr>
          <w:trHeight w:val="402"/>
          <w:jc w:val="center"/>
        </w:trPr>
        <w:tc>
          <w:tcPr>
            <w:tcW w:w="792" w:type="dxa"/>
            <w:vAlign w:val="center"/>
          </w:tcPr>
          <w:p w:rsidR="00645A48" w:rsidRPr="00310B39" w:rsidRDefault="00645A48"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645A48" w:rsidRPr="00310B39" w:rsidRDefault="00645A48"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110736</w:t>
            </w:r>
          </w:p>
        </w:tc>
        <w:tc>
          <w:tcPr>
            <w:tcW w:w="1295"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290098</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p>
        </w:tc>
        <w:tc>
          <w:tcPr>
            <w:tcW w:w="2126"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p>
        </w:tc>
      </w:tr>
      <w:tr w:rsidR="00645A48" w:rsidRPr="00427E8F" w:rsidTr="004F75D6">
        <w:trPr>
          <w:trHeight w:val="402"/>
          <w:jc w:val="center"/>
        </w:trPr>
        <w:tc>
          <w:tcPr>
            <w:tcW w:w="792" w:type="dxa"/>
            <w:vAlign w:val="center"/>
          </w:tcPr>
          <w:p w:rsidR="00645A48" w:rsidRPr="00310B39" w:rsidRDefault="00645A48"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645A48" w:rsidRPr="00310B39" w:rsidRDefault="00645A48"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99.73</w:t>
            </w:r>
          </w:p>
        </w:tc>
        <w:tc>
          <w:tcPr>
            <w:tcW w:w="1295"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r w:rsidRPr="00AC7E7C">
              <w:rPr>
                <w:rFonts w:asciiTheme="minorEastAsia" w:eastAsiaTheme="minorEastAsia" w:hAnsiTheme="minorEastAsia" w:hint="eastAsia"/>
                <w:sz w:val="24"/>
                <w:szCs w:val="28"/>
              </w:rPr>
              <w:t>98.27</w:t>
            </w:r>
          </w:p>
        </w:tc>
        <w:tc>
          <w:tcPr>
            <w:tcW w:w="1682"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p>
        </w:tc>
        <w:tc>
          <w:tcPr>
            <w:tcW w:w="2126" w:type="dxa"/>
            <w:shd w:val="clear" w:color="auto" w:fill="auto"/>
            <w:noWrap/>
            <w:vAlign w:val="center"/>
          </w:tcPr>
          <w:p w:rsidR="00645A48" w:rsidRPr="00AC7E7C" w:rsidRDefault="00645A48">
            <w:pPr>
              <w:jc w:val="center"/>
              <w:rPr>
                <w:rFonts w:asciiTheme="minorEastAsia" w:eastAsiaTheme="minorEastAsia" w:hAnsiTheme="minorEastAsia" w:cs="宋体"/>
                <w:sz w:val="24"/>
                <w:szCs w:val="28"/>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8202961"/>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、4</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4000" w:type="dxa"/>
        <w:tblInd w:w="103" w:type="dxa"/>
        <w:tblLook w:val="04A0"/>
      </w:tblPr>
      <w:tblGrid>
        <w:gridCol w:w="460"/>
        <w:gridCol w:w="1320"/>
        <w:gridCol w:w="820"/>
        <w:gridCol w:w="1080"/>
        <w:gridCol w:w="1020"/>
        <w:gridCol w:w="1240"/>
        <w:gridCol w:w="1560"/>
        <w:gridCol w:w="1300"/>
        <w:gridCol w:w="1300"/>
        <w:gridCol w:w="1300"/>
        <w:gridCol w:w="1300"/>
        <w:gridCol w:w="1300"/>
      </w:tblGrid>
      <w:tr w:rsidR="006A161E" w:rsidRPr="006A161E" w:rsidTr="006A161E">
        <w:trPr>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020" w:type="dxa"/>
            <w:gridSpan w:val="6"/>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6A161E" w:rsidP="006A161E">
            <w:pPr>
              <w:widowControl/>
              <w:jc w:val="center"/>
              <w:rPr>
                <w:rFonts w:ascii="宋体" w:hAnsi="宋体" w:cs="宋体"/>
                <w:snapToGrid/>
                <w:color w:val="0D0D0D" w:themeColor="text1" w:themeTint="F2"/>
                <w:sz w:val="20"/>
                <w:szCs w:val="20"/>
              </w:rPr>
            </w:pPr>
            <w:r w:rsidRPr="003D7241">
              <w:rPr>
                <w:rFonts w:ascii="宋体" w:hAnsi="宋体" w:cs="宋体" w:hint="eastAsia"/>
                <w:snapToGrid/>
                <w:color w:val="0D0D0D" w:themeColor="text1" w:themeTint="F2"/>
                <w:sz w:val="20"/>
                <w:szCs w:val="20"/>
              </w:rPr>
              <w:t>年累统计</w:t>
            </w:r>
          </w:p>
        </w:tc>
        <w:tc>
          <w:tcPr>
            <w:tcW w:w="520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6A161E" w:rsidP="006A161E">
            <w:pPr>
              <w:widowControl/>
              <w:jc w:val="center"/>
              <w:rPr>
                <w:rFonts w:ascii="宋体" w:hAnsi="宋体" w:cs="宋体"/>
                <w:snapToGrid/>
                <w:color w:val="0D0D0D" w:themeColor="text1" w:themeTint="F2"/>
                <w:sz w:val="20"/>
                <w:szCs w:val="20"/>
              </w:rPr>
            </w:pPr>
            <w:r w:rsidRPr="003D7241">
              <w:rPr>
                <w:rFonts w:ascii="宋体" w:hAnsi="宋体" w:cs="宋体" w:hint="eastAsia"/>
                <w:snapToGrid/>
                <w:color w:val="0D0D0D" w:themeColor="text1" w:themeTint="F2"/>
                <w:sz w:val="20"/>
                <w:szCs w:val="20"/>
              </w:rPr>
              <w:t>年度指标(万元)</w:t>
            </w:r>
          </w:p>
        </w:tc>
      </w:tr>
      <w:tr w:rsidR="006A161E" w:rsidRPr="006A161E" w:rsidTr="006A161E">
        <w:trPr>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网购项目数</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8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6A161E" w:rsidRPr="006A161E" w:rsidTr="006A161E">
        <w:trPr>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820" w:type="dxa"/>
            <w:vMerge/>
            <w:tcBorders>
              <w:top w:val="nil"/>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0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24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6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中信支付金额</w:t>
            </w:r>
          </w:p>
        </w:tc>
        <w:tc>
          <w:tcPr>
            <w:tcW w:w="1300" w:type="dxa"/>
            <w:vMerge/>
            <w:tcBorders>
              <w:top w:val="nil"/>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30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6A161E" w:rsidRPr="006A161E" w:rsidTr="006A161E">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35</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9602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3990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3990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26000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36.93</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18200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21.92</w:t>
            </w:r>
          </w:p>
        </w:tc>
      </w:tr>
      <w:tr w:rsidR="006A161E" w:rsidRPr="006A161E" w:rsidTr="006A161E">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28</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4877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6237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6237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27500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17.73</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19200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32.48</w:t>
            </w:r>
          </w:p>
        </w:tc>
      </w:tr>
      <w:tr w:rsidR="006A161E" w:rsidRPr="006A161E" w:rsidTr="006A161E">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374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374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1842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25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399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10500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17.54</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8300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0.30</w:t>
            </w:r>
          </w:p>
        </w:tc>
      </w:tr>
      <w:tr w:rsidR="006A161E" w:rsidRPr="006A161E" w:rsidTr="006A161E">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1185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251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357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8.47</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9600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2.61</w:t>
            </w:r>
          </w:p>
        </w:tc>
      </w:tr>
      <w:tr w:rsidR="006A161E" w:rsidRPr="006A161E" w:rsidTr="006A161E">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3089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2160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2160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15000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20.59</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10500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20.57</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31</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7655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1318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1318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13000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58.89</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9100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14.49</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21</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6151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4586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4586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17500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35.15</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12200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37.59</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8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20 </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1054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1054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4766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3302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4356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34.05</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9800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33.70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76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76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763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98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174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14000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5.45</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9800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18</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46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5378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73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73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7500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71.71</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5800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1.26</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22</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1871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809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809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11000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17.01</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7500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10.79</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14</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信达公司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15</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16</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820" w:type="dxa"/>
            <w:tcBorders>
              <w:top w:val="nil"/>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0.00</w:t>
            </w:r>
          </w:p>
        </w:tc>
      </w:tr>
      <w:tr w:rsidR="006A161E" w:rsidRPr="006A161E" w:rsidTr="006A161E">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17</w:t>
            </w:r>
          </w:p>
        </w:tc>
        <w:tc>
          <w:tcPr>
            <w:tcW w:w="13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8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210 </w:t>
            </w:r>
          </w:p>
        </w:tc>
        <w:tc>
          <w:tcPr>
            <w:tcW w:w="108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1549 </w:t>
            </w:r>
          </w:p>
        </w:tc>
        <w:tc>
          <w:tcPr>
            <w:tcW w:w="102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1503 </w:t>
            </w:r>
          </w:p>
        </w:tc>
        <w:tc>
          <w:tcPr>
            <w:tcW w:w="124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47179 </w:t>
            </w:r>
          </w:p>
        </w:tc>
        <w:tc>
          <w:tcPr>
            <w:tcW w:w="156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22849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24458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170010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324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120010 </w:t>
            </w:r>
          </w:p>
        </w:tc>
        <w:tc>
          <w:tcPr>
            <w:tcW w:w="1300" w:type="dxa"/>
            <w:tcBorders>
              <w:top w:val="nil"/>
              <w:left w:val="nil"/>
              <w:bottom w:val="single" w:sz="4" w:space="0" w:color="auto"/>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 xml:space="preserve">177 </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8202962"/>
      <w:r w:rsidRPr="000D1C7E">
        <w:rPr>
          <w:rFonts w:ascii="黑体" w:eastAsia="黑体" w:hAnsi="宋体" w:hint="eastAsia"/>
          <w:color w:val="0D0D0D" w:themeColor="text1" w:themeTint="F2"/>
          <w:sz w:val="32"/>
          <w:szCs w:val="32"/>
        </w:rPr>
        <w:lastRenderedPageBreak/>
        <w:t>三、</w:t>
      </w:r>
      <w:r w:rsidR="007E11F1">
        <w:rPr>
          <w:rFonts w:ascii="黑体" w:eastAsia="黑体" w:hAnsi="宋体" w:hint="eastAsia"/>
          <w:color w:val="0D0D0D" w:themeColor="text1" w:themeTint="F2"/>
          <w:sz w:val="32"/>
          <w:szCs w:val="32"/>
        </w:rPr>
        <w:t>4</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7E11F1" w:rsidP="00F00A1A">
      <w:pPr>
        <w:spacing w:line="500" w:lineRule="exact"/>
        <w:ind w:firstLineChars="200" w:firstLine="640"/>
        <w:outlineLvl w:val="0"/>
        <w:rPr>
          <w:rFonts w:ascii="仿宋_GB2312" w:eastAsia="仿宋_GB2312" w:hAnsi="宋体"/>
          <w:color w:val="0D0D0D"/>
          <w:sz w:val="32"/>
          <w:szCs w:val="32"/>
        </w:rPr>
      </w:pPr>
      <w:bookmarkStart w:id="4" w:name="_Toc2257750"/>
      <w:bookmarkStart w:id="5" w:name="_Toc5087974"/>
      <w:bookmarkStart w:id="6" w:name="_Toc5096966"/>
      <w:bookmarkStart w:id="7" w:name="_Toc5177506"/>
      <w:bookmarkStart w:id="8" w:name="_Toc5177617"/>
      <w:bookmarkStart w:id="9" w:name="_Toc8202963"/>
      <w:r>
        <w:rPr>
          <w:rFonts w:ascii="仿宋_GB2312" w:eastAsia="仿宋_GB2312" w:hint="eastAsia"/>
          <w:color w:val="0D0D0D"/>
          <w:sz w:val="32"/>
          <w:szCs w:val="32"/>
        </w:rPr>
        <w:t>4</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386E8C">
        <w:rPr>
          <w:rFonts w:ascii="仿宋_GB2312" w:eastAsia="仿宋_GB2312" w:hint="eastAsia"/>
          <w:color w:val="0D0D0D" w:themeColor="text1" w:themeTint="F2"/>
          <w:sz w:val="32"/>
          <w:szCs w:val="32"/>
        </w:rPr>
        <w:t>6</w:t>
      </w:r>
      <w:r w:rsidR="003E4D46">
        <w:rPr>
          <w:rFonts w:ascii="仿宋_GB2312" w:eastAsia="仿宋_GB2312" w:hint="eastAsia"/>
          <w:color w:val="0D0D0D" w:themeColor="text1" w:themeTint="F2"/>
          <w:sz w:val="32"/>
          <w:szCs w:val="32"/>
        </w:rPr>
        <w:t>8</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bookmarkEnd w:id="9"/>
    </w:p>
    <w:p w:rsidR="00B80789" w:rsidRPr="0004596E" w:rsidRDefault="00B80789" w:rsidP="00F00A1A">
      <w:pPr>
        <w:spacing w:line="500" w:lineRule="exact"/>
        <w:ind w:firstLineChars="200" w:firstLine="640"/>
        <w:outlineLvl w:val="0"/>
        <w:rPr>
          <w:rFonts w:ascii="黑体" w:eastAsia="黑体" w:hAnsi="宋体"/>
          <w:color w:val="0D0D0D" w:themeColor="text1" w:themeTint="F2"/>
          <w:sz w:val="32"/>
          <w:szCs w:val="32"/>
        </w:rPr>
      </w:pP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D46E41"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建安公司蒙华铁路MHTJ-15标暂估价工程空调采购竞争性谈判公告" w:history="1">
              <w:r>
                <w:rPr>
                  <w:rStyle w:val="a3"/>
                  <w:rFonts w:ascii="微软雅黑" w:eastAsia="微软雅黑" w:hAnsi="微软雅黑" w:hint="eastAsia"/>
                  <w:color w:val="000000"/>
                  <w:sz w:val="18"/>
                  <w:szCs w:val="18"/>
                  <w:shd w:val="clear" w:color="auto" w:fill="FFFFFF"/>
                </w:rPr>
                <w:t>中铁六局建安公司蒙华铁路MHTJ-15标暂估价工程空调采购竞争性谈判公告</w:t>
              </w:r>
            </w:hyperlink>
          </w:p>
        </w:tc>
        <w:tc>
          <w:tcPr>
            <w:tcW w:w="1263" w:type="dxa"/>
            <w:shd w:val="clear" w:color="000000" w:fill="FFFFFF"/>
            <w:vAlign w:val="center"/>
            <w:hideMark/>
          </w:tcPr>
          <w:p w:rsidR="00D92CEC" w:rsidRPr="007D42C8" w:rsidRDefault="00D46E41"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D46E41"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集团建安分公司新建崇礼铁路太子城站站房及相关工程配电箱采购招标公告" w:history="1">
              <w:r>
                <w:rPr>
                  <w:rStyle w:val="a3"/>
                  <w:rFonts w:ascii="微软雅黑" w:eastAsia="微软雅黑" w:hAnsi="微软雅黑" w:hint="eastAsia"/>
                  <w:color w:val="000000"/>
                  <w:sz w:val="18"/>
                  <w:szCs w:val="18"/>
                  <w:shd w:val="clear" w:color="auto" w:fill="FFFFFF"/>
                </w:rPr>
                <w:t>中铁六局集团建安分公司新建崇礼铁路太子城站站房及相关工程配电箱采购招标公告</w:t>
              </w:r>
            </w:hyperlink>
          </w:p>
        </w:tc>
        <w:tc>
          <w:tcPr>
            <w:tcW w:w="1263" w:type="dxa"/>
            <w:shd w:val="clear" w:color="000000" w:fill="FFFFFF"/>
            <w:vAlign w:val="center"/>
            <w:hideMark/>
          </w:tcPr>
          <w:p w:rsidR="008107E9" w:rsidRPr="007D42C8" w:rsidRDefault="00D46E41"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D46E41"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建安公司丰台站改建工程地下行包库及配餐中心盘扣架租赁招标公告" w:history="1">
              <w:r>
                <w:rPr>
                  <w:rStyle w:val="a3"/>
                  <w:rFonts w:ascii="微软雅黑" w:eastAsia="微软雅黑" w:hAnsi="微软雅黑" w:hint="eastAsia"/>
                  <w:color w:val="000000"/>
                  <w:sz w:val="18"/>
                  <w:szCs w:val="18"/>
                  <w:shd w:val="clear" w:color="auto" w:fill="FFFFFF"/>
                </w:rPr>
                <w:t>中铁六局建安公司丰台站改建工程地下行包库及配餐中心盘扣架租赁招标公告</w:t>
              </w:r>
            </w:hyperlink>
          </w:p>
        </w:tc>
        <w:tc>
          <w:tcPr>
            <w:tcW w:w="1263" w:type="dxa"/>
            <w:shd w:val="clear" w:color="000000" w:fill="FFFFFF"/>
            <w:vAlign w:val="center"/>
            <w:hideMark/>
          </w:tcPr>
          <w:p w:rsidR="008107E9" w:rsidRPr="007D42C8" w:rsidRDefault="00D46E41"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2019-04-02</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集团北京铁建有限公司廊坊艺术大道下穿地道桥工程混凝土采购招标公告" w:history="1">
              <w:r>
                <w:rPr>
                  <w:rStyle w:val="a3"/>
                  <w:rFonts w:ascii="微软雅黑" w:eastAsia="微软雅黑" w:hAnsi="微软雅黑" w:hint="eastAsia"/>
                  <w:color w:val="000000"/>
                  <w:sz w:val="18"/>
                  <w:szCs w:val="18"/>
                  <w:shd w:val="clear" w:color="auto" w:fill="FFFFFF"/>
                </w:rPr>
                <w:t>中铁六局集团北京铁建有限公司廊坊艺术大道下穿地道桥工程混凝土采购招标公告</w:t>
              </w:r>
            </w:hyperlink>
          </w:p>
        </w:tc>
        <w:tc>
          <w:tcPr>
            <w:tcW w:w="1263" w:type="dxa"/>
            <w:shd w:val="clear" w:color="000000" w:fill="FFFFFF"/>
            <w:vAlign w:val="center"/>
            <w:hideMark/>
          </w:tcPr>
          <w:p w:rsidR="008107E9" w:rsidRPr="007D42C8" w:rsidRDefault="00D46E41"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2019-04-02</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建安公司丰台站改建工程地下行包库及配餐中心方木模板采购招标公告补遗" w:history="1">
              <w:r>
                <w:rPr>
                  <w:rStyle w:val="a3"/>
                  <w:rFonts w:ascii="微软雅黑" w:eastAsia="微软雅黑" w:hAnsi="微软雅黑" w:hint="eastAsia"/>
                  <w:color w:val="000000"/>
                  <w:sz w:val="18"/>
                  <w:szCs w:val="18"/>
                  <w:shd w:val="clear" w:color="auto" w:fill="FFFFFF"/>
                </w:rPr>
                <w:t>中铁六局建安公司丰台站改建工程地下行包库及配餐中心方木模板采购招标公告补遗</w:t>
              </w:r>
            </w:hyperlink>
          </w:p>
        </w:tc>
        <w:tc>
          <w:tcPr>
            <w:tcW w:w="1263" w:type="dxa"/>
            <w:shd w:val="clear" w:color="000000" w:fill="FFFFFF"/>
            <w:vAlign w:val="center"/>
            <w:hideMark/>
          </w:tcPr>
          <w:p w:rsidR="004B7237" w:rsidRPr="007D42C8" w:rsidRDefault="00D46E41"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沈阳阅香湖小区项目加气块采购招标公告" w:history="1">
              <w:r>
                <w:rPr>
                  <w:rStyle w:val="a3"/>
                  <w:rFonts w:ascii="微软雅黑" w:eastAsia="微软雅黑" w:hAnsi="微软雅黑" w:hint="eastAsia"/>
                  <w:color w:val="000000"/>
                  <w:sz w:val="18"/>
                  <w:szCs w:val="18"/>
                  <w:shd w:val="clear" w:color="auto" w:fill="FFFFFF"/>
                </w:rPr>
                <w:t>中铁六局沈阳阅香湖小区项目加气块采购招标公告</w:t>
              </w:r>
            </w:hyperlink>
          </w:p>
        </w:tc>
        <w:tc>
          <w:tcPr>
            <w:tcW w:w="1263" w:type="dxa"/>
            <w:shd w:val="clear" w:color="000000" w:fill="FFFFFF"/>
            <w:vAlign w:val="center"/>
            <w:hideMark/>
          </w:tcPr>
          <w:p w:rsidR="004B7237"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2019-04-03</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沈阳阅香湖小区项目防火门采购招标公告" w:history="1">
              <w:r>
                <w:rPr>
                  <w:rStyle w:val="a3"/>
                  <w:rFonts w:ascii="微软雅黑" w:eastAsia="微软雅黑" w:hAnsi="微软雅黑" w:hint="eastAsia"/>
                  <w:color w:val="000000"/>
                  <w:sz w:val="18"/>
                  <w:szCs w:val="18"/>
                  <w:shd w:val="clear" w:color="auto" w:fill="FFFFFF"/>
                </w:rPr>
                <w:t>中铁六局沈阳阅香湖小区项目防火门采购招标公告</w:t>
              </w:r>
            </w:hyperlink>
          </w:p>
        </w:tc>
        <w:tc>
          <w:tcPr>
            <w:tcW w:w="1263" w:type="dxa"/>
            <w:shd w:val="clear" w:color="000000" w:fill="FFFFFF"/>
            <w:vAlign w:val="center"/>
            <w:hideMark/>
          </w:tcPr>
          <w:p w:rsidR="004B7237" w:rsidRPr="00BE0ABE" w:rsidRDefault="00D46E41" w:rsidP="00290FA8">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2019-04-03</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D46E41"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呼和铁建额哈铁路风沙防护物资竞争性谈判公告" w:history="1">
              <w:r>
                <w:rPr>
                  <w:rStyle w:val="a3"/>
                  <w:rFonts w:ascii="微软雅黑" w:eastAsia="微软雅黑" w:hAnsi="微软雅黑" w:hint="eastAsia"/>
                  <w:color w:val="000000"/>
                  <w:sz w:val="18"/>
                  <w:szCs w:val="18"/>
                  <w:shd w:val="clear" w:color="auto" w:fill="FFFFFF"/>
                </w:rPr>
                <w:t>中铁六局呼和铁建额哈铁路风沙防护物资竞争性谈判公告</w:t>
              </w:r>
            </w:hyperlink>
          </w:p>
        </w:tc>
        <w:tc>
          <w:tcPr>
            <w:tcW w:w="1263" w:type="dxa"/>
            <w:shd w:val="clear" w:color="000000" w:fill="FFFFFF"/>
            <w:vAlign w:val="center"/>
            <w:hideMark/>
          </w:tcPr>
          <w:p w:rsidR="004B7237" w:rsidRPr="00BE0ABE" w:rsidRDefault="00D46E41"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2019-04-04</w:t>
            </w:r>
          </w:p>
        </w:tc>
      </w:tr>
      <w:tr w:rsidR="004B7237" w:rsidRPr="007D42C8" w:rsidTr="00310B39">
        <w:trPr>
          <w:trHeight w:val="64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D46E41"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梅林街道金龙工业大楼片区城市更新项目混凝土采购招标公告" w:history="1">
              <w:r>
                <w:rPr>
                  <w:rStyle w:val="a3"/>
                  <w:rFonts w:ascii="微软雅黑" w:eastAsia="微软雅黑" w:hAnsi="微软雅黑" w:hint="eastAsia"/>
                  <w:color w:val="000000"/>
                  <w:sz w:val="18"/>
                  <w:szCs w:val="18"/>
                  <w:shd w:val="clear" w:color="auto" w:fill="FFFFFF"/>
                </w:rPr>
                <w:t>中铁六局梅林街道金龙工业大楼片区城市更新项目混凝土采购招标公告</w:t>
              </w:r>
            </w:hyperlink>
          </w:p>
        </w:tc>
        <w:tc>
          <w:tcPr>
            <w:tcW w:w="1263" w:type="dxa"/>
            <w:shd w:val="clear" w:color="000000" w:fill="FFFFFF"/>
            <w:vAlign w:val="center"/>
            <w:hideMark/>
          </w:tcPr>
          <w:p w:rsidR="004B7237" w:rsidRPr="00BE0ABE" w:rsidRDefault="00D46E41"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2019-04-04</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北京铁建有限公司新建城际铁路联络线一期工程二标物资采购招标公告" w:history="1">
              <w:r>
                <w:rPr>
                  <w:rStyle w:val="a3"/>
                  <w:rFonts w:ascii="微软雅黑" w:eastAsia="微软雅黑" w:hAnsi="微软雅黑" w:hint="eastAsia"/>
                  <w:color w:val="000000"/>
                  <w:sz w:val="18"/>
                  <w:szCs w:val="18"/>
                  <w:shd w:val="clear" w:color="auto" w:fill="FFFFFF"/>
                </w:rPr>
                <w:t>中铁六局集团北京铁建有限公司新建城际铁路联络线一期工程二标物资采购招标公告</w:t>
              </w:r>
            </w:hyperlink>
          </w:p>
        </w:tc>
        <w:tc>
          <w:tcPr>
            <w:tcW w:w="1263" w:type="dxa"/>
            <w:shd w:val="clear" w:color="000000" w:fill="FFFFFF"/>
            <w:vAlign w:val="center"/>
            <w:hideMark/>
          </w:tcPr>
          <w:p w:rsidR="004B7237" w:rsidRPr="00BE0ABE" w:rsidRDefault="00D46E41">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2019-04-04</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集团北京铁路建设有限公司北京林萃路下穿国铁、城铁地道桥工程钢材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中铁六局集团北京铁路建设有限公司北京林萃路下穿国铁、城铁地道桥工程钢材采购竞争性谈判公告</w:t>
              </w:r>
            </w:hyperlink>
          </w:p>
        </w:tc>
        <w:tc>
          <w:tcPr>
            <w:tcW w:w="1263" w:type="dxa"/>
            <w:shd w:val="clear" w:color="000000" w:fill="FFFFFF"/>
            <w:vAlign w:val="center"/>
            <w:hideMark/>
          </w:tcPr>
          <w:p w:rsidR="004B7237" w:rsidRPr="00BE0ABE" w:rsidRDefault="00D46E41" w:rsidP="004B0D5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2019-04-04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北京铁路建设有限公司秦皇岛海滨路东西延伸工程施工一标段钢材采购招标公告" w:history="1">
              <w:r>
                <w:rPr>
                  <w:rStyle w:val="a3"/>
                  <w:rFonts w:ascii="微软雅黑" w:eastAsia="微软雅黑" w:hAnsi="微软雅黑" w:hint="eastAsia"/>
                  <w:color w:val="000000"/>
                  <w:sz w:val="18"/>
                  <w:szCs w:val="18"/>
                  <w:shd w:val="clear" w:color="auto" w:fill="FFFFFF"/>
                </w:rPr>
                <w:t>中铁六局集团北京铁路建设有限公司秦皇岛海滨路东西延伸工程施工一标段钢材采购招标公告</w:t>
              </w:r>
            </w:hyperlink>
          </w:p>
        </w:tc>
        <w:tc>
          <w:tcPr>
            <w:tcW w:w="1263" w:type="dxa"/>
            <w:shd w:val="clear" w:color="000000" w:fill="FFFFFF"/>
            <w:vAlign w:val="center"/>
            <w:hideMark/>
          </w:tcPr>
          <w:p w:rsidR="004B7237" w:rsidRPr="0066654C" w:rsidRDefault="00D46E41" w:rsidP="00A70A66">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2019-04-04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240D63">
            <w:pPr>
              <w:spacing w:beforeAutospacing="1" w:afterAutospacing="1" w:line="335" w:lineRule="atLeast"/>
              <w:rPr>
                <w:rFonts w:ascii="微软雅黑" w:eastAsia="微软雅黑" w:hAnsi="微软雅黑" w:cs="宋体"/>
                <w:color w:val="0D0D0D"/>
                <w:sz w:val="20"/>
                <w:szCs w:val="20"/>
              </w:rPr>
            </w:pPr>
            <w:hyperlink r:id="rId26" w:tooltip="中铁六局太原铁路建设有限公司北京地区京通铁路电改相关工程商品混凝土竞争性谈判采购公告" w:history="1">
              <w:r w:rsidR="00D46E41">
                <w:rPr>
                  <w:rStyle w:val="a3"/>
                  <w:rFonts w:ascii="微软雅黑" w:eastAsia="微软雅黑" w:hAnsi="微软雅黑" w:hint="eastAsia"/>
                  <w:color w:val="000000"/>
                  <w:sz w:val="18"/>
                  <w:szCs w:val="18"/>
                  <w:shd w:val="clear" w:color="auto" w:fill="FFFFFF"/>
                </w:rPr>
                <w:t>中铁六局太原铁路建设有限公司北京地区京通铁路电改相关工程商品混凝土竞争性谈判采购公告</w:t>
              </w:r>
            </w:hyperlink>
          </w:p>
        </w:tc>
        <w:tc>
          <w:tcPr>
            <w:tcW w:w="1263" w:type="dxa"/>
            <w:shd w:val="clear" w:color="000000" w:fill="FFFFFF"/>
            <w:vAlign w:val="center"/>
            <w:hideMark/>
          </w:tcPr>
          <w:p w:rsidR="004B7237" w:rsidRPr="007D42C8" w:rsidRDefault="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2019-04-08</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D46E41"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太原铁路建设有限公司北京地区京通铁路电改工程钢材竞争性谈判公告" w:history="1">
              <w:r>
                <w:rPr>
                  <w:rStyle w:val="a3"/>
                  <w:rFonts w:ascii="微软雅黑" w:eastAsia="微软雅黑" w:hAnsi="微软雅黑" w:hint="eastAsia"/>
                  <w:color w:val="000000"/>
                  <w:sz w:val="18"/>
                  <w:szCs w:val="18"/>
                  <w:shd w:val="clear" w:color="auto" w:fill="FFFFFF"/>
                </w:rPr>
                <w:t>中铁六局集团太原铁路建设有限公司北京地区京通铁路电改工程钢材竞争性谈判公告</w:t>
              </w:r>
            </w:hyperlink>
          </w:p>
        </w:tc>
        <w:tc>
          <w:tcPr>
            <w:tcW w:w="1263" w:type="dxa"/>
            <w:shd w:val="clear" w:color="000000" w:fill="FFFFFF"/>
            <w:vAlign w:val="center"/>
            <w:hideMark/>
          </w:tcPr>
          <w:p w:rsidR="004B7237" w:rsidRPr="007D42C8" w:rsidRDefault="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240D63" w:rsidP="007057F6">
            <w:pPr>
              <w:spacing w:beforeAutospacing="1" w:afterAutospacing="1" w:line="335" w:lineRule="atLeast"/>
              <w:rPr>
                <w:rFonts w:ascii="微软雅黑" w:eastAsia="微软雅黑" w:hAnsi="微软雅黑" w:cs="宋体"/>
                <w:color w:val="0D0D0D"/>
                <w:sz w:val="20"/>
                <w:szCs w:val="20"/>
              </w:rPr>
            </w:pPr>
            <w:hyperlink r:id="rId28" w:tooltip="中铁六局呼和铁建额哈铁路风沙防护物资竞争性谈判公告补遗" w:history="1">
              <w:r w:rsidR="00D46E41">
                <w:rPr>
                  <w:rStyle w:val="a3"/>
                  <w:rFonts w:ascii="微软雅黑" w:eastAsia="微软雅黑" w:hAnsi="微软雅黑" w:hint="eastAsia"/>
                  <w:color w:val="000000"/>
                  <w:sz w:val="18"/>
                  <w:szCs w:val="18"/>
                  <w:shd w:val="clear" w:color="auto" w:fill="FFFFFF"/>
                </w:rPr>
                <w:t>中铁六局呼和铁建额哈铁路风沙防护物资竞争性谈判公告补遗</w:t>
              </w:r>
            </w:hyperlink>
          </w:p>
        </w:tc>
        <w:tc>
          <w:tcPr>
            <w:tcW w:w="1263" w:type="dxa"/>
            <w:shd w:val="clear" w:color="000000" w:fill="FFFFFF"/>
            <w:vAlign w:val="center"/>
            <w:hideMark/>
          </w:tcPr>
          <w:p w:rsidR="004B7237" w:rsidRPr="007D42C8" w:rsidRDefault="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D46E41"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建安公司天津陈塘庄货场铁路职工经济适用房项目防火门采购招标公告" w:history="1">
              <w:r>
                <w:rPr>
                  <w:rStyle w:val="a3"/>
                  <w:rFonts w:ascii="微软雅黑" w:eastAsia="微软雅黑" w:hAnsi="微软雅黑" w:hint="eastAsia"/>
                  <w:color w:val="000000"/>
                  <w:sz w:val="18"/>
                  <w:szCs w:val="18"/>
                  <w:shd w:val="clear" w:color="auto" w:fill="FFFFFF"/>
                </w:rPr>
                <w:t>中铁六局建安公司天津陈塘庄货场铁路职工经济适用房项目防火门采购招标公告</w:t>
              </w:r>
            </w:hyperlink>
          </w:p>
        </w:tc>
        <w:tc>
          <w:tcPr>
            <w:tcW w:w="1263" w:type="dxa"/>
            <w:shd w:val="clear" w:color="000000" w:fill="FFFFFF"/>
            <w:vAlign w:val="center"/>
            <w:hideMark/>
          </w:tcPr>
          <w:p w:rsidR="004B7237" w:rsidRPr="007D42C8" w:rsidRDefault="00D46E41"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建安分公司（H、K地块）混凝土采购招标公告" w:history="1">
              <w:r>
                <w:rPr>
                  <w:rStyle w:val="a3"/>
                  <w:rFonts w:ascii="微软雅黑" w:eastAsia="微软雅黑" w:hAnsi="微软雅黑" w:hint="eastAsia"/>
                  <w:color w:val="000000"/>
                  <w:sz w:val="18"/>
                  <w:szCs w:val="18"/>
                  <w:shd w:val="clear" w:color="auto" w:fill="FFFFFF"/>
                </w:rPr>
                <w:t>中铁六局建安分公司（H、K地块）混凝土采购招标公告</w:t>
              </w:r>
            </w:hyperlink>
          </w:p>
        </w:tc>
        <w:tc>
          <w:tcPr>
            <w:tcW w:w="1263" w:type="dxa"/>
            <w:shd w:val="clear" w:color="000000" w:fill="FFFFFF"/>
            <w:vAlign w:val="center"/>
            <w:hideMark/>
          </w:tcPr>
          <w:p w:rsidR="004B7237"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240D63" w:rsidP="00893A23">
            <w:pPr>
              <w:spacing w:beforeAutospacing="1" w:afterAutospacing="1" w:line="300" w:lineRule="atLeast"/>
              <w:jc w:val="left"/>
              <w:rPr>
                <w:rFonts w:ascii="宋体" w:hAnsi="宋体" w:cs="宋体"/>
                <w:snapToGrid/>
                <w:color w:val="0D0D0D"/>
                <w:sz w:val="24"/>
              </w:rPr>
            </w:pPr>
            <w:hyperlink r:id="rId31" w:tooltip="中铁六局集团丰桥桥梁有限公司住宅产业化工程钢材、水泥物资招标公告" w:history="1">
              <w:r w:rsidR="00D46E41">
                <w:rPr>
                  <w:rStyle w:val="a3"/>
                  <w:rFonts w:ascii="微软雅黑" w:eastAsia="微软雅黑" w:hAnsi="微软雅黑" w:hint="eastAsia"/>
                  <w:color w:val="000000"/>
                  <w:sz w:val="18"/>
                  <w:szCs w:val="18"/>
                  <w:shd w:val="clear" w:color="auto" w:fill="FFFFFF"/>
                </w:rPr>
                <w:t>中铁六局集团丰桥桥梁有限公司住宅产业化工程钢材、水泥物资招标公告</w:t>
              </w:r>
            </w:hyperlink>
          </w:p>
        </w:tc>
        <w:tc>
          <w:tcPr>
            <w:tcW w:w="1263" w:type="dxa"/>
            <w:shd w:val="clear" w:color="000000" w:fill="FFFFFF"/>
            <w:vAlign w:val="center"/>
            <w:hideMark/>
          </w:tcPr>
          <w:p w:rsidR="004B7237" w:rsidRPr="007D42C8" w:rsidRDefault="00D46E41"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2019-04-10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D46E4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建安公司3#地块）项目混凝土采购招标公告" w:history="1">
              <w:r>
                <w:rPr>
                  <w:rStyle w:val="a3"/>
                  <w:rFonts w:ascii="微软雅黑" w:eastAsia="微软雅黑" w:hAnsi="微软雅黑" w:hint="eastAsia"/>
                  <w:color w:val="000000"/>
                  <w:sz w:val="18"/>
                  <w:szCs w:val="18"/>
                  <w:shd w:val="clear" w:color="auto" w:fill="FFFFFF"/>
                </w:rPr>
                <w:t>中铁六局建安公司3#地块）项目混凝土采购招标公告</w:t>
              </w:r>
            </w:hyperlink>
          </w:p>
        </w:tc>
        <w:tc>
          <w:tcPr>
            <w:tcW w:w="1263" w:type="dxa"/>
            <w:shd w:val="clear" w:color="000000" w:fill="FFFFFF"/>
            <w:vAlign w:val="center"/>
            <w:hideMark/>
          </w:tcPr>
          <w:p w:rsidR="004B7237"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2019-04-10</w:t>
            </w:r>
          </w:p>
        </w:tc>
      </w:tr>
      <w:tr w:rsidR="0004596E" w:rsidRPr="007D42C8" w:rsidTr="00DE6A79">
        <w:trPr>
          <w:trHeight w:val="522"/>
          <w:jc w:val="center"/>
        </w:trPr>
        <w:tc>
          <w:tcPr>
            <w:tcW w:w="539" w:type="dxa"/>
            <w:shd w:val="clear" w:color="auto" w:fill="auto"/>
            <w:noWrap/>
            <w:vAlign w:val="center"/>
            <w:hideMark/>
          </w:tcPr>
          <w:p w:rsidR="0004596E" w:rsidRDefault="0004596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04596E"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3" w:tooltip="中铁六局新建铁路玉溪至磨磨憨线站前YMZQ-1标工程柴油采购竞争性谈判公告" w:history="1">
              <w:r>
                <w:rPr>
                  <w:rStyle w:val="a3"/>
                  <w:rFonts w:ascii="微软雅黑" w:eastAsia="微软雅黑" w:hAnsi="微软雅黑" w:hint="eastAsia"/>
                  <w:color w:val="000000"/>
                  <w:sz w:val="18"/>
                  <w:szCs w:val="18"/>
                  <w:shd w:val="clear" w:color="auto" w:fill="FFFFFF"/>
                </w:rPr>
                <w:t>中铁六局新建铁路玉溪至磨磨憨线站前YMZQ-1标工程柴油采购竞争性谈判公告</w:t>
              </w:r>
            </w:hyperlink>
          </w:p>
        </w:tc>
        <w:tc>
          <w:tcPr>
            <w:tcW w:w="1263" w:type="dxa"/>
            <w:shd w:val="clear" w:color="000000" w:fill="FFFFFF"/>
            <w:vAlign w:val="center"/>
            <w:hideMark/>
          </w:tcPr>
          <w:p w:rsidR="0004596E"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2019-04-10</w:t>
            </w:r>
          </w:p>
        </w:tc>
      </w:tr>
      <w:tr w:rsidR="00756ACE" w:rsidRPr="007D42C8" w:rsidTr="00DE6A79">
        <w:trPr>
          <w:trHeight w:val="522"/>
          <w:jc w:val="center"/>
        </w:trPr>
        <w:tc>
          <w:tcPr>
            <w:tcW w:w="539" w:type="dxa"/>
            <w:shd w:val="clear" w:color="auto" w:fill="auto"/>
            <w:noWrap/>
            <w:vAlign w:val="center"/>
            <w:hideMark/>
          </w:tcPr>
          <w:p w:rsidR="00756ACE" w:rsidRDefault="00310B3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756ACE"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4" w:tooltip="中铁六局建安公司成武县人民医院扩建工程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中铁六局建安公司成武县人民医院扩建工程木方采购招标公告</w:t>
              </w:r>
            </w:hyperlink>
          </w:p>
        </w:tc>
        <w:tc>
          <w:tcPr>
            <w:tcW w:w="1263" w:type="dxa"/>
            <w:shd w:val="clear" w:color="000000" w:fill="FFFFFF"/>
            <w:vAlign w:val="center"/>
            <w:hideMark/>
          </w:tcPr>
          <w:p w:rsidR="00756ACE"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5" w:tooltip="中铁六局集团丰桥桥梁有限公司西北旺住宅产业化工程招标公告" w:history="1">
              <w:r>
                <w:rPr>
                  <w:rStyle w:val="a3"/>
                  <w:rFonts w:ascii="微软雅黑" w:eastAsia="微软雅黑" w:hAnsi="微软雅黑" w:hint="eastAsia"/>
                  <w:color w:val="000000"/>
                  <w:sz w:val="18"/>
                  <w:szCs w:val="18"/>
                  <w:shd w:val="clear" w:color="auto" w:fill="FFFFFF"/>
                </w:rPr>
                <w:t>中铁六局集团丰桥桥梁有限公司西北旺住宅产业化工程招标公告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6" w:tooltip="中铁六局集团北京铁建有限公司京沈客专星火站枢纽站前工程道砟采购招标公告" w:history="1">
              <w:r>
                <w:rPr>
                  <w:rStyle w:val="a3"/>
                  <w:rFonts w:ascii="微软雅黑" w:eastAsia="微软雅黑" w:hAnsi="微软雅黑" w:hint="eastAsia"/>
                  <w:color w:val="000000"/>
                  <w:sz w:val="18"/>
                  <w:szCs w:val="18"/>
                  <w:shd w:val="clear" w:color="auto" w:fill="FFFFFF"/>
                </w:rPr>
                <w:t>中铁六局集团北京铁建有限公司京沈客专星火站枢纽站前工程道砟采购招标公告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7" w:tooltip="中铁六局白塔停车场甲控物资竞争性谈判公告" w:history="1">
              <w:r>
                <w:rPr>
                  <w:rStyle w:val="a3"/>
                  <w:rFonts w:ascii="微软雅黑" w:eastAsia="微软雅黑" w:hAnsi="微软雅黑" w:hint="eastAsia"/>
                  <w:color w:val="000000"/>
                  <w:sz w:val="18"/>
                  <w:szCs w:val="18"/>
                  <w:shd w:val="clear" w:color="auto" w:fill="FFFFFF"/>
                </w:rPr>
                <w:t>中铁六局白塔停车场甲控物资竞争性谈判公告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8" w:tooltip="中铁六局集团有限公司南沙港铁路NSGZQ-5标预应力混凝土管桩采购招标公告" w:history="1">
              <w:r>
                <w:rPr>
                  <w:rStyle w:val="a3"/>
                  <w:rFonts w:ascii="微软雅黑" w:eastAsia="微软雅黑" w:hAnsi="微软雅黑" w:hint="eastAsia"/>
                  <w:color w:val="000000"/>
                  <w:sz w:val="18"/>
                  <w:szCs w:val="18"/>
                  <w:shd w:val="clear" w:color="auto" w:fill="FFFFFF"/>
                </w:rPr>
                <w:t>中铁六局集团有限公司南沙港铁路NSGZQ-5标预应力混凝土管桩采购招标公告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9" w:tooltip="中铁六局呼和铁建额哈铁路风沙防护物资竞争性谈判公告补遗" w:history="1">
              <w:r>
                <w:rPr>
                  <w:rStyle w:val="a3"/>
                  <w:rFonts w:ascii="微软雅黑" w:eastAsia="微软雅黑" w:hAnsi="微软雅黑" w:hint="eastAsia"/>
                  <w:color w:val="000000"/>
                  <w:sz w:val="18"/>
                  <w:szCs w:val="18"/>
                  <w:shd w:val="clear" w:color="auto" w:fill="FFFFFF"/>
                </w:rPr>
                <w:t>中铁六局呼和铁建额哈铁路风沙防护物资竞争性谈判公告补遗</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0" w:tooltip="中铁六局呼和铁建额哈铁路风沙防护物资竞争性谈判标书澄清补遗" w:history="1">
              <w:r>
                <w:rPr>
                  <w:rStyle w:val="a3"/>
                  <w:rFonts w:ascii="微软雅黑" w:eastAsia="微软雅黑" w:hAnsi="微软雅黑" w:hint="eastAsia"/>
                  <w:color w:val="000000"/>
                  <w:sz w:val="18"/>
                  <w:szCs w:val="18"/>
                  <w:shd w:val="clear" w:color="auto" w:fill="FFFFFF"/>
                </w:rPr>
                <w:t>中铁六局呼和铁建额哈铁路风沙防护物资竞争性谈判标书澄清补遗</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1" w:tooltip="中铁六局太原铁建太原市108国道快速化改造工程三标段水泥稳定碎石采购招标公告" w:history="1">
              <w:r>
                <w:rPr>
                  <w:rStyle w:val="a3"/>
                  <w:rFonts w:ascii="微软雅黑" w:eastAsia="微软雅黑" w:hAnsi="微软雅黑" w:hint="eastAsia"/>
                  <w:color w:val="000000"/>
                  <w:sz w:val="18"/>
                  <w:szCs w:val="18"/>
                  <w:shd w:val="clear" w:color="auto" w:fill="FFFFFF"/>
                </w:rPr>
                <w:t>中铁六局太原铁建太原市108国道快速化改造工程三标段水泥稳定碎石采购招标公告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2" w:tooltip="中铁六局集团太原铁路建设有限公司静兴高速公路工程钢模板采购竞争性谈判公告" w:history="1">
              <w:r>
                <w:rPr>
                  <w:rStyle w:val="a3"/>
                  <w:rFonts w:ascii="微软雅黑" w:eastAsia="微软雅黑" w:hAnsi="微软雅黑" w:hint="eastAsia"/>
                  <w:color w:val="000000"/>
                  <w:sz w:val="18"/>
                  <w:szCs w:val="18"/>
                  <w:shd w:val="clear" w:color="auto" w:fill="FFFFFF"/>
                </w:rPr>
                <w:t>中铁六局集团太原铁路建设有限公司静兴高速公路工程钢模板采购竞争性谈判公告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3" w:tooltip="中铁六局集团汶马高速公路工程钢材采购招标公告" w:history="1">
              <w:r>
                <w:rPr>
                  <w:rStyle w:val="a3"/>
                  <w:rFonts w:ascii="微软雅黑" w:eastAsia="微软雅黑" w:hAnsi="微软雅黑" w:hint="eastAsia"/>
                  <w:color w:val="000000"/>
                  <w:sz w:val="18"/>
                  <w:szCs w:val="18"/>
                  <w:shd w:val="clear" w:color="auto" w:fill="FFFFFF"/>
                </w:rPr>
                <w:t>中铁六局集团汶马高速公路工程钢材采购招标公告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4" w:tooltip="中铁六局赣深客专（GSSG-3标）工程机制砂采购招标公告" w:history="1">
              <w:r>
                <w:rPr>
                  <w:rStyle w:val="a3"/>
                  <w:rFonts w:ascii="微软雅黑" w:eastAsia="微软雅黑" w:hAnsi="微软雅黑" w:hint="eastAsia"/>
                  <w:color w:val="000000"/>
                  <w:sz w:val="18"/>
                  <w:szCs w:val="18"/>
                  <w:shd w:val="clear" w:color="auto" w:fill="FFFFFF"/>
                </w:rPr>
                <w:t>中铁六局赣深客专（GSSG-3标）工程机制砂采购招标公告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5" w:tooltip="中铁六局集团电务工程有限公司包兰线包惠段GSM-R系统建设工程通信钢管铁塔竞争性谈判采购公告" w:history="1">
              <w:r>
                <w:rPr>
                  <w:rStyle w:val="a3"/>
                  <w:rFonts w:ascii="微软雅黑" w:eastAsia="微软雅黑" w:hAnsi="微软雅黑" w:hint="eastAsia"/>
                  <w:color w:val="000000"/>
                  <w:sz w:val="18"/>
                  <w:szCs w:val="18"/>
                  <w:shd w:val="clear" w:color="auto" w:fill="FFFFFF"/>
                </w:rPr>
                <w:t>中铁六局集团电务工程有限公司包兰线包惠段GSM-R系统建设工程通信钢管铁塔竞争性谈判采购公告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6" w:tooltip="中铁六局云南玉楚高速公路TJ-16标项目经理部碎石采购招标公告" w:history="1">
              <w:r>
                <w:rPr>
                  <w:rStyle w:val="a3"/>
                  <w:rFonts w:ascii="微软雅黑" w:eastAsia="微软雅黑" w:hAnsi="微软雅黑" w:hint="eastAsia"/>
                  <w:color w:val="000000"/>
                  <w:sz w:val="18"/>
                  <w:szCs w:val="18"/>
                  <w:shd w:val="clear" w:color="auto" w:fill="FFFFFF"/>
                </w:rPr>
                <w:t>中铁六局云南玉楚高速公路TJ-16标项目经理部碎石采购招标公告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7" w:tooltip="中铁六局新乐市伏羲大街高架桥工程自购物资采购招标公告" w:history="1">
              <w:r>
                <w:rPr>
                  <w:rStyle w:val="a3"/>
                  <w:rFonts w:ascii="微软雅黑" w:eastAsia="微软雅黑" w:hAnsi="微软雅黑" w:hint="eastAsia"/>
                  <w:color w:val="000000"/>
                  <w:sz w:val="18"/>
                  <w:szCs w:val="18"/>
                  <w:shd w:val="clear" w:color="auto" w:fill="FFFFFF"/>
                </w:rPr>
                <w:t>中铁六局新乐市伏羲大街高架桥工程自购物资采购招标公告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8" w:tooltip="中铁六局京通铁路电改工程站前项目钢材采购招标公告" w:history="1">
              <w:r>
                <w:rPr>
                  <w:rStyle w:val="a3"/>
                  <w:rFonts w:ascii="微软雅黑" w:eastAsia="微软雅黑" w:hAnsi="微软雅黑" w:hint="eastAsia"/>
                  <w:color w:val="000000"/>
                  <w:sz w:val="18"/>
                  <w:szCs w:val="18"/>
                  <w:shd w:val="clear" w:color="auto" w:fill="FFFFFF"/>
                </w:rPr>
                <w:t>中铁六局京通铁路电改工程站前项目钢材采购招标公告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9" w:tooltip="北京市六环路京包铁路立交桥拓宽工程物资采购谈判公告" w:history="1">
              <w:r>
                <w:rPr>
                  <w:rStyle w:val="a3"/>
                  <w:rFonts w:ascii="微软雅黑" w:eastAsia="微软雅黑" w:hAnsi="微软雅黑" w:hint="eastAsia"/>
                  <w:color w:val="000000"/>
                  <w:sz w:val="18"/>
                  <w:szCs w:val="18"/>
                  <w:shd w:val="clear" w:color="auto" w:fill="FFFFFF"/>
                </w:rPr>
                <w:t>北京市六环路京包铁路立交桥拓宽工程物资采购谈判公告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0" w:tooltip="中铁六局集团北京铁路建设有限公司北京市新城南华大街及东延道路地道桥工程物资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中铁六局集团北京铁路建设有限公司北京市新城南华大街及东延道路地道桥工程物资采购竞争性谈判公告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B35FC4" w:rsidRP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1" w:tooltip="中铁六局集团北京铁路建设有限公司新建北京至张家口铁路工程普高隔离栅栏竞争性谈判采购公告" w:history="1">
              <w:r>
                <w:rPr>
                  <w:rStyle w:val="a3"/>
                  <w:rFonts w:ascii="微软雅黑" w:eastAsia="微软雅黑" w:hAnsi="微软雅黑" w:hint="eastAsia"/>
                  <w:color w:val="000000"/>
                  <w:sz w:val="18"/>
                  <w:szCs w:val="18"/>
                  <w:shd w:val="clear" w:color="auto" w:fill="FFFFFF"/>
                </w:rPr>
                <w:t>中铁六局集团北京铁路建设有限公司新建北京至张家口铁路工程普高隔离栅栏竞争性谈判采购公告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2" w:tooltip="中铁六局集团建安分公司新建崇礼铁路太子城站站房及相关工程电线电缆采购招标公告" w:history="1">
              <w:r>
                <w:rPr>
                  <w:rStyle w:val="a3"/>
                  <w:rFonts w:ascii="微软雅黑" w:eastAsia="微软雅黑" w:hAnsi="微软雅黑" w:hint="eastAsia"/>
                  <w:color w:val="000000"/>
                  <w:sz w:val="18"/>
                  <w:szCs w:val="18"/>
                  <w:shd w:val="clear" w:color="auto" w:fill="FFFFFF"/>
                </w:rPr>
                <w:t>中铁六局集团建安分公司新建崇礼铁路太子城站站房及相关工程电线电缆采购招标公告</w:t>
              </w:r>
            </w:hyperlink>
          </w:p>
        </w:tc>
        <w:tc>
          <w:tcPr>
            <w:tcW w:w="1263" w:type="dxa"/>
            <w:shd w:val="clear" w:color="000000" w:fill="FFFFFF"/>
            <w:vAlign w:val="center"/>
            <w:hideMark/>
          </w:tcPr>
          <w:p w:rsidR="00B35FC4" w:rsidRPr="007D42C8" w:rsidRDefault="00D46E41" w:rsidP="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2019-04-16</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3" w:tooltip="中铁六局建安公司新建崇礼铁路太子城站站房及相关工程铸铁管采购招标公告" w:history="1">
              <w:r>
                <w:rPr>
                  <w:rStyle w:val="a3"/>
                  <w:rFonts w:ascii="微软雅黑" w:eastAsia="微软雅黑" w:hAnsi="微软雅黑" w:hint="eastAsia"/>
                  <w:color w:val="000000"/>
                  <w:sz w:val="18"/>
                  <w:szCs w:val="18"/>
                  <w:shd w:val="clear" w:color="auto" w:fill="FFFFFF"/>
                </w:rPr>
                <w:t>中铁六局建安公司新建崇礼铁路太子城站站房及相关工程铸铁管采购招标公告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2019-04-17</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4" w:tooltip="中铁六局北京铁路枢纽丰台站改建商砼采购招标公告" w:history="1">
              <w:r>
                <w:rPr>
                  <w:rStyle w:val="a3"/>
                  <w:rFonts w:ascii="微软雅黑" w:eastAsia="微软雅黑" w:hAnsi="微软雅黑" w:hint="eastAsia"/>
                  <w:color w:val="000000"/>
                  <w:sz w:val="18"/>
                  <w:szCs w:val="18"/>
                  <w:shd w:val="clear" w:color="auto" w:fill="FFFFFF"/>
                </w:rPr>
                <w:t>中铁六局北京铁路枢纽丰台站改建商砼采购招标公告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2019-04-17</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42</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5" w:tooltip="中铁六局太原公司物资采购谈判公告" w:history="1">
              <w:r>
                <w:rPr>
                  <w:rStyle w:val="a3"/>
                  <w:rFonts w:ascii="微软雅黑" w:eastAsia="微软雅黑" w:hAnsi="微软雅黑" w:hint="eastAsia"/>
                  <w:color w:val="000000"/>
                  <w:sz w:val="18"/>
                  <w:szCs w:val="18"/>
                  <w:shd w:val="clear" w:color="auto" w:fill="FFFFFF"/>
                </w:rPr>
                <w:t>中铁六局太原公司物资采购谈判公告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B35FC4" w:rsidRDefault="00240D63">
            <w:pPr>
              <w:spacing w:beforeAutospacing="1" w:afterAutospacing="1" w:line="335" w:lineRule="atLeast"/>
              <w:rPr>
                <w:rFonts w:ascii="微软雅黑" w:eastAsia="微软雅黑" w:hAnsi="微软雅黑"/>
                <w:color w:val="000000"/>
                <w:sz w:val="18"/>
                <w:szCs w:val="18"/>
                <w:shd w:val="clear" w:color="auto" w:fill="FFFFFF"/>
              </w:rPr>
            </w:pPr>
            <w:hyperlink r:id="rId56" w:tooltip="中铁六局集团丰桥桥梁有限公司西北旺住宅产业化工程钢材物资采购招标公告" w:history="1">
              <w:r w:rsidR="00D46E41">
                <w:rPr>
                  <w:rStyle w:val="a3"/>
                  <w:rFonts w:ascii="微软雅黑" w:eastAsia="微软雅黑" w:hAnsi="微软雅黑" w:hint="eastAsia"/>
                  <w:color w:val="000000"/>
                  <w:sz w:val="18"/>
                  <w:szCs w:val="18"/>
                  <w:shd w:val="clear" w:color="auto" w:fill="FFFFFF"/>
                </w:rPr>
                <w:t>中铁六局集团丰桥桥梁有限公司西北旺住宅产业化工程钢材物资采购招标公告</w:t>
              </w:r>
            </w:hyperlink>
          </w:p>
        </w:tc>
        <w:tc>
          <w:tcPr>
            <w:tcW w:w="1263" w:type="dxa"/>
            <w:shd w:val="clear" w:color="000000" w:fill="FFFFFF"/>
            <w:vAlign w:val="center"/>
            <w:hideMark/>
          </w:tcPr>
          <w:p w:rsidR="00B35FC4" w:rsidRPr="007D42C8" w:rsidRDefault="00D46E41"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建安公司成都轨道交通9号线一期安装装修2标工程混凝土采购招标公告" w:history="1">
              <w:r>
                <w:rPr>
                  <w:rStyle w:val="a3"/>
                  <w:rFonts w:ascii="微软雅黑" w:eastAsia="微软雅黑" w:hAnsi="微软雅黑" w:hint="eastAsia"/>
                  <w:color w:val="000000"/>
                  <w:sz w:val="18"/>
                  <w:szCs w:val="18"/>
                  <w:shd w:val="clear" w:color="auto" w:fill="FFFFFF"/>
                </w:rPr>
                <w:t>中铁六局建安公司成都轨道交通9号线一期安装装修2标工程混凝土采购招标公告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建安公司成都轨道交通9号线一期安装装修2标工程页岩砖采购招标公告" w:history="1">
              <w:r>
                <w:rPr>
                  <w:rStyle w:val="a3"/>
                  <w:rFonts w:ascii="微软雅黑" w:eastAsia="微软雅黑" w:hAnsi="微软雅黑" w:hint="eastAsia"/>
                  <w:color w:val="000000"/>
                  <w:sz w:val="18"/>
                  <w:szCs w:val="18"/>
                  <w:shd w:val="clear" w:color="auto" w:fill="FFFFFF"/>
                </w:rPr>
                <w:t>中铁六局建安公司成都轨道交通9号线一期安装装修2标工程页岩砖采购招标公告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B35FC4" w:rsidRDefault="00240D63">
            <w:pPr>
              <w:spacing w:beforeAutospacing="1" w:afterAutospacing="1" w:line="335" w:lineRule="atLeast"/>
              <w:rPr>
                <w:rFonts w:ascii="微软雅黑" w:eastAsia="微软雅黑" w:hAnsi="微软雅黑"/>
                <w:color w:val="000000"/>
                <w:sz w:val="18"/>
                <w:szCs w:val="18"/>
                <w:shd w:val="clear" w:color="auto" w:fill="FFFFFF"/>
              </w:rPr>
            </w:pPr>
            <w:hyperlink r:id="rId59" w:tooltip="中铁六局呼和铁建额哈铁路风沙防护物资竞争性谈判公告" w:history="1">
              <w:r w:rsidR="00D46E41">
                <w:rPr>
                  <w:rStyle w:val="a3"/>
                  <w:rFonts w:ascii="微软雅黑" w:eastAsia="微软雅黑" w:hAnsi="微软雅黑" w:hint="eastAsia"/>
                  <w:color w:val="000000"/>
                  <w:sz w:val="18"/>
                  <w:szCs w:val="18"/>
                  <w:shd w:val="clear" w:color="auto" w:fill="FFFFFF"/>
                </w:rPr>
                <w:t>中铁六局呼和铁建额哈铁路风沙防护物资竞争性谈判公告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B35FC4" w:rsidRDefault="00D46E4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北京铁路枢纽丰台站改建工程六线钢箱拱钢材采购招标公告" w:history="1">
              <w:r>
                <w:rPr>
                  <w:rStyle w:val="a3"/>
                  <w:rFonts w:ascii="微软雅黑" w:eastAsia="微软雅黑" w:hAnsi="微软雅黑" w:hint="eastAsia"/>
                  <w:color w:val="000000"/>
                  <w:sz w:val="18"/>
                  <w:szCs w:val="18"/>
                  <w:shd w:val="clear" w:color="auto" w:fill="FFFFFF"/>
                </w:rPr>
                <w:t>中铁六局北京铁路枢纽丰台站改建工程六线钢箱拱钢材采购招标公告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B35FC4" w:rsidRDefault="00240D63">
            <w:pPr>
              <w:spacing w:beforeAutospacing="1" w:afterAutospacing="1" w:line="335" w:lineRule="atLeast"/>
              <w:rPr>
                <w:rFonts w:ascii="微软雅黑" w:eastAsia="微软雅黑" w:hAnsi="微软雅黑"/>
                <w:color w:val="000000"/>
                <w:sz w:val="18"/>
                <w:szCs w:val="18"/>
                <w:shd w:val="clear" w:color="auto" w:fill="FFFFFF"/>
              </w:rPr>
            </w:pPr>
            <w:hyperlink r:id="rId61" w:tooltip="中铁六局北京铁路枢纽丰台站改建工程六线钢箱拱钢材采购招标公告" w:history="1">
              <w:r w:rsidR="00D46E41">
                <w:rPr>
                  <w:rStyle w:val="a3"/>
                  <w:rFonts w:ascii="微软雅黑" w:eastAsia="微软雅黑" w:hAnsi="微软雅黑" w:hint="eastAsia"/>
                  <w:color w:val="000000"/>
                  <w:sz w:val="18"/>
                  <w:szCs w:val="18"/>
                  <w:shd w:val="clear" w:color="auto" w:fill="FFFFFF"/>
                </w:rPr>
                <w:t>中铁六局北京铁路枢纽丰台站改建工程六线钢箱拱钢材采购招标公告</w:t>
              </w:r>
            </w:hyperlink>
          </w:p>
        </w:tc>
        <w:tc>
          <w:tcPr>
            <w:tcW w:w="1263" w:type="dxa"/>
            <w:shd w:val="clear" w:color="000000" w:fill="FFFFFF"/>
            <w:vAlign w:val="center"/>
            <w:hideMark/>
          </w:tcPr>
          <w:p w:rsidR="00B35FC4" w:rsidRPr="007D42C8" w:rsidRDefault="00D46E4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京铁路枢纽丰台站改建工程站前站区工程（一标段）商砼招标采购公告补遗" w:history="1">
              <w:r>
                <w:rPr>
                  <w:rStyle w:val="a3"/>
                  <w:rFonts w:ascii="微软雅黑" w:eastAsia="微软雅黑" w:hAnsi="微软雅黑" w:hint="eastAsia"/>
                  <w:color w:val="000000"/>
                  <w:sz w:val="18"/>
                  <w:szCs w:val="18"/>
                  <w:shd w:val="clear" w:color="auto" w:fill="FFFFFF"/>
                </w:rPr>
                <w:t>中铁六局京铁路枢纽丰台站改建工程站前站区工程（一标段）商砼招标采购公告补遗</w:t>
              </w:r>
            </w:hyperlink>
          </w:p>
        </w:tc>
        <w:tc>
          <w:tcPr>
            <w:tcW w:w="1263" w:type="dxa"/>
            <w:shd w:val="clear" w:color="000000" w:fill="FFFFFF"/>
            <w:vAlign w:val="center"/>
            <w:hideMark/>
          </w:tcPr>
          <w:p w:rsidR="00B35FC4" w:rsidRPr="007D42C8" w:rsidRDefault="001A75E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商合杭铁路阜阳至杭州段宣绩铁路引入宣城站同步实施工程采购竞争性谈判公告" w:history="1">
              <w:r>
                <w:rPr>
                  <w:rStyle w:val="a3"/>
                  <w:rFonts w:ascii="微软雅黑" w:eastAsia="微软雅黑" w:hAnsi="微软雅黑" w:hint="eastAsia"/>
                  <w:color w:val="000000"/>
                  <w:sz w:val="18"/>
                  <w:szCs w:val="18"/>
                  <w:shd w:val="clear" w:color="auto" w:fill="FFFFFF"/>
                </w:rPr>
                <w:t>中铁六局商合杭铁路阜阳至杭州段宣绩铁路引入宣城站同步实施工程采购竞争性谈判公告</w:t>
              </w:r>
            </w:hyperlink>
          </w:p>
        </w:tc>
        <w:tc>
          <w:tcPr>
            <w:tcW w:w="1263" w:type="dxa"/>
            <w:shd w:val="clear" w:color="000000" w:fill="FFFFFF"/>
            <w:vAlign w:val="center"/>
            <w:hideMark/>
          </w:tcPr>
          <w:p w:rsidR="00B35FC4" w:rsidRPr="007D42C8" w:rsidRDefault="001A75E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北京铁路枢纽丰台站改建工程六线钢箱拱高强螺栓采购招标公告" w:history="1">
              <w:r>
                <w:rPr>
                  <w:rStyle w:val="a3"/>
                  <w:rFonts w:ascii="微软雅黑" w:eastAsia="微软雅黑" w:hAnsi="微软雅黑" w:hint="eastAsia"/>
                  <w:color w:val="000000"/>
                  <w:sz w:val="18"/>
                  <w:szCs w:val="18"/>
                  <w:shd w:val="clear" w:color="auto" w:fill="FFFFFF"/>
                </w:rPr>
                <w:t>中铁六局北京铁路枢纽丰台站改建工程六线钢箱拱高强螺栓采购招标公告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集团建筑安装分公司永靓家园项目工程钢支撑体系租赁公告" w:history="1">
              <w:r>
                <w:rPr>
                  <w:rStyle w:val="a3"/>
                  <w:rFonts w:ascii="微软雅黑" w:eastAsia="微软雅黑" w:hAnsi="微软雅黑" w:hint="eastAsia"/>
                  <w:color w:val="000000"/>
                  <w:sz w:val="18"/>
                  <w:szCs w:val="18"/>
                  <w:shd w:val="clear" w:color="auto" w:fill="FFFFFF"/>
                </w:rPr>
                <w:t>中铁六局集团建筑安装分公司永靓家园项目工程钢支撑体系租赁公告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集团建安分公司新建崇礼铁路太子城站站房及相关工程电线电缆采购招标公告" w:history="1">
              <w:r>
                <w:rPr>
                  <w:rStyle w:val="a3"/>
                  <w:rFonts w:ascii="微软雅黑" w:eastAsia="微软雅黑" w:hAnsi="微软雅黑" w:hint="eastAsia"/>
                  <w:color w:val="000000"/>
                  <w:sz w:val="18"/>
                  <w:szCs w:val="18"/>
                  <w:shd w:val="clear" w:color="auto" w:fill="FFFFFF"/>
                </w:rPr>
                <w:t>中铁六局集团建安分公司新建崇礼铁路太子城站站房及相关工程电线电缆采购招标公告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集团赣深铁路（GSSG-3标）工程指挥部三分部系杆拱、吊杆采购招标公告" w:history="1">
              <w:r>
                <w:rPr>
                  <w:rStyle w:val="a3"/>
                  <w:rFonts w:ascii="微软雅黑" w:eastAsia="微软雅黑" w:hAnsi="微软雅黑" w:hint="eastAsia"/>
                  <w:color w:val="000000"/>
                  <w:sz w:val="18"/>
                  <w:szCs w:val="18"/>
                  <w:shd w:val="clear" w:color="auto" w:fill="FFFFFF"/>
                </w:rPr>
                <w:t>中铁六局集团赣深铁路（GSSG-3标）工程指挥部三分部系杆拱、吊杆采购招标公告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8" w:tooltip="中铁六局集团北京铁路建设有限公司林萃路下穿铁路工程商品混凝土采购招标招标公告" w:history="1">
              <w:r>
                <w:rPr>
                  <w:rStyle w:val="a3"/>
                  <w:rFonts w:ascii="微软雅黑" w:eastAsia="微软雅黑" w:hAnsi="微软雅黑" w:hint="eastAsia"/>
                  <w:color w:val="000000"/>
                  <w:sz w:val="18"/>
                  <w:szCs w:val="18"/>
                  <w:shd w:val="clear" w:color="auto" w:fill="FFFFFF"/>
                </w:rPr>
                <w:t>中铁六局集团北京铁路建设有限公司林萃路下穿铁路工程商品混凝土采购招标招标公告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集团有限公司南沙港铁路NSGZQ-5标矿粉采购招标公告" w:history="1">
              <w:r>
                <w:rPr>
                  <w:rStyle w:val="a3"/>
                  <w:rFonts w:ascii="微软雅黑" w:eastAsia="微软雅黑" w:hAnsi="微软雅黑" w:hint="eastAsia"/>
                  <w:color w:val="000000"/>
                  <w:sz w:val="18"/>
                  <w:szCs w:val="18"/>
                  <w:shd w:val="clear" w:color="auto" w:fill="FFFFFF"/>
                </w:rPr>
                <w:t>中铁六局集团有限公司南沙港铁路NSGZQ-5标矿粉采购招标公告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B35FC4" w:rsidRDefault="00240D63">
            <w:pPr>
              <w:spacing w:beforeAutospacing="1" w:afterAutospacing="1" w:line="335" w:lineRule="atLeast"/>
              <w:rPr>
                <w:rFonts w:ascii="微软雅黑" w:eastAsia="微软雅黑" w:hAnsi="微软雅黑"/>
                <w:color w:val="000000"/>
                <w:sz w:val="18"/>
                <w:szCs w:val="18"/>
                <w:shd w:val="clear" w:color="auto" w:fill="FFFFFF"/>
              </w:rPr>
            </w:pPr>
            <w:hyperlink r:id="rId70" w:tooltip="中铁六局集团建筑安装分公司永靓家园项目工程钢支撑体系租赁公告" w:history="1">
              <w:r w:rsidR="001A75E5">
                <w:rPr>
                  <w:rStyle w:val="a3"/>
                  <w:rFonts w:ascii="微软雅黑" w:eastAsia="微软雅黑" w:hAnsi="微软雅黑" w:hint="eastAsia"/>
                  <w:color w:val="000000"/>
                  <w:sz w:val="18"/>
                  <w:szCs w:val="18"/>
                  <w:shd w:val="clear" w:color="auto" w:fill="FFFFFF"/>
                </w:rPr>
                <w:t>中铁六局集团建筑安装分公司永靓家园项目工程钢支撑体系租赁公告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北京铁路枢纽丰台站改建工程六线钢箱拱高强螺栓采购招标公告" w:history="1">
              <w:r>
                <w:rPr>
                  <w:rStyle w:val="a3"/>
                  <w:rFonts w:ascii="微软雅黑" w:eastAsia="微软雅黑" w:hAnsi="微软雅黑" w:hint="eastAsia"/>
                  <w:color w:val="000000"/>
                  <w:sz w:val="18"/>
                  <w:szCs w:val="18"/>
                  <w:shd w:val="clear" w:color="auto" w:fill="FFFFFF"/>
                </w:rPr>
                <w:t>中铁六局北京铁路枢纽丰台站改建工程六线钢箱拱高强螺栓采购招标公告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B35FC4" w:rsidRDefault="001A75E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集团电务工程有限公司京通铁路昌平至隆化段电气化改造工程商混竞争性谈判采购公告" w:history="1">
              <w:r>
                <w:rPr>
                  <w:rStyle w:val="a3"/>
                  <w:rFonts w:ascii="微软雅黑" w:eastAsia="微软雅黑" w:hAnsi="微软雅黑" w:hint="eastAsia"/>
                  <w:color w:val="000000"/>
                  <w:sz w:val="18"/>
                  <w:szCs w:val="18"/>
                  <w:shd w:val="clear" w:color="auto" w:fill="FFFFFF"/>
                </w:rPr>
                <w:t>中铁六局集团电务工程有限公司京通铁路昌平至隆化段电气化改造工程商混竞争性谈判采购公告</w:t>
              </w:r>
            </w:hyperlink>
          </w:p>
        </w:tc>
        <w:tc>
          <w:tcPr>
            <w:tcW w:w="1263" w:type="dxa"/>
            <w:shd w:val="clear" w:color="000000" w:fill="FFFFFF"/>
            <w:vAlign w:val="center"/>
            <w:hideMark/>
          </w:tcPr>
          <w:p w:rsidR="00B35FC4" w:rsidRPr="007D42C8" w:rsidRDefault="001A75E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B35FC4" w:rsidRDefault="003406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集团山西焦煤汾西荣欣铁路工程钢材采购招标公告" w:history="1">
              <w:r>
                <w:rPr>
                  <w:rStyle w:val="a3"/>
                  <w:rFonts w:ascii="微软雅黑" w:eastAsia="微软雅黑" w:hAnsi="微软雅黑" w:hint="eastAsia"/>
                  <w:color w:val="000000"/>
                  <w:sz w:val="18"/>
                  <w:szCs w:val="18"/>
                  <w:shd w:val="clear" w:color="auto" w:fill="FFFFFF"/>
                </w:rPr>
                <w:t>中铁六局集团山西焦煤汾西荣欣铁路工程钢材采购招标公告</w:t>
              </w:r>
            </w:hyperlink>
          </w:p>
        </w:tc>
        <w:tc>
          <w:tcPr>
            <w:tcW w:w="1263" w:type="dxa"/>
            <w:shd w:val="clear" w:color="000000" w:fill="FFFFFF"/>
            <w:vAlign w:val="center"/>
            <w:hideMark/>
          </w:tcPr>
          <w:p w:rsidR="00B35FC4" w:rsidRPr="007D42C8" w:rsidRDefault="003406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B35FC4" w:rsidRDefault="003406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山西焦煤汾西荣欣铁路工程钢材采购招标公告" w:history="1">
              <w:r>
                <w:rPr>
                  <w:rStyle w:val="a3"/>
                  <w:rFonts w:ascii="微软雅黑" w:eastAsia="微软雅黑" w:hAnsi="微软雅黑" w:hint="eastAsia"/>
                  <w:color w:val="000000"/>
                  <w:sz w:val="18"/>
                  <w:szCs w:val="18"/>
                  <w:shd w:val="clear" w:color="auto" w:fill="FFFFFF"/>
                </w:rPr>
                <w:t>中铁六局集团山西焦煤汾西荣欣铁路工程钢材采购招标公告</w:t>
              </w:r>
            </w:hyperlink>
          </w:p>
        </w:tc>
        <w:tc>
          <w:tcPr>
            <w:tcW w:w="1263" w:type="dxa"/>
            <w:shd w:val="clear" w:color="000000" w:fill="FFFFFF"/>
            <w:vAlign w:val="center"/>
            <w:hideMark/>
          </w:tcPr>
          <w:p w:rsidR="00B35FC4" w:rsidRPr="007D42C8" w:rsidRDefault="003406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B35FC4" w:rsidRDefault="003406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集团电务工程有限公司成昆铁路成都至峨眉段扩能改造工程 CEZX-3标电力低压电缆竞争性谈判采购公告" w:history="1">
              <w:r>
                <w:rPr>
                  <w:rStyle w:val="a3"/>
                  <w:rFonts w:ascii="微软雅黑" w:eastAsia="微软雅黑" w:hAnsi="微软雅黑" w:hint="eastAsia"/>
                  <w:color w:val="000000"/>
                  <w:sz w:val="18"/>
                  <w:szCs w:val="18"/>
                  <w:shd w:val="clear" w:color="auto" w:fill="FFFFFF"/>
                </w:rPr>
                <w:t>中铁六局集团电务工程有限公司成昆铁路成都至峨眉段扩能改造工程 CEZX-3标电力低压电缆竞争性谈判采购公告</w:t>
              </w:r>
            </w:hyperlink>
          </w:p>
        </w:tc>
        <w:tc>
          <w:tcPr>
            <w:tcW w:w="1263" w:type="dxa"/>
            <w:shd w:val="clear" w:color="000000" w:fill="FFFFFF"/>
            <w:vAlign w:val="center"/>
            <w:hideMark/>
          </w:tcPr>
          <w:p w:rsidR="00B35FC4" w:rsidRPr="007D42C8" w:rsidRDefault="003406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B35FC4" w:rsidRDefault="00B80789" w:rsidP="00B80789">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有限公司北京地铁17号线工程土建施工16合同段项目经理部钢筋物资采购招标公告" w:history="1">
              <w:r>
                <w:rPr>
                  <w:rStyle w:val="a3"/>
                  <w:rFonts w:ascii="微软雅黑" w:eastAsia="微软雅黑" w:hAnsi="微软雅黑" w:hint="eastAsia"/>
                  <w:color w:val="000000"/>
                  <w:sz w:val="18"/>
                  <w:szCs w:val="18"/>
                  <w:shd w:val="clear" w:color="auto" w:fill="FFFFFF"/>
                </w:rPr>
                <w:t>中铁六局集团有限公司北京地铁17号线工程土建施工16合同段项目经理部钢筋物资采购招标公告</w:t>
              </w:r>
            </w:hyperlink>
          </w:p>
        </w:tc>
        <w:tc>
          <w:tcPr>
            <w:tcW w:w="1263" w:type="dxa"/>
            <w:shd w:val="clear" w:color="000000" w:fill="FFFFFF"/>
            <w:vAlign w:val="center"/>
            <w:hideMark/>
          </w:tcPr>
          <w:p w:rsidR="00B35FC4" w:rsidRPr="007D42C8" w:rsidRDefault="00B80789"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2019-04-26</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B35FC4" w:rsidRDefault="00B80789">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丰桥公司张家口地下综合管廊工程钢材、混凝土采购招标公告" w:history="1">
              <w:r>
                <w:rPr>
                  <w:rStyle w:val="a3"/>
                  <w:rFonts w:ascii="微软雅黑" w:eastAsia="微软雅黑" w:hAnsi="微软雅黑" w:hint="eastAsia"/>
                  <w:color w:val="000000"/>
                  <w:sz w:val="18"/>
                  <w:szCs w:val="18"/>
                  <w:shd w:val="clear" w:color="auto" w:fill="FFFFFF"/>
                </w:rPr>
                <w:t>中铁六局丰桥公司张家口地下综合管廊工程钢材、混凝土采购招标公告</w:t>
              </w:r>
            </w:hyperlink>
          </w:p>
        </w:tc>
        <w:tc>
          <w:tcPr>
            <w:tcW w:w="1263" w:type="dxa"/>
            <w:shd w:val="clear" w:color="000000" w:fill="FFFFFF"/>
            <w:vAlign w:val="center"/>
            <w:hideMark/>
          </w:tcPr>
          <w:p w:rsidR="00B35FC4" w:rsidRPr="007D42C8" w:rsidRDefault="00B80789"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65</w:t>
            </w:r>
          </w:p>
        </w:tc>
        <w:tc>
          <w:tcPr>
            <w:tcW w:w="8163" w:type="dxa"/>
            <w:shd w:val="clear" w:color="000000" w:fill="FFFFFF"/>
            <w:vAlign w:val="center"/>
            <w:hideMark/>
          </w:tcPr>
          <w:p w:rsidR="00B35FC4" w:rsidRDefault="00B80789" w:rsidP="00B80789">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太原公司大同县站增建到发线、湖东站修线改造、北周庄站北咽喉改造、韩家岭站南咽喉增设渡线项目物资采购谈判公告" w:history="1">
              <w:r>
                <w:rPr>
                  <w:rStyle w:val="a3"/>
                  <w:rFonts w:ascii="微软雅黑" w:eastAsia="微软雅黑" w:hAnsi="微软雅黑" w:hint="eastAsia"/>
                  <w:color w:val="000000"/>
                  <w:sz w:val="18"/>
                  <w:szCs w:val="18"/>
                  <w:shd w:val="clear" w:color="auto" w:fill="FFFFFF"/>
                </w:rPr>
                <w:t>中铁六局太原公司大同县站增建到发线、湖东站修线改造、北周庄站北咽喉改造、韩家岭站南咽喉增设渡线项目物资采购谈判公告</w:t>
              </w:r>
            </w:hyperlink>
          </w:p>
        </w:tc>
        <w:tc>
          <w:tcPr>
            <w:tcW w:w="1263" w:type="dxa"/>
            <w:shd w:val="clear" w:color="000000" w:fill="FFFFFF"/>
            <w:vAlign w:val="center"/>
            <w:hideMark/>
          </w:tcPr>
          <w:p w:rsidR="00B35FC4" w:rsidRPr="007D42C8" w:rsidRDefault="00B80789"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2019-04-29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B35FC4" w:rsidRDefault="003E4D4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建安分公司郏县棚户区祥云安置社区工程（H、K地块）砂卵石采购竞争性谈判公告" w:history="1">
              <w:r>
                <w:rPr>
                  <w:rStyle w:val="a3"/>
                  <w:rFonts w:ascii="微软雅黑" w:eastAsia="微软雅黑" w:hAnsi="微软雅黑" w:hint="eastAsia"/>
                  <w:color w:val="000000"/>
                  <w:sz w:val="18"/>
                  <w:szCs w:val="18"/>
                  <w:shd w:val="clear" w:color="auto" w:fill="FFFFFF"/>
                </w:rPr>
                <w:t>中铁六局建安分公司郏县棚户区祥云安置社区工程（H、K地块）砂卵石采购竞争性谈判公告</w:t>
              </w:r>
            </w:hyperlink>
          </w:p>
        </w:tc>
        <w:tc>
          <w:tcPr>
            <w:tcW w:w="1263" w:type="dxa"/>
            <w:shd w:val="clear" w:color="000000" w:fill="FFFFFF"/>
            <w:vAlign w:val="center"/>
            <w:hideMark/>
          </w:tcPr>
          <w:p w:rsidR="00B35FC4" w:rsidRPr="007D42C8" w:rsidRDefault="003E4D4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2019-04-30</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DF1A32" w:rsidRDefault="003E4D4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集团电务工程有限公司京哈线GSM-R系统改造工程GSM-R无线手持台等物资采购招标公告" w:history="1">
              <w:r>
                <w:rPr>
                  <w:rStyle w:val="a3"/>
                  <w:rFonts w:ascii="微软雅黑" w:eastAsia="微软雅黑" w:hAnsi="微软雅黑" w:hint="eastAsia"/>
                  <w:color w:val="000000"/>
                  <w:sz w:val="18"/>
                  <w:szCs w:val="18"/>
                  <w:shd w:val="clear" w:color="auto" w:fill="FFFFFF"/>
                </w:rPr>
                <w:t>中铁六局集团电务工程有限公司京哈线GSM-R系统改造工程GSM-R无线手持台等物资采购招标公告</w:t>
              </w:r>
            </w:hyperlink>
          </w:p>
        </w:tc>
        <w:tc>
          <w:tcPr>
            <w:tcW w:w="1263" w:type="dxa"/>
            <w:shd w:val="clear" w:color="000000" w:fill="FFFFFF"/>
            <w:vAlign w:val="center"/>
            <w:hideMark/>
          </w:tcPr>
          <w:p w:rsidR="00DF1A32" w:rsidRPr="007D42C8" w:rsidRDefault="003E4D4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2019-04-30</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DF1A32" w:rsidRDefault="003E4D46">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建安分公司郏县棚户区祥云安置社区工程（H、K地块）砂卵石采购竞争性谈判公告" w:history="1">
              <w:r>
                <w:rPr>
                  <w:rStyle w:val="a3"/>
                  <w:rFonts w:ascii="微软雅黑" w:eastAsia="微软雅黑" w:hAnsi="微软雅黑" w:hint="eastAsia"/>
                  <w:color w:val="000000"/>
                  <w:sz w:val="18"/>
                  <w:szCs w:val="18"/>
                  <w:shd w:val="clear" w:color="auto" w:fill="FFFFFF"/>
                </w:rPr>
                <w:t>中铁六局建安分公司郏县棚户区祥云安置社区工程（H、K地块）砂卵石采购竞争性谈判公告</w:t>
              </w:r>
            </w:hyperlink>
          </w:p>
        </w:tc>
        <w:tc>
          <w:tcPr>
            <w:tcW w:w="1263" w:type="dxa"/>
            <w:shd w:val="clear" w:color="000000" w:fill="FFFFFF"/>
            <w:vAlign w:val="center"/>
            <w:hideMark/>
          </w:tcPr>
          <w:p w:rsidR="00DF1A32" w:rsidRPr="007D42C8" w:rsidRDefault="003E4D46"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2019-04-30</w:t>
            </w:r>
          </w:p>
        </w:tc>
      </w:tr>
      <w:tr w:rsidR="00DF1A32" w:rsidRPr="007D42C8" w:rsidTr="00DE6A79">
        <w:trPr>
          <w:trHeight w:val="522"/>
          <w:jc w:val="center"/>
        </w:trPr>
        <w:tc>
          <w:tcPr>
            <w:tcW w:w="539" w:type="dxa"/>
            <w:shd w:val="clear" w:color="auto" w:fill="auto"/>
            <w:noWrap/>
            <w:vAlign w:val="center"/>
            <w:hideMark/>
          </w:tcPr>
          <w:p w:rsidR="00DF1A32" w:rsidRDefault="00DF1A32" w:rsidP="00583D9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p>
        </w:tc>
      </w:tr>
      <w:tr w:rsidR="00DF1A32" w:rsidRPr="007D42C8" w:rsidTr="00DE6A79">
        <w:trPr>
          <w:trHeight w:val="522"/>
          <w:jc w:val="center"/>
        </w:trPr>
        <w:tc>
          <w:tcPr>
            <w:tcW w:w="539" w:type="dxa"/>
            <w:shd w:val="clear" w:color="auto" w:fill="auto"/>
            <w:noWrap/>
            <w:vAlign w:val="center"/>
            <w:hideMark/>
          </w:tcPr>
          <w:p w:rsidR="00DF1A32" w:rsidRDefault="00DF1A32" w:rsidP="00583D9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p>
        </w:tc>
      </w:tr>
    </w:tbl>
    <w:p w:rsidR="00594BA4" w:rsidRDefault="00594BA4" w:rsidP="000C653D">
      <w:pPr>
        <w:pStyle w:val="1"/>
        <w:numPr>
          <w:ilvl w:val="0"/>
          <w:numId w:val="0"/>
        </w:numPr>
        <w:spacing w:line="600" w:lineRule="exact"/>
        <w:ind w:left="-6"/>
        <w:jc w:val="center"/>
        <w:rPr>
          <w:color w:val="0D0D0D"/>
        </w:rPr>
        <w:sectPr w:rsidR="00594BA4" w:rsidSect="000C653D">
          <w:headerReference w:type="even" r:id="rId82"/>
          <w:footerReference w:type="even" r:id="rId83"/>
          <w:footerReference w:type="default" r:id="rId84"/>
          <w:footerReference w:type="first" r:id="rId85"/>
          <w:pgSz w:w="11906" w:h="16838"/>
          <w:pgMar w:top="2098" w:right="1474" w:bottom="1985" w:left="1588" w:header="1134" w:footer="1418" w:gutter="0"/>
          <w:cols w:space="720"/>
          <w:docGrid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10" w:name="_Toc8202964"/>
      <w:r w:rsidR="00703682" w:rsidRPr="007D42C8">
        <w:rPr>
          <w:rFonts w:hint="eastAsia"/>
          <w:color w:val="0D0D0D"/>
        </w:rPr>
        <w:t>物资管理信息</w:t>
      </w:r>
      <w:bookmarkEnd w:id="10"/>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1" w:name="_Toc5177424"/>
      <w:bookmarkStart w:id="12" w:name="_Toc8202965"/>
      <w:r w:rsidRPr="00217B5B">
        <w:rPr>
          <w:rFonts w:ascii="黑体" w:eastAsia="黑体" w:hAnsi="宋体" w:hint="eastAsia"/>
          <w:color w:val="0D0D0D" w:themeColor="text1" w:themeTint="F2"/>
          <w:sz w:val="32"/>
          <w:szCs w:val="32"/>
        </w:rPr>
        <w:t>集团公司</w:t>
      </w:r>
      <w:r w:rsidR="00FA1CC8" w:rsidRPr="00217B5B">
        <w:rPr>
          <w:rFonts w:ascii="黑体" w:eastAsia="黑体" w:hAnsi="宋体" w:hint="eastAsia"/>
          <w:color w:val="0D0D0D" w:themeColor="text1" w:themeTint="F2"/>
          <w:sz w:val="32"/>
          <w:szCs w:val="32"/>
        </w:rPr>
        <w:t>4</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1"/>
      <w:bookmarkEnd w:id="12"/>
    </w:p>
    <w:p w:rsidR="00E6445E" w:rsidRDefault="00FD0475" w:rsidP="00FD0475">
      <w:pPr>
        <w:spacing w:line="560" w:lineRule="exact"/>
        <w:ind w:firstLineChars="221" w:firstLine="710"/>
        <w:rPr>
          <w:rFonts w:ascii="仿宋_GB2312" w:eastAsia="仿宋_GB2312" w:hAnsi="Calibri"/>
          <w:sz w:val="32"/>
          <w:szCs w:val="32"/>
        </w:rPr>
      </w:pPr>
      <w:r w:rsidRPr="00047D17">
        <w:rPr>
          <w:rFonts w:ascii="楷体_GB2312" w:eastAsia="楷体_GB2312" w:hAnsi="宋体" w:hint="eastAsia"/>
          <w:b/>
          <w:color w:val="0D0D0D" w:themeColor="text1" w:themeTint="F2"/>
          <w:sz w:val="32"/>
          <w:szCs w:val="32"/>
        </w:rPr>
        <w:t>（一）</w:t>
      </w:r>
      <w:r w:rsidR="00E6445E">
        <w:rPr>
          <w:rFonts w:ascii="楷体_GB2312" w:eastAsia="楷体_GB2312" w:hAnsi="黑体" w:hint="eastAsia"/>
          <w:sz w:val="32"/>
          <w:szCs w:val="32"/>
        </w:rPr>
        <w:t>重点工程的保供管理</w:t>
      </w:r>
    </w:p>
    <w:p w:rsidR="00217B5B" w:rsidRPr="008354FF" w:rsidRDefault="00217B5B" w:rsidP="00217B5B">
      <w:pPr>
        <w:spacing w:line="520" w:lineRule="exact"/>
        <w:ind w:firstLineChars="221" w:firstLine="707"/>
        <w:rPr>
          <w:rFonts w:ascii="仿宋_GB2312" w:eastAsia="仿宋_GB2312"/>
          <w:sz w:val="32"/>
          <w:szCs w:val="32"/>
        </w:rPr>
      </w:pPr>
      <w:r>
        <w:rPr>
          <w:rFonts w:ascii="仿宋_GB2312" w:eastAsia="仿宋_GB2312" w:hint="eastAsia"/>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京张、梅汕、赣深、福厦9标、丰台站改、南沙港、商合杭、宣绩、城际联络线等项目进行了物资供应，确保了项目的施</w:t>
      </w:r>
      <w:r w:rsidRPr="008354FF">
        <w:rPr>
          <w:rFonts w:ascii="仿宋_GB2312" w:eastAsia="仿宋_GB2312" w:hint="eastAsia"/>
          <w:sz w:val="32"/>
          <w:szCs w:val="32"/>
        </w:rPr>
        <w:t>工生产。</w:t>
      </w:r>
      <w:r>
        <w:rPr>
          <w:rFonts w:ascii="仿宋_GB2312" w:eastAsia="仿宋_GB2312" w:hint="eastAsia"/>
          <w:sz w:val="32"/>
          <w:szCs w:val="32"/>
        </w:rPr>
        <w:t>本</w:t>
      </w:r>
      <w:r w:rsidRPr="008354FF">
        <w:rPr>
          <w:rFonts w:ascii="仿宋_GB2312" w:eastAsia="仿宋_GB2312" w:hint="eastAsia"/>
          <w:sz w:val="32"/>
          <w:szCs w:val="32"/>
        </w:rPr>
        <w:t>周</w:t>
      </w:r>
      <w:r w:rsidRPr="008354FF">
        <w:rPr>
          <w:rFonts w:ascii="仿宋_GB2312" w:eastAsia="仿宋_GB2312" w:hint="eastAsia"/>
          <w:b/>
          <w:sz w:val="32"/>
          <w:szCs w:val="32"/>
        </w:rPr>
        <w:t>物贸公司供应数量统计</w:t>
      </w:r>
      <w:r w:rsidRPr="008354FF">
        <w:rPr>
          <w:rFonts w:ascii="仿宋_GB2312" w:eastAsia="仿宋_GB2312" w:hint="eastAsia"/>
          <w:sz w:val="32"/>
          <w:szCs w:val="32"/>
        </w:rPr>
        <w:t>：</w:t>
      </w:r>
    </w:p>
    <w:p w:rsidR="00217B5B" w:rsidRPr="00DB71F4" w:rsidRDefault="00217B5B" w:rsidP="00217B5B">
      <w:pPr>
        <w:spacing w:line="520" w:lineRule="exact"/>
        <w:ind w:firstLineChars="221" w:firstLine="707"/>
        <w:rPr>
          <w:rFonts w:ascii="仿宋_GB2312" w:eastAsia="仿宋_GB2312"/>
          <w:sz w:val="32"/>
          <w:szCs w:val="32"/>
        </w:rPr>
      </w:pPr>
      <w:r w:rsidRPr="008354FF">
        <w:rPr>
          <w:rFonts w:ascii="仿宋_GB2312" w:eastAsia="仿宋_GB2312" w:hint="eastAsia"/>
          <w:sz w:val="32"/>
          <w:szCs w:val="32"/>
        </w:rPr>
        <w:t>1.梅</w:t>
      </w:r>
      <w:r w:rsidRPr="00DB71F4">
        <w:rPr>
          <w:rFonts w:ascii="仿宋_GB2312" w:eastAsia="仿宋_GB2312" w:hint="eastAsia"/>
          <w:sz w:val="32"/>
          <w:szCs w:val="32"/>
        </w:rPr>
        <w:t>汕铁路供应水泥2980吨，粉煤灰1434吨。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2.赣深供应水泥4187吨，钢材33.3吨，粉煤灰1142吨。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2.太原西南环供应水泥262吨，粉煤灰33吨。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3.福厦铁路5标供应水泥494吨。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4.福厦铁路9标供应水泥767吨，粉煤灰210吨。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5.南沙港供应水泥1427吨，粉煤灰424吨。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7.商合杭供应水泥2572吨，粉煤灰300吨。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8.衢宁铁路供应水泥3583吨，粉煤灰473吨，钢材528吨。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9.S1线供应钢材71.5吨。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10.和邢铁路供应钢材298吨，水泥166吨，粉煤灰72吨。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11.丰台站改铁路供应钢材269吨。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12.永靓家园供应钢材38吨。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13.城际联络线供应钢材61吨。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14.林翠路供应钢材80吨。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lastRenderedPageBreak/>
        <w:t>15.汾阳鑫盛供应钢材206.2吨。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16.延崇工程供应钢绞线35.5吨。</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17.河南郏县供应钢材147.65吨。</w:t>
      </w:r>
    </w:p>
    <w:p w:rsidR="00217B5B" w:rsidRPr="00DB71F4" w:rsidRDefault="00217B5B" w:rsidP="00217B5B">
      <w:pPr>
        <w:spacing w:line="520" w:lineRule="exact"/>
        <w:ind w:firstLineChars="221" w:firstLine="710"/>
        <w:rPr>
          <w:rFonts w:ascii="仿宋_GB2312" w:eastAsia="仿宋_GB2312"/>
          <w:sz w:val="32"/>
          <w:szCs w:val="32"/>
        </w:rPr>
      </w:pPr>
      <w:r w:rsidRPr="00DB71F4">
        <w:rPr>
          <w:rFonts w:ascii="仿宋_GB2312" w:eastAsia="仿宋_GB2312" w:hint="eastAsia"/>
          <w:b/>
          <w:sz w:val="32"/>
          <w:szCs w:val="32"/>
        </w:rPr>
        <w:t>存在的供应问题</w:t>
      </w:r>
      <w:r w:rsidRPr="00DB71F4">
        <w:rPr>
          <w:rFonts w:ascii="仿宋_GB2312" w:eastAsia="仿宋_GB2312" w:hint="eastAsia"/>
          <w:sz w:val="32"/>
          <w:szCs w:val="32"/>
        </w:rPr>
        <w:t>：</w:t>
      </w:r>
    </w:p>
    <w:p w:rsidR="00217B5B" w:rsidRPr="00DB71F4" w:rsidRDefault="00217B5B" w:rsidP="00217B5B">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京张铁路：</w:t>
      </w:r>
      <w:r>
        <w:rPr>
          <w:rFonts w:ascii="仿宋_GB2312" w:eastAsia="仿宋_GB2312" w:hint="eastAsia"/>
          <w:sz w:val="32"/>
          <w:szCs w:val="32"/>
        </w:rPr>
        <w:t>北京</w:t>
      </w:r>
      <w:r w:rsidRPr="00DB71F4">
        <w:rPr>
          <w:rFonts w:ascii="仿宋_GB2312" w:eastAsia="仿宋_GB2312" w:hint="eastAsia"/>
          <w:sz w:val="32"/>
          <w:szCs w:val="32"/>
        </w:rPr>
        <w:t>分部钢材供应偏紧。</w:t>
      </w:r>
    </w:p>
    <w:p w:rsidR="00FD0475" w:rsidRPr="00E24F39" w:rsidRDefault="00FD0475" w:rsidP="00FD0475">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二</w:t>
      </w:r>
      <w:r w:rsidRPr="00047D17">
        <w:rPr>
          <w:rFonts w:ascii="楷体_GB2312" w:eastAsia="楷体_GB2312" w:hAnsi="宋体" w:hint="eastAsia"/>
          <w:b/>
          <w:color w:val="0D0D0D" w:themeColor="text1" w:themeTint="F2"/>
          <w:sz w:val="32"/>
          <w:szCs w:val="32"/>
        </w:rPr>
        <w:t>）</w:t>
      </w:r>
      <w:r w:rsidRPr="00E24F39">
        <w:rPr>
          <w:rFonts w:ascii="楷体_GB2312" w:eastAsia="楷体_GB2312" w:hAnsi="宋体" w:hint="eastAsia"/>
          <w:b/>
          <w:color w:val="0D0D0D" w:themeColor="text1" w:themeTint="F2"/>
          <w:sz w:val="32"/>
          <w:szCs w:val="32"/>
        </w:rPr>
        <w:t>发文管理</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发布各类文件1</w:t>
      </w:r>
      <w:r>
        <w:rPr>
          <w:rFonts w:ascii="仿宋_GB2312" w:eastAsia="仿宋_GB2312" w:hint="eastAsia"/>
          <w:sz w:val="32"/>
          <w:szCs w:val="32"/>
        </w:rPr>
        <w:t>0</w:t>
      </w:r>
      <w:r w:rsidRPr="00D938C8">
        <w:rPr>
          <w:rFonts w:ascii="仿宋_GB2312" w:eastAsia="仿宋_GB2312" w:hint="eastAsia"/>
          <w:sz w:val="32"/>
          <w:szCs w:val="32"/>
        </w:rPr>
        <w:t>份，其中正式转发股份公司文件3份，发布集团公司正式文件3份，发布物资部通知</w:t>
      </w:r>
      <w:r>
        <w:rPr>
          <w:rFonts w:ascii="仿宋_GB2312" w:eastAsia="仿宋_GB2312" w:hint="eastAsia"/>
          <w:sz w:val="32"/>
          <w:szCs w:val="32"/>
        </w:rPr>
        <w:t>4</w:t>
      </w:r>
      <w:r w:rsidRPr="00D938C8">
        <w:rPr>
          <w:rFonts w:ascii="仿宋_GB2312" w:eastAsia="仿宋_GB2312" w:hint="eastAsia"/>
          <w:sz w:val="32"/>
          <w:szCs w:val="32"/>
        </w:rPr>
        <w:t>份。</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1．</w:t>
      </w:r>
      <w:r>
        <w:rPr>
          <w:rFonts w:ascii="仿宋_GB2312" w:eastAsia="仿宋_GB2312" w:hint="eastAsia"/>
          <w:sz w:val="32"/>
          <w:szCs w:val="32"/>
        </w:rPr>
        <w:t>转发</w:t>
      </w:r>
      <w:r w:rsidRPr="00D938C8">
        <w:rPr>
          <w:rFonts w:ascii="仿宋_GB2312" w:eastAsia="仿宋_GB2312" w:hint="eastAsia"/>
          <w:sz w:val="32"/>
          <w:szCs w:val="32"/>
        </w:rPr>
        <w:t>股份公司2019年物资贸易业务负面清单的通知。</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2．</w:t>
      </w:r>
      <w:r>
        <w:rPr>
          <w:rFonts w:ascii="仿宋_GB2312" w:eastAsia="仿宋_GB2312" w:hint="eastAsia"/>
          <w:sz w:val="32"/>
          <w:szCs w:val="32"/>
        </w:rPr>
        <w:t>发布</w:t>
      </w:r>
      <w:r w:rsidRPr="00D938C8">
        <w:rPr>
          <w:rFonts w:ascii="仿宋_GB2312" w:eastAsia="仿宋_GB2312" w:hint="eastAsia"/>
          <w:sz w:val="32"/>
          <w:szCs w:val="32"/>
        </w:rPr>
        <w:t>集团公司二季度主要物资采购指导价。</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3．</w:t>
      </w:r>
      <w:r>
        <w:rPr>
          <w:rFonts w:ascii="仿宋_GB2312" w:eastAsia="仿宋_GB2312" w:hint="eastAsia"/>
          <w:sz w:val="32"/>
          <w:szCs w:val="32"/>
        </w:rPr>
        <w:t>发布</w:t>
      </w:r>
      <w:r w:rsidRPr="00D938C8">
        <w:rPr>
          <w:rFonts w:ascii="仿宋_GB2312" w:eastAsia="仿宋_GB2312" w:hint="eastAsia"/>
          <w:sz w:val="32"/>
          <w:szCs w:val="32"/>
        </w:rPr>
        <w:t>关于收集2018年度企业年报资料的通知。</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4．</w:t>
      </w:r>
      <w:r>
        <w:rPr>
          <w:rFonts w:ascii="仿宋_GB2312" w:eastAsia="仿宋_GB2312" w:hint="eastAsia"/>
          <w:sz w:val="32"/>
          <w:szCs w:val="32"/>
        </w:rPr>
        <w:t>发布</w:t>
      </w:r>
      <w:r w:rsidRPr="00D938C8">
        <w:rPr>
          <w:rFonts w:ascii="仿宋_GB2312" w:eastAsia="仿宋_GB2312" w:hint="eastAsia"/>
          <w:sz w:val="32"/>
          <w:szCs w:val="32"/>
        </w:rPr>
        <w:t>2018年度外加消耗统计表。</w:t>
      </w:r>
    </w:p>
    <w:p w:rsidR="00D938C8" w:rsidRPr="00D938C8" w:rsidRDefault="00D938C8" w:rsidP="00D938C8">
      <w:pPr>
        <w:spacing w:line="520" w:lineRule="exact"/>
        <w:ind w:firstLineChars="221" w:firstLine="707"/>
        <w:rPr>
          <w:rFonts w:ascii="仿宋_GB2312" w:eastAsia="仿宋_GB2312"/>
          <w:sz w:val="32"/>
          <w:szCs w:val="32"/>
        </w:rPr>
      </w:pPr>
      <w:r w:rsidRPr="00D938C8">
        <w:rPr>
          <w:rFonts w:ascii="仿宋_GB2312" w:eastAsia="仿宋_GB2312" w:hint="eastAsia"/>
          <w:sz w:val="32"/>
          <w:szCs w:val="32"/>
        </w:rPr>
        <w:t>5.</w:t>
      </w:r>
      <w:r>
        <w:rPr>
          <w:rFonts w:ascii="仿宋_GB2312" w:eastAsia="仿宋_GB2312" w:hint="eastAsia"/>
          <w:sz w:val="32"/>
          <w:szCs w:val="32"/>
        </w:rPr>
        <w:t>发布</w:t>
      </w:r>
      <w:r w:rsidRPr="00D938C8">
        <w:rPr>
          <w:rFonts w:ascii="仿宋_GB2312" w:eastAsia="仿宋_GB2312" w:hint="eastAsia"/>
          <w:sz w:val="32"/>
          <w:szCs w:val="32"/>
        </w:rPr>
        <w:t>3月份物资信息简报。</w:t>
      </w:r>
    </w:p>
    <w:p w:rsidR="00D938C8" w:rsidRDefault="00D938C8" w:rsidP="00D938C8">
      <w:pPr>
        <w:spacing w:line="520" w:lineRule="exact"/>
        <w:ind w:firstLineChars="221" w:firstLine="707"/>
        <w:rPr>
          <w:rFonts w:ascii="仿宋_GB2312" w:eastAsia="仿宋_GB2312"/>
          <w:sz w:val="32"/>
          <w:szCs w:val="32"/>
        </w:rPr>
      </w:pPr>
      <w:r>
        <w:rPr>
          <w:rFonts w:ascii="仿宋_GB2312" w:eastAsia="仿宋_GB2312" w:hint="eastAsia"/>
          <w:sz w:val="32"/>
          <w:szCs w:val="32"/>
        </w:rPr>
        <w:t>6</w:t>
      </w:r>
      <w:r w:rsidRPr="00D938C8">
        <w:rPr>
          <w:rFonts w:ascii="仿宋_GB2312" w:eastAsia="仿宋_GB2312" w:hint="eastAsia"/>
          <w:sz w:val="32"/>
          <w:szCs w:val="32"/>
        </w:rPr>
        <w:t>．</w:t>
      </w:r>
      <w:r>
        <w:rPr>
          <w:rFonts w:ascii="仿宋_GB2312" w:eastAsia="仿宋_GB2312" w:hint="eastAsia"/>
          <w:sz w:val="32"/>
          <w:szCs w:val="32"/>
        </w:rPr>
        <w:t>转发</w:t>
      </w:r>
      <w:r w:rsidRPr="00D938C8">
        <w:rPr>
          <w:rFonts w:ascii="仿宋_GB2312" w:eastAsia="仿宋_GB2312" w:hint="eastAsia"/>
          <w:sz w:val="32"/>
          <w:szCs w:val="32"/>
        </w:rPr>
        <w:t>股份公司《关于启动河北、浙江、甘</w:t>
      </w:r>
      <w:r w:rsidRPr="005A58C3">
        <w:rPr>
          <w:rFonts w:ascii="仿宋_GB2312" w:eastAsia="仿宋_GB2312" w:hint="eastAsia"/>
          <w:sz w:val="32"/>
          <w:szCs w:val="32"/>
        </w:rPr>
        <w:t>肃、广西、江西、福建区域物资集中采购供应并发布部分区域2019－2020年度建筑钢筋、水泥供应定价规则的通知》</w:t>
      </w:r>
      <w:r>
        <w:rPr>
          <w:rFonts w:ascii="仿宋_GB2312" w:eastAsia="仿宋_GB2312" w:hint="eastAsia"/>
          <w:sz w:val="32"/>
          <w:szCs w:val="32"/>
        </w:rPr>
        <w:t>的通知，</w:t>
      </w:r>
    </w:p>
    <w:p w:rsidR="00D938C8" w:rsidRDefault="00D938C8" w:rsidP="00D938C8">
      <w:pPr>
        <w:spacing w:line="520" w:lineRule="exact"/>
        <w:ind w:firstLineChars="221" w:firstLine="707"/>
        <w:rPr>
          <w:rFonts w:ascii="仿宋_GB2312" w:eastAsia="仿宋_GB2312"/>
          <w:sz w:val="32"/>
          <w:szCs w:val="32"/>
        </w:rPr>
      </w:pPr>
      <w:r>
        <w:rPr>
          <w:rFonts w:ascii="仿宋_GB2312" w:eastAsia="仿宋_GB2312" w:hint="eastAsia"/>
          <w:sz w:val="32"/>
          <w:szCs w:val="32"/>
        </w:rPr>
        <w:t>7.转发了股份公司</w:t>
      </w:r>
      <w:r w:rsidRPr="005A58C3">
        <w:rPr>
          <w:rFonts w:ascii="仿宋_GB2312" w:eastAsia="仿宋_GB2312" w:hint="eastAsia"/>
          <w:sz w:val="32"/>
          <w:szCs w:val="32"/>
        </w:rPr>
        <w:t>《关于发布2019年第1期盾构油脂特许专卖店定价规则的通知》</w:t>
      </w:r>
      <w:r>
        <w:rPr>
          <w:rFonts w:ascii="仿宋_GB2312" w:eastAsia="仿宋_GB2312" w:hint="eastAsia"/>
          <w:sz w:val="32"/>
          <w:szCs w:val="32"/>
        </w:rPr>
        <w:t>。</w:t>
      </w:r>
    </w:p>
    <w:p w:rsidR="00D938C8" w:rsidRDefault="00D938C8" w:rsidP="00D938C8">
      <w:pPr>
        <w:spacing w:line="520" w:lineRule="exact"/>
        <w:ind w:firstLineChars="221" w:firstLine="707"/>
        <w:rPr>
          <w:rFonts w:ascii="仿宋_GB2312" w:eastAsia="仿宋_GB2312"/>
          <w:sz w:val="32"/>
          <w:szCs w:val="32"/>
        </w:rPr>
      </w:pPr>
      <w:r>
        <w:rPr>
          <w:rFonts w:ascii="仿宋_GB2312" w:eastAsia="仿宋_GB2312" w:hint="eastAsia"/>
          <w:sz w:val="32"/>
          <w:szCs w:val="32"/>
        </w:rPr>
        <w:t>8．</w:t>
      </w:r>
      <w:r w:rsidRPr="005A58C3">
        <w:rPr>
          <w:rFonts w:ascii="仿宋_GB2312" w:eastAsia="仿宋_GB2312"/>
          <w:sz w:val="32"/>
          <w:szCs w:val="32"/>
        </w:rPr>
        <w:t>发布集团公司4月份废旧物资、周转材料信息台账</w:t>
      </w:r>
      <w:r>
        <w:rPr>
          <w:rFonts w:ascii="仿宋_GB2312" w:eastAsia="仿宋_GB2312" w:hint="eastAsia"/>
          <w:sz w:val="32"/>
          <w:szCs w:val="32"/>
        </w:rPr>
        <w:t>。</w:t>
      </w:r>
    </w:p>
    <w:p w:rsidR="00D938C8" w:rsidRDefault="00D938C8" w:rsidP="00D938C8">
      <w:pPr>
        <w:spacing w:line="520" w:lineRule="exact"/>
        <w:ind w:firstLineChars="221" w:firstLine="707"/>
        <w:rPr>
          <w:rFonts w:ascii="仿宋_GB2312" w:eastAsia="仿宋_GB2312"/>
          <w:sz w:val="32"/>
          <w:szCs w:val="32"/>
        </w:rPr>
      </w:pPr>
      <w:r>
        <w:rPr>
          <w:rFonts w:ascii="仿宋_GB2312" w:eastAsia="仿宋_GB2312" w:hint="eastAsia"/>
          <w:sz w:val="32"/>
          <w:szCs w:val="32"/>
        </w:rPr>
        <w:t>9.转发调整中铁物贸（北京）公司区域集采业务联系人的说明。</w:t>
      </w:r>
    </w:p>
    <w:p w:rsidR="00D938C8" w:rsidRPr="005A58C3" w:rsidRDefault="00D938C8" w:rsidP="00D938C8">
      <w:pPr>
        <w:spacing w:line="520" w:lineRule="exact"/>
        <w:ind w:firstLineChars="221" w:firstLine="707"/>
        <w:rPr>
          <w:rFonts w:ascii="仿宋_GB2312" w:eastAsia="仿宋_GB2312"/>
          <w:sz w:val="32"/>
          <w:szCs w:val="32"/>
        </w:rPr>
      </w:pPr>
      <w:r>
        <w:rPr>
          <w:rFonts w:ascii="仿宋_GB2312" w:eastAsia="仿宋_GB2312" w:hint="eastAsia"/>
          <w:sz w:val="32"/>
          <w:szCs w:val="32"/>
        </w:rPr>
        <w:t>10.转发关于加强工程公司建设开展有关调研工作的通知。</w:t>
      </w:r>
    </w:p>
    <w:p w:rsid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三</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集采数据</w:t>
      </w:r>
    </w:p>
    <w:p w:rsidR="00217B5B" w:rsidRDefault="00217B5B" w:rsidP="00217B5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4月份，进行集采供应项目数量188个，采购供应总额11.07</w:t>
      </w:r>
      <w:r>
        <w:rPr>
          <w:rFonts w:ascii="仿宋" w:eastAsia="仿宋" w:hAnsi="仿宋" w:cs="仿宋" w:hint="eastAsia"/>
          <w:sz w:val="32"/>
          <w:szCs w:val="32"/>
        </w:rPr>
        <w:lastRenderedPageBreak/>
        <w:t>亿元，其中集采供应额11.04亿元，物资集中度99.7%。年累物资采购供应总额29.01亿元，年累集采供应额28.89亿元，物资集中采购度98.27%，占自定指标105亿元的27.5%。</w:t>
      </w:r>
    </w:p>
    <w:p w:rsidR="00217B5B" w:rsidRDefault="00217B5B" w:rsidP="00217B5B">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月份，有145个项目部开展电商采购，成交金额14039万元，其中中铁物资商城成交金额13658万元，在线支付金额1948万元；今年有210个项目部开展电商采购，累计成交金额48683万元，其中中铁物资商城成交金额47179万元，在线支付金额22849万元，占年度电商指标8亿元的27.3%。</w:t>
      </w:r>
    </w:p>
    <w:p w:rsidR="00217B5B" w:rsidRDefault="00217B5B" w:rsidP="003D7241">
      <w:pPr>
        <w:spacing w:line="540" w:lineRule="exact"/>
        <w:ind w:firstLineChars="221" w:firstLine="707"/>
        <w:rPr>
          <w:rFonts w:ascii="仿宋_GB2312" w:eastAsia="仿宋_GB2312"/>
          <w:sz w:val="32"/>
          <w:szCs w:val="32"/>
        </w:rPr>
      </w:pPr>
      <w:r>
        <w:rPr>
          <w:rFonts w:ascii="仿宋" w:eastAsia="仿宋" w:hAnsi="仿宋" w:cs="仿宋" w:hint="eastAsia"/>
          <w:sz w:val="32"/>
          <w:szCs w:val="32"/>
        </w:rPr>
        <w:t>4月份有效公开挂网采购项目28个，年累有效公开挂网项目101个；4月采购中标总额41089万元，与平均报价相比降低采购成本4296万元，降采率9.47%，其中鲁班网开标22次中标金额37132.5万元，公共平台开标6次中标金额3557万元；年累采购中标总额171378.85万元，与平均报价相比降低采购成本14408万元，成本降低率7.8%，其中在鲁班网开标74次中标金额146476.6万元，公共平台开标27次中标金额24902.2万元。</w:t>
      </w:r>
    </w:p>
    <w:p w:rsid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四</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物资双超整治数据</w:t>
      </w:r>
    </w:p>
    <w:p w:rsidR="00217B5B" w:rsidRPr="009761A4" w:rsidRDefault="00217B5B" w:rsidP="009761A4">
      <w:pPr>
        <w:spacing w:line="560" w:lineRule="exact"/>
        <w:ind w:firstLineChars="221" w:firstLine="707"/>
        <w:rPr>
          <w:rFonts w:ascii="仿宋" w:eastAsia="仿宋" w:hAnsi="仿宋" w:cs="仿宋"/>
          <w:sz w:val="32"/>
          <w:szCs w:val="32"/>
        </w:rPr>
      </w:pPr>
      <w:r w:rsidRPr="009761A4">
        <w:rPr>
          <w:rFonts w:ascii="仿宋" w:eastAsia="仿宋" w:hAnsi="仿宋" w:cs="仿宋" w:hint="eastAsia"/>
          <w:sz w:val="32"/>
          <w:szCs w:val="32"/>
        </w:rPr>
        <w:t>2019年3月份，本月排查在建工程</w:t>
      </w:r>
      <w:r w:rsidRPr="009761A4">
        <w:rPr>
          <w:rFonts w:ascii="仿宋" w:eastAsia="仿宋" w:hAnsi="仿宋" w:cs="仿宋"/>
          <w:sz w:val="32"/>
          <w:szCs w:val="32"/>
        </w:rPr>
        <w:t>188</w:t>
      </w:r>
      <w:r w:rsidRPr="009761A4">
        <w:rPr>
          <w:rFonts w:ascii="仿宋" w:eastAsia="仿宋" w:hAnsi="仿宋" w:cs="仿宋" w:hint="eastAsia"/>
          <w:sz w:val="32"/>
          <w:szCs w:val="32"/>
        </w:rPr>
        <w:t>个，受检项目1</w:t>
      </w:r>
      <w:r w:rsidRPr="009761A4">
        <w:rPr>
          <w:rFonts w:ascii="仿宋" w:eastAsia="仿宋" w:hAnsi="仿宋" w:cs="仿宋"/>
          <w:sz w:val="32"/>
          <w:szCs w:val="32"/>
        </w:rPr>
        <w:t>88</w:t>
      </w:r>
      <w:r w:rsidRPr="009761A4">
        <w:rPr>
          <w:rFonts w:ascii="仿宋" w:eastAsia="仿宋" w:hAnsi="仿宋" w:cs="仿宋" w:hint="eastAsia"/>
          <w:sz w:val="32"/>
          <w:szCs w:val="32"/>
        </w:rPr>
        <w:t>个，涉及劳务队伍</w:t>
      </w:r>
      <w:r w:rsidRPr="009761A4">
        <w:rPr>
          <w:rFonts w:ascii="仿宋" w:eastAsia="仿宋" w:hAnsi="仿宋" w:cs="仿宋"/>
          <w:sz w:val="32"/>
          <w:szCs w:val="32"/>
        </w:rPr>
        <w:t>991</w:t>
      </w:r>
      <w:r w:rsidRPr="009761A4">
        <w:rPr>
          <w:rFonts w:ascii="仿宋" w:eastAsia="仿宋" w:hAnsi="仿宋" w:cs="仿宋" w:hint="eastAsia"/>
          <w:sz w:val="32"/>
          <w:szCs w:val="32"/>
        </w:rPr>
        <w:t>个，梳理了劳务合同</w:t>
      </w:r>
      <w:r w:rsidRPr="009761A4">
        <w:rPr>
          <w:rFonts w:ascii="仿宋" w:eastAsia="仿宋" w:hAnsi="仿宋" w:cs="仿宋"/>
          <w:sz w:val="32"/>
          <w:szCs w:val="32"/>
        </w:rPr>
        <w:t>1422</w:t>
      </w:r>
      <w:r w:rsidRPr="009761A4">
        <w:rPr>
          <w:rFonts w:ascii="仿宋" w:eastAsia="仿宋" w:hAnsi="仿宋" w:cs="仿宋" w:hint="eastAsia"/>
          <w:sz w:val="32"/>
          <w:szCs w:val="32"/>
        </w:rPr>
        <w:t>份，本月应扣金额</w:t>
      </w:r>
      <w:r w:rsidRPr="009761A4">
        <w:rPr>
          <w:rFonts w:ascii="仿宋" w:eastAsia="仿宋" w:hAnsi="仿宋" w:cs="仿宋"/>
          <w:sz w:val="32"/>
          <w:szCs w:val="32"/>
        </w:rPr>
        <w:t>3025.6</w:t>
      </w:r>
      <w:r w:rsidRPr="009761A4">
        <w:rPr>
          <w:rFonts w:ascii="仿宋" w:eastAsia="仿宋" w:hAnsi="仿宋" w:cs="仿宋" w:hint="eastAsia"/>
          <w:sz w:val="32"/>
          <w:szCs w:val="32"/>
        </w:rPr>
        <w:t>万元，实扣金额</w:t>
      </w:r>
      <w:r w:rsidRPr="009761A4">
        <w:rPr>
          <w:rFonts w:ascii="仿宋" w:eastAsia="仿宋" w:hAnsi="仿宋" w:cs="仿宋"/>
          <w:sz w:val="32"/>
          <w:szCs w:val="32"/>
        </w:rPr>
        <w:t>3025.6</w:t>
      </w:r>
      <w:r w:rsidRPr="009761A4">
        <w:rPr>
          <w:rFonts w:ascii="仿宋" w:eastAsia="仿宋" w:hAnsi="仿宋" w:cs="仿宋" w:hint="eastAsia"/>
          <w:sz w:val="32"/>
          <w:szCs w:val="32"/>
        </w:rPr>
        <w:t>万元,未扣金额</w:t>
      </w:r>
      <w:r w:rsidRPr="009761A4">
        <w:rPr>
          <w:rFonts w:ascii="仿宋" w:eastAsia="仿宋" w:hAnsi="仿宋" w:cs="仿宋"/>
          <w:sz w:val="32"/>
          <w:szCs w:val="32"/>
        </w:rPr>
        <w:t>0</w:t>
      </w:r>
      <w:r w:rsidRPr="009761A4">
        <w:rPr>
          <w:rFonts w:ascii="仿宋" w:eastAsia="仿宋" w:hAnsi="仿宋" w:cs="仿宋" w:hint="eastAsia"/>
          <w:sz w:val="32"/>
          <w:szCs w:val="32"/>
        </w:rPr>
        <w:t>万元。全局各单位年累应扣金额</w:t>
      </w:r>
      <w:r w:rsidRPr="009761A4">
        <w:rPr>
          <w:rFonts w:ascii="仿宋" w:eastAsia="仿宋" w:hAnsi="仿宋" w:cs="仿宋"/>
          <w:sz w:val="32"/>
          <w:szCs w:val="32"/>
        </w:rPr>
        <w:t>4512.5</w:t>
      </w:r>
      <w:r w:rsidRPr="009761A4">
        <w:rPr>
          <w:rFonts w:ascii="仿宋" w:eastAsia="仿宋" w:hAnsi="仿宋" w:cs="仿宋" w:hint="eastAsia"/>
          <w:sz w:val="32"/>
          <w:szCs w:val="32"/>
        </w:rPr>
        <w:t>万元，实扣金额4</w:t>
      </w:r>
      <w:r w:rsidRPr="009761A4">
        <w:rPr>
          <w:rFonts w:ascii="仿宋" w:eastAsia="仿宋" w:hAnsi="仿宋" w:cs="仿宋"/>
          <w:sz w:val="32"/>
          <w:szCs w:val="32"/>
        </w:rPr>
        <w:t>512.5</w:t>
      </w:r>
      <w:r w:rsidRPr="009761A4">
        <w:rPr>
          <w:rFonts w:ascii="仿宋" w:eastAsia="仿宋" w:hAnsi="仿宋" w:cs="仿宋" w:hint="eastAsia"/>
          <w:sz w:val="32"/>
          <w:szCs w:val="32"/>
        </w:rPr>
        <w:t>万元,未扣金额</w:t>
      </w:r>
      <w:r w:rsidRPr="009761A4">
        <w:rPr>
          <w:rFonts w:ascii="仿宋" w:eastAsia="仿宋" w:hAnsi="仿宋" w:cs="仿宋"/>
          <w:sz w:val="32"/>
          <w:szCs w:val="32"/>
        </w:rPr>
        <w:t>0</w:t>
      </w:r>
      <w:r w:rsidRPr="009761A4">
        <w:rPr>
          <w:rFonts w:ascii="仿宋" w:eastAsia="仿宋" w:hAnsi="仿宋" w:cs="仿宋" w:hint="eastAsia"/>
          <w:sz w:val="32"/>
          <w:szCs w:val="32"/>
        </w:rPr>
        <w:t>万元。（超范围扣款</w:t>
      </w:r>
      <w:r w:rsidRPr="009761A4">
        <w:rPr>
          <w:rFonts w:ascii="仿宋" w:eastAsia="仿宋" w:hAnsi="仿宋" w:cs="仿宋"/>
          <w:sz w:val="32"/>
          <w:szCs w:val="32"/>
        </w:rPr>
        <w:t>4200.8</w:t>
      </w:r>
      <w:r w:rsidRPr="009761A4">
        <w:rPr>
          <w:rFonts w:ascii="仿宋" w:eastAsia="仿宋" w:hAnsi="仿宋" w:cs="仿宋" w:hint="eastAsia"/>
          <w:sz w:val="32"/>
          <w:szCs w:val="32"/>
        </w:rPr>
        <w:t>万元，超量扣款</w:t>
      </w:r>
      <w:r w:rsidRPr="009761A4">
        <w:rPr>
          <w:rFonts w:ascii="仿宋" w:eastAsia="仿宋" w:hAnsi="仿宋" w:cs="仿宋"/>
          <w:sz w:val="32"/>
          <w:szCs w:val="32"/>
        </w:rPr>
        <w:t>311.7</w:t>
      </w:r>
      <w:r w:rsidRPr="009761A4">
        <w:rPr>
          <w:rFonts w:ascii="仿宋" w:eastAsia="仿宋" w:hAnsi="仿宋" w:cs="仿宋" w:hint="eastAsia"/>
          <w:sz w:val="32"/>
          <w:szCs w:val="32"/>
        </w:rPr>
        <w:t>万元，混凝土超耗</w:t>
      </w:r>
      <w:r w:rsidRPr="009761A4">
        <w:rPr>
          <w:rFonts w:ascii="仿宋" w:eastAsia="仿宋" w:hAnsi="仿宋" w:cs="仿宋"/>
          <w:sz w:val="32"/>
          <w:szCs w:val="32"/>
        </w:rPr>
        <w:t>5754</w:t>
      </w:r>
      <w:r w:rsidRPr="009761A4">
        <w:rPr>
          <w:rFonts w:ascii="仿宋" w:eastAsia="仿宋" w:hAnsi="仿宋" w:cs="仿宋" w:hint="eastAsia"/>
          <w:sz w:val="32"/>
          <w:szCs w:val="32"/>
        </w:rPr>
        <w:t>方，扣款</w:t>
      </w:r>
      <w:r w:rsidRPr="009761A4">
        <w:rPr>
          <w:rFonts w:ascii="仿宋" w:eastAsia="仿宋" w:hAnsi="仿宋" w:cs="仿宋"/>
          <w:sz w:val="32"/>
          <w:szCs w:val="32"/>
        </w:rPr>
        <w:t>240.4</w:t>
      </w:r>
      <w:r w:rsidRPr="009761A4">
        <w:rPr>
          <w:rFonts w:ascii="仿宋" w:eastAsia="仿宋" w:hAnsi="仿宋" w:cs="仿宋" w:hint="eastAsia"/>
          <w:sz w:val="32"/>
          <w:szCs w:val="32"/>
        </w:rPr>
        <w:t>万元，钢筋超耗</w:t>
      </w:r>
      <w:r w:rsidRPr="009761A4">
        <w:rPr>
          <w:rFonts w:ascii="仿宋" w:eastAsia="仿宋" w:hAnsi="仿宋" w:cs="仿宋"/>
          <w:sz w:val="32"/>
          <w:szCs w:val="32"/>
        </w:rPr>
        <w:t>243</w:t>
      </w:r>
      <w:r w:rsidRPr="009761A4">
        <w:rPr>
          <w:rFonts w:ascii="仿宋" w:eastAsia="仿宋" w:hAnsi="仿宋" w:cs="仿宋" w:hint="eastAsia"/>
          <w:sz w:val="32"/>
          <w:szCs w:val="32"/>
        </w:rPr>
        <w:t>吨，扣款</w:t>
      </w:r>
      <w:r w:rsidRPr="009761A4">
        <w:rPr>
          <w:rFonts w:ascii="仿宋" w:eastAsia="仿宋" w:hAnsi="仿宋" w:cs="仿宋"/>
          <w:sz w:val="32"/>
          <w:szCs w:val="32"/>
        </w:rPr>
        <w:t>101</w:t>
      </w:r>
      <w:r w:rsidRPr="009761A4">
        <w:rPr>
          <w:rFonts w:ascii="仿宋" w:eastAsia="仿宋" w:hAnsi="仿宋" w:cs="仿宋" w:hint="eastAsia"/>
          <w:sz w:val="32"/>
          <w:szCs w:val="32"/>
        </w:rPr>
        <w:t>万元），年累未扣</w:t>
      </w:r>
      <w:r w:rsidRPr="009761A4">
        <w:rPr>
          <w:rFonts w:ascii="仿宋" w:eastAsia="仿宋" w:hAnsi="仿宋" w:cs="仿宋"/>
          <w:sz w:val="32"/>
          <w:szCs w:val="32"/>
        </w:rPr>
        <w:t>0</w:t>
      </w:r>
      <w:r w:rsidRPr="009761A4">
        <w:rPr>
          <w:rFonts w:ascii="仿宋" w:eastAsia="仿宋" w:hAnsi="仿宋" w:cs="仿宋" w:hint="eastAsia"/>
          <w:sz w:val="32"/>
          <w:szCs w:val="32"/>
        </w:rPr>
        <w:t>万元,实现了项目排查的100%。</w:t>
      </w:r>
    </w:p>
    <w:p w:rsidR="00FD0475" w:rsidRDefault="00FD0475"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lastRenderedPageBreak/>
        <w:t>（</w:t>
      </w:r>
      <w:r w:rsidR="00E24F39">
        <w:rPr>
          <w:rFonts w:ascii="楷体_GB2312" w:eastAsia="楷体_GB2312" w:hAnsi="宋体" w:hint="eastAsia"/>
          <w:b/>
          <w:color w:val="0D0D0D" w:themeColor="text1" w:themeTint="F2"/>
          <w:sz w:val="32"/>
          <w:szCs w:val="32"/>
        </w:rPr>
        <w:t>五</w:t>
      </w:r>
      <w:r w:rsidRPr="00047D17">
        <w:rPr>
          <w:rFonts w:ascii="楷体_GB2312" w:eastAsia="楷体_GB2312" w:hAnsi="宋体" w:hint="eastAsia"/>
          <w:b/>
          <w:color w:val="0D0D0D" w:themeColor="text1" w:themeTint="F2"/>
          <w:sz w:val="32"/>
          <w:szCs w:val="32"/>
        </w:rPr>
        <w:t>）</w:t>
      </w:r>
      <w:r w:rsidRPr="00E24F39">
        <w:rPr>
          <w:rFonts w:ascii="楷体_GB2312" w:eastAsia="楷体_GB2312" w:hAnsi="宋体" w:hint="eastAsia"/>
          <w:b/>
          <w:color w:val="0D0D0D" w:themeColor="text1" w:themeTint="F2"/>
          <w:sz w:val="32"/>
          <w:szCs w:val="32"/>
        </w:rPr>
        <w:t>重点工作</w:t>
      </w:r>
    </w:p>
    <w:p w:rsidR="00D938C8" w:rsidRDefault="00D938C8" w:rsidP="00D938C8">
      <w:pPr>
        <w:spacing w:line="540" w:lineRule="exact"/>
        <w:ind w:firstLineChars="221" w:firstLine="710"/>
        <w:rPr>
          <w:rFonts w:ascii="楷体_GB2312" w:eastAsia="楷体_GB2312" w:hAnsi="黑体"/>
          <w:b/>
          <w:sz w:val="32"/>
          <w:szCs w:val="32"/>
        </w:rPr>
      </w:pPr>
      <w:r>
        <w:rPr>
          <w:rFonts w:ascii="楷体_GB2312" w:eastAsia="楷体_GB2312" w:hAnsi="黑体" w:hint="eastAsia"/>
          <w:b/>
          <w:sz w:val="32"/>
          <w:szCs w:val="32"/>
        </w:rPr>
        <w:t>1.参加铁总质量红线检查的迎查</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物资部参加集团公司南、北两个迎接铁总质量红线检查小组，对赣深铁路、梅汕、京张、代建京张、星火站改等工程项目的物资质量情况进行了复查，重点检查了防水板、土工格栅、锚杆等质量检验资料和是否存在偷工减料现象，到现场搅拌站检查了水泥、粉煤灰、外加剂的原材质量取样准备情况。</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目前，南方工程项目的铁总质量红线检查抽签结果，我局赣深、梅汕均未抽中；北方工程项目中京张铁路、代建京张、星火站均被抽中，将接受铁总质量红线检查。</w:t>
      </w:r>
    </w:p>
    <w:p w:rsidR="00D938C8" w:rsidRDefault="00D938C8" w:rsidP="00D938C8">
      <w:pPr>
        <w:spacing w:line="540" w:lineRule="exact"/>
        <w:ind w:firstLineChars="221" w:firstLine="710"/>
        <w:rPr>
          <w:rFonts w:ascii="仿宋_GB2312" w:eastAsia="仿宋_GB2312"/>
          <w:sz w:val="32"/>
          <w:szCs w:val="32"/>
        </w:rPr>
      </w:pPr>
      <w:r>
        <w:rPr>
          <w:rFonts w:ascii="楷体_GB2312" w:eastAsia="楷体_GB2312" w:hAnsi="黑体" w:hint="eastAsia"/>
          <w:b/>
          <w:sz w:val="32"/>
          <w:szCs w:val="32"/>
        </w:rPr>
        <w:t>2.参加股份公司对南沙港成本管理检查</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10日，到南沙港项目参加股份公司成本管理和二次经营管理检查，在接受检查的同时与股份公司成本与采购管理部就现场物资管理进行了沟通。</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发现问题4项问题:1.物资制度未及时更新。2.砂石料合同里调价模式错误。3.限额发料未做。4.新版物资管理系统未上线使用。说明项目基础资料管理还有待加强和提高。</w:t>
      </w:r>
    </w:p>
    <w:p w:rsidR="00D938C8" w:rsidRPr="003D7241" w:rsidRDefault="00D938C8" w:rsidP="00D938C8">
      <w:pPr>
        <w:spacing w:line="540" w:lineRule="exact"/>
        <w:ind w:firstLineChars="221" w:firstLine="710"/>
        <w:rPr>
          <w:rFonts w:ascii="楷体_GB2312" w:eastAsia="楷体_GB2312" w:hAnsi="黑体"/>
          <w:color w:val="0D0D0D" w:themeColor="text1" w:themeTint="F2"/>
          <w:sz w:val="32"/>
          <w:szCs w:val="32"/>
        </w:rPr>
      </w:pPr>
      <w:r w:rsidRPr="003D7241">
        <w:rPr>
          <w:rFonts w:ascii="楷体_GB2312" w:eastAsia="楷体_GB2312" w:hAnsi="黑体" w:hint="eastAsia"/>
          <w:b/>
          <w:color w:val="0D0D0D" w:themeColor="text1" w:themeTint="F2"/>
          <w:sz w:val="32"/>
          <w:szCs w:val="32"/>
        </w:rPr>
        <w:t>3.派员参加集团公司衢宁铁路工作组</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物资部根据4月10日肖局现场办公会要求，一方面派员参加现场工作组，加强现场管理力量，加强地材地料的供应协调，开展内业资料梳理；另一方面，加大对衢宁铁路的主要物资供应力度，积极筹措资金，开拓供应商渠道，加强运输能力协调，制</w:t>
      </w:r>
      <w:r w:rsidRPr="003D7241">
        <w:rPr>
          <w:rFonts w:ascii="仿宋" w:eastAsia="仿宋" w:hAnsi="仿宋" w:cs="仿宋" w:hint="eastAsia"/>
          <w:sz w:val="32"/>
          <w:szCs w:val="32"/>
        </w:rPr>
        <w:lastRenderedPageBreak/>
        <w:t>订供应方案和应急预案，确保主要物资供应。</w:t>
      </w:r>
    </w:p>
    <w:p w:rsidR="00D938C8" w:rsidRDefault="00D938C8" w:rsidP="00D938C8">
      <w:pPr>
        <w:spacing w:line="540" w:lineRule="exact"/>
        <w:ind w:firstLineChars="221" w:firstLine="710"/>
        <w:rPr>
          <w:rFonts w:ascii="仿宋_GB2312" w:eastAsia="仿宋_GB2312"/>
          <w:sz w:val="32"/>
          <w:szCs w:val="32"/>
        </w:rPr>
      </w:pPr>
      <w:r>
        <w:rPr>
          <w:rFonts w:ascii="楷体_GB2312" w:eastAsia="楷体_GB2312" w:hAnsi="黑体" w:hint="eastAsia"/>
          <w:b/>
          <w:sz w:val="32"/>
          <w:szCs w:val="32"/>
        </w:rPr>
        <w:t>4.实行重点工程主要物资供应日报制度</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针对个别工程出现的主要物资供应不及时现象，物资部下发了通知，对重点工程主要物资供应实行日报制度，及时掌握现场各工点、料库物资供应、消耗、库存情况，对库存不足的实行红、黄、蓝三色预警管理，由集团公司、子分公司（指挥部）、项目部按照供应预案，及时协调、组织供应。</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目前实行日报制度的工程项目主要是京张、衢宁、梅汕、赣深、蒙华、太原西南环等六项工程。通过近几天的运行，效果还比较理想，加快了信息交流，提高了现场保供能力。</w:t>
      </w:r>
    </w:p>
    <w:p w:rsidR="00D938C8" w:rsidRDefault="003D7241" w:rsidP="00D938C8">
      <w:pPr>
        <w:spacing w:line="540" w:lineRule="exact"/>
        <w:ind w:firstLineChars="221" w:firstLine="710"/>
        <w:rPr>
          <w:rFonts w:ascii="楷体_GB2312" w:eastAsia="楷体_GB2312" w:hAnsi="黑体"/>
          <w:sz w:val="32"/>
          <w:szCs w:val="32"/>
        </w:rPr>
      </w:pPr>
      <w:r>
        <w:rPr>
          <w:rFonts w:ascii="楷体_GB2312" w:eastAsia="楷体_GB2312" w:hAnsi="黑体" w:hint="eastAsia"/>
          <w:b/>
          <w:sz w:val="32"/>
          <w:szCs w:val="32"/>
        </w:rPr>
        <w:t>5</w:t>
      </w:r>
      <w:r w:rsidR="00D938C8">
        <w:rPr>
          <w:rFonts w:ascii="楷体_GB2312" w:eastAsia="楷体_GB2312" w:hAnsi="黑体" w:hint="eastAsia"/>
          <w:b/>
          <w:sz w:val="32"/>
          <w:szCs w:val="32"/>
        </w:rPr>
        <w:t>.紧盯股份公司年度考核评分</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物资部近期紧盯股份公司年度考核评分工作，多次与股份公司成本与采购管理部领导及主管人员进行沟通，目前掌握的信息是没有扣分，给了满分。</w:t>
      </w:r>
    </w:p>
    <w:p w:rsidR="00D938C8" w:rsidRDefault="003D7241" w:rsidP="00D938C8">
      <w:pPr>
        <w:spacing w:line="540" w:lineRule="exact"/>
        <w:ind w:firstLineChars="221" w:firstLine="710"/>
        <w:rPr>
          <w:rFonts w:ascii="楷体_GB2312" w:eastAsia="楷体_GB2312" w:hAnsi="黑体"/>
          <w:b/>
          <w:sz w:val="32"/>
          <w:szCs w:val="32"/>
        </w:rPr>
      </w:pPr>
      <w:r>
        <w:rPr>
          <w:rFonts w:ascii="楷体_GB2312" w:eastAsia="楷体_GB2312" w:hAnsi="黑体" w:hint="eastAsia"/>
          <w:b/>
          <w:sz w:val="32"/>
          <w:szCs w:val="32"/>
        </w:rPr>
        <w:t>6</w:t>
      </w:r>
      <w:r w:rsidR="00D938C8">
        <w:rPr>
          <w:rFonts w:ascii="楷体_GB2312" w:eastAsia="楷体_GB2312" w:hAnsi="黑体" w:hint="eastAsia"/>
          <w:b/>
          <w:sz w:val="32"/>
          <w:szCs w:val="32"/>
        </w:rPr>
        <w:t>.积极牵头组织玉楚高速采石场建设可研</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物资部根据集团公司上次交班会要求，多次组织相关部门和设计院、路桥公司召开玉楚高速采石场建设可行性研究会。4月27日组织局工程部、机械部、设计院、设备中标厂家、矿院、路桥公司玉楚项目部进行现场勘探，现场研究采石场建设可行性方案并进行优化，从采石场经济、生产安全等全方面研讨采石场建设方案，催促采石场建设加快推进。</w:t>
      </w:r>
    </w:p>
    <w:p w:rsidR="00D938C8" w:rsidRDefault="003D7241" w:rsidP="00D938C8">
      <w:pPr>
        <w:spacing w:line="540" w:lineRule="exact"/>
        <w:ind w:firstLineChars="221" w:firstLine="710"/>
        <w:rPr>
          <w:rFonts w:ascii="楷体_GB2312" w:eastAsia="楷体_GB2312" w:hAnsi="黑体"/>
          <w:b/>
          <w:sz w:val="32"/>
          <w:szCs w:val="32"/>
        </w:rPr>
      </w:pPr>
      <w:r>
        <w:rPr>
          <w:rFonts w:ascii="楷体_GB2312" w:eastAsia="楷体_GB2312" w:hAnsi="黑体" w:hint="eastAsia"/>
          <w:b/>
          <w:sz w:val="32"/>
          <w:szCs w:val="32"/>
        </w:rPr>
        <w:t>7</w:t>
      </w:r>
      <w:r w:rsidR="00D938C8">
        <w:rPr>
          <w:rFonts w:ascii="楷体_GB2312" w:eastAsia="楷体_GB2312" w:hAnsi="黑体" w:hint="eastAsia"/>
          <w:b/>
          <w:sz w:val="32"/>
          <w:szCs w:val="32"/>
        </w:rPr>
        <w:t>.紧盯纪委交办的督导事项</w:t>
      </w:r>
    </w:p>
    <w:p w:rsidR="00D938C8" w:rsidRPr="003D7241" w:rsidRDefault="00D938C8"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lastRenderedPageBreak/>
        <w:t>物资部针对纪委交办的北京公司津保代建拖欠货款事项，接到督办通知后立即与北京公司进行了联系，盯控事态进展，目前，北京公司津保代建项目部已支付拖欠货款，妥善解决此事。</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3" w:name="_Toc8202966"/>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3"/>
      <w:r w:rsidR="00D5728F" w:rsidRPr="00B06846">
        <w:rPr>
          <w:rFonts w:ascii="仿宋_GB2312" w:eastAsia="仿宋_GB2312" w:hAnsi="宋体" w:hint="eastAsia"/>
          <w:color w:val="0D0D0D" w:themeColor="text1" w:themeTint="F2"/>
          <w:sz w:val="32"/>
          <w:szCs w:val="32"/>
        </w:rPr>
        <w:t xml:space="preserve">  </w:t>
      </w:r>
    </w:p>
    <w:p w:rsidR="001E2ED2" w:rsidRPr="003D7241" w:rsidRDefault="00FD0475" w:rsidP="001E2ED2">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1.筹备中铁六局年度</w:t>
      </w:r>
      <w:r w:rsidR="00D01AD5" w:rsidRPr="003D7241">
        <w:rPr>
          <w:rFonts w:ascii="仿宋" w:eastAsia="仿宋" w:hAnsi="仿宋" w:cs="仿宋" w:hint="eastAsia"/>
          <w:sz w:val="32"/>
          <w:szCs w:val="32"/>
        </w:rPr>
        <w:t>物资系统工作会准备</w:t>
      </w:r>
      <w:r w:rsidR="001E2ED2" w:rsidRPr="003D7241">
        <w:rPr>
          <w:rFonts w:ascii="仿宋" w:eastAsia="仿宋" w:hAnsi="仿宋" w:cs="仿宋" w:hint="eastAsia"/>
          <w:sz w:val="32"/>
          <w:szCs w:val="32"/>
        </w:rPr>
        <w:t>。</w:t>
      </w:r>
    </w:p>
    <w:p w:rsidR="001E2ED2" w:rsidRPr="003D7241" w:rsidRDefault="001E2ED2" w:rsidP="001E2ED2">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2.继续参加集团公司质量红线检查。</w:t>
      </w:r>
    </w:p>
    <w:p w:rsidR="00D938C8" w:rsidRPr="003D7241" w:rsidRDefault="001E2ED2" w:rsidP="00D938C8">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3.</w:t>
      </w:r>
      <w:r w:rsidR="00D938C8" w:rsidRPr="003D7241">
        <w:rPr>
          <w:rFonts w:ascii="仿宋" w:eastAsia="仿宋" w:hAnsi="仿宋" w:cs="仿宋" w:hint="eastAsia"/>
          <w:sz w:val="32"/>
          <w:szCs w:val="32"/>
        </w:rPr>
        <w:t>继续盯控各复工项目的物资集采供应工作。</w:t>
      </w:r>
    </w:p>
    <w:p w:rsidR="00D938C8" w:rsidRPr="003D7241" w:rsidRDefault="00D938C8" w:rsidP="00D938C8">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2.推进玉楚高速采石场建设的研讨。</w:t>
      </w:r>
    </w:p>
    <w:p w:rsidR="00703682" w:rsidRDefault="00703682" w:rsidP="00D938C8">
      <w:pPr>
        <w:spacing w:line="560" w:lineRule="exact"/>
        <w:ind w:firstLineChars="221" w:firstLine="707"/>
        <w:rPr>
          <w:rFonts w:ascii="黑体" w:eastAsia="黑体" w:hAnsi="宋体"/>
          <w:color w:val="0D0D0D"/>
          <w:sz w:val="32"/>
          <w:szCs w:val="32"/>
        </w:rPr>
      </w:pPr>
      <w:r w:rsidRPr="000E63AD">
        <w:rPr>
          <w:rFonts w:ascii="黑体" w:eastAsia="黑体" w:hAnsi="宋体" w:hint="eastAsia"/>
          <w:color w:val="0D0D0D"/>
          <w:sz w:val="32"/>
          <w:szCs w:val="32"/>
        </w:rPr>
        <w:t>三、子分公司</w:t>
      </w:r>
      <w:r w:rsidR="008F02A0">
        <w:rPr>
          <w:rFonts w:ascii="黑体" w:eastAsia="黑体" w:hAnsi="宋体" w:hint="eastAsia"/>
          <w:color w:val="0D0D0D"/>
          <w:sz w:val="32"/>
          <w:szCs w:val="32"/>
        </w:rPr>
        <w:t>4</w:t>
      </w:r>
      <w:r w:rsidRPr="000E63AD">
        <w:rPr>
          <w:rFonts w:ascii="黑体" w:eastAsia="黑体" w:hAnsi="宋体" w:hint="eastAsia"/>
          <w:color w:val="0D0D0D"/>
          <w:sz w:val="32"/>
          <w:szCs w:val="32"/>
        </w:rPr>
        <w:t>月物资主要工作</w:t>
      </w:r>
    </w:p>
    <w:p w:rsidR="006B5E85" w:rsidRPr="00047D17"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14" w:name="_Toc385411563"/>
      <w:bookmarkStart w:id="15" w:name="_Toc421736559"/>
      <w:bookmarkStart w:id="16" w:name="_Toc423943707"/>
      <w:bookmarkStart w:id="17" w:name="_Toc423943945"/>
      <w:bookmarkStart w:id="18" w:name="_Toc425864103"/>
      <w:bookmarkStart w:id="19" w:name="_Toc429386494"/>
      <w:bookmarkStart w:id="20" w:name="_Toc437589406"/>
      <w:bookmarkStart w:id="21" w:name="_Toc475007362"/>
      <w:bookmarkStart w:id="22" w:name="_Toc476213289"/>
      <w:r w:rsidRPr="00047D17">
        <w:rPr>
          <w:rFonts w:ascii="楷体_GB2312" w:eastAsia="楷体_GB2312" w:hAnsi="宋体" w:hint="eastAsia"/>
          <w:b/>
          <w:color w:val="0D0D0D" w:themeColor="text1" w:themeTint="F2"/>
          <w:sz w:val="32"/>
          <w:szCs w:val="32"/>
        </w:rPr>
        <w:t>（一）北京公司</w:t>
      </w:r>
      <w:bookmarkStart w:id="23" w:name="_Toc385411564"/>
      <w:bookmarkStart w:id="24" w:name="_Toc421736560"/>
      <w:bookmarkStart w:id="25" w:name="_Toc423943708"/>
      <w:bookmarkStart w:id="26" w:name="_Toc423943946"/>
      <w:bookmarkStart w:id="27" w:name="_Toc425864104"/>
      <w:bookmarkStart w:id="28" w:name="_Toc429386495"/>
      <w:bookmarkStart w:id="29" w:name="_Toc437589407"/>
      <w:bookmarkEnd w:id="14"/>
      <w:bookmarkEnd w:id="15"/>
      <w:bookmarkEnd w:id="16"/>
      <w:bookmarkEnd w:id="17"/>
      <w:bookmarkEnd w:id="18"/>
      <w:bookmarkEnd w:id="19"/>
      <w:bookmarkEnd w:id="20"/>
      <w:bookmarkEnd w:id="21"/>
      <w:bookmarkEnd w:id="22"/>
    </w:p>
    <w:p w:rsidR="008F02A0" w:rsidRPr="00732DFD" w:rsidRDefault="00732DFD" w:rsidP="00732DFD">
      <w:pPr>
        <w:spacing w:line="560" w:lineRule="exact"/>
        <w:ind w:firstLineChars="221" w:firstLine="707"/>
        <w:rPr>
          <w:rFonts w:ascii="仿宋" w:eastAsia="仿宋" w:hAnsi="仿宋" w:cs="仿宋"/>
          <w:sz w:val="32"/>
          <w:szCs w:val="32"/>
        </w:rPr>
      </w:pPr>
      <w:r w:rsidRPr="00732DFD">
        <w:rPr>
          <w:rFonts w:ascii="仿宋" w:eastAsia="仿宋" w:hAnsi="仿宋" w:cs="仿宋" w:hint="eastAsia"/>
          <w:sz w:val="32"/>
          <w:szCs w:val="32"/>
        </w:rPr>
        <w:t>1.</w:t>
      </w:r>
      <w:r w:rsidR="008F02A0" w:rsidRPr="00732DFD">
        <w:rPr>
          <w:rFonts w:ascii="仿宋" w:eastAsia="仿宋" w:hAnsi="仿宋" w:cs="仿宋" w:hint="eastAsia"/>
          <w:sz w:val="32"/>
          <w:szCs w:val="32"/>
        </w:rPr>
        <w:t>催办成本信息2.0系统物资管理内容录入审批工作，完成合同、结算审批管理流程；录入中国中铁六局安全质量隐患排查治理系统；完成成本合同部二次经营鲁班工程信息及用户信息建立。</w:t>
      </w:r>
    </w:p>
    <w:p w:rsidR="008F02A0" w:rsidRPr="00732DFD" w:rsidRDefault="00732DFD" w:rsidP="00732DFD">
      <w:pPr>
        <w:spacing w:line="560" w:lineRule="exact"/>
        <w:ind w:firstLineChars="221" w:firstLine="707"/>
        <w:rPr>
          <w:rFonts w:ascii="仿宋" w:eastAsia="仿宋" w:hAnsi="仿宋" w:cs="仿宋"/>
          <w:sz w:val="32"/>
          <w:szCs w:val="32"/>
        </w:rPr>
      </w:pPr>
      <w:r w:rsidRPr="00732DFD">
        <w:rPr>
          <w:rFonts w:ascii="仿宋" w:eastAsia="仿宋" w:hAnsi="仿宋" w:cs="仿宋" w:hint="eastAsia"/>
          <w:sz w:val="32"/>
          <w:szCs w:val="32"/>
        </w:rPr>
        <w:t>2.</w:t>
      </w:r>
      <w:r w:rsidR="008F02A0" w:rsidRPr="00732DFD">
        <w:rPr>
          <w:rFonts w:ascii="仿宋" w:eastAsia="仿宋" w:hAnsi="仿宋" w:cs="仿宋" w:hint="eastAsia"/>
          <w:sz w:val="32"/>
          <w:szCs w:val="32"/>
        </w:rPr>
        <w:t>响应第九批上线”中国中铁业财共享平台“的通知，并完成了集采物资所涉及到的组织客商信息的录入工作。</w:t>
      </w:r>
    </w:p>
    <w:p w:rsidR="008F02A0" w:rsidRPr="00732DFD" w:rsidRDefault="00732DFD" w:rsidP="00732DFD">
      <w:pPr>
        <w:spacing w:line="560" w:lineRule="exact"/>
        <w:ind w:firstLineChars="221" w:firstLine="707"/>
        <w:rPr>
          <w:rFonts w:ascii="仿宋" w:eastAsia="仿宋" w:hAnsi="仿宋" w:cs="仿宋"/>
          <w:sz w:val="32"/>
          <w:szCs w:val="32"/>
        </w:rPr>
      </w:pPr>
      <w:r w:rsidRPr="00732DFD">
        <w:rPr>
          <w:rFonts w:ascii="仿宋" w:eastAsia="仿宋" w:hAnsi="仿宋" w:cs="仿宋" w:hint="eastAsia"/>
          <w:sz w:val="32"/>
          <w:szCs w:val="32"/>
        </w:rPr>
        <w:t>3.</w:t>
      </w:r>
      <w:r w:rsidR="008F02A0" w:rsidRPr="00732DFD">
        <w:rPr>
          <w:rFonts w:ascii="仿宋" w:eastAsia="仿宋" w:hAnsi="仿宋" w:cs="仿宋" w:hint="eastAsia"/>
          <w:sz w:val="32"/>
          <w:szCs w:val="32"/>
        </w:rPr>
        <w:t>完成与财务月底前的集采物资对账工作，完成各类集采物资结算的挂账工作，完成集采物资月度资金使用计划的编制工作。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8F02A0" w:rsidRPr="00732DFD">
        <w:rPr>
          <w:rFonts w:ascii="仿宋" w:eastAsia="仿宋" w:hAnsi="仿宋" w:cs="仿宋" w:hint="eastAsia"/>
          <w:sz w:val="32"/>
          <w:szCs w:val="32"/>
        </w:rPr>
        <w:t>收集项目部用油计划，并与铁工油品沟通工供应；盯控项目部柴油汇款。完成物资商城信息发布及成交订单审批。</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8F02A0" w:rsidRPr="00732DFD">
        <w:rPr>
          <w:rFonts w:ascii="仿宋" w:eastAsia="仿宋" w:hAnsi="仿宋" w:cs="仿宋" w:hint="eastAsia"/>
          <w:sz w:val="32"/>
          <w:szCs w:val="32"/>
        </w:rPr>
        <w:t>梳理目前正在履行合同涉及调整税率的厂家，开展谈判</w:t>
      </w:r>
      <w:r w:rsidR="008F02A0" w:rsidRPr="00732DFD">
        <w:rPr>
          <w:rFonts w:ascii="仿宋" w:eastAsia="仿宋" w:hAnsi="仿宋" w:cs="仿宋" w:hint="eastAsia"/>
          <w:sz w:val="32"/>
          <w:szCs w:val="32"/>
        </w:rPr>
        <w:lastRenderedPageBreak/>
        <w:t>管理工作。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8F02A0" w:rsidRPr="00732DFD">
        <w:rPr>
          <w:rFonts w:ascii="仿宋" w:eastAsia="仿宋" w:hAnsi="仿宋" w:cs="仿宋" w:hint="eastAsia"/>
          <w:sz w:val="32"/>
          <w:szCs w:val="32"/>
        </w:rPr>
        <w:t>组织召开2019年一季度物资成本分析例会。</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8F02A0" w:rsidRPr="00732DFD">
        <w:rPr>
          <w:rFonts w:ascii="仿宋" w:eastAsia="仿宋" w:hAnsi="仿宋" w:cs="仿宋" w:hint="eastAsia"/>
          <w:sz w:val="32"/>
          <w:szCs w:val="32"/>
        </w:rPr>
        <w:t>完成2019年1季度物资考核管理打分工作。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8F02A0" w:rsidRPr="00732DFD">
        <w:rPr>
          <w:rFonts w:ascii="仿宋" w:eastAsia="仿宋" w:hAnsi="仿宋" w:cs="仿宋" w:hint="eastAsia"/>
          <w:sz w:val="32"/>
          <w:szCs w:val="32"/>
        </w:rPr>
        <w:t>参加公司经营部组织的长沙、福厦、丰台改建、翠湖南路等工程成本分析。</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8F02A0" w:rsidRPr="00732DFD">
        <w:rPr>
          <w:rFonts w:ascii="仿宋" w:eastAsia="仿宋" w:hAnsi="仿宋" w:cs="仿宋" w:hint="eastAsia"/>
          <w:sz w:val="32"/>
          <w:szCs w:val="32"/>
        </w:rPr>
        <w:t>完成代建京张清河项目部、京沈客专星火站项目、京张铁路项目红线检查督导管理；参加公司工程部组织的路外项目平推检查管理工作；收集留存检查通知、整改回复、整改资料。完成铁总对公司京张工程、代建京张工程红线检查。</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8F02A0" w:rsidRPr="00732DFD">
        <w:rPr>
          <w:rFonts w:ascii="仿宋" w:eastAsia="仿宋" w:hAnsi="仿宋" w:cs="仿宋" w:hint="eastAsia"/>
          <w:sz w:val="32"/>
          <w:szCs w:val="32"/>
        </w:rPr>
        <w:t>完成国道307工程防水、清河站道砟、级配碎石、北京东站混凝土、水泥、承德大石庙混凝土、城际联络线水泥、沙子、碎石、廊坊艺术大道混凝土、宣左水泥等材料的标书编制、开标、评标、起草合同；完成林萃路混凝土标书、怀柔新城混凝土标书、星火站混凝土标书编制工作；完成京张项目普高隔离栅栏 京良路项目混凝土梁文件编制工作。完成秦皇岛墩柱盖梁标书的编制。完成京沈客专星火站道砟挂公告工作。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8F02A0" w:rsidRPr="00732DFD">
        <w:rPr>
          <w:rFonts w:ascii="仿宋" w:eastAsia="仿宋" w:hAnsi="仿宋" w:cs="仿宋" w:hint="eastAsia"/>
          <w:sz w:val="32"/>
          <w:szCs w:val="32"/>
        </w:rPr>
        <w:t>完成京张项目普高隔离栅栏、京良路项目混凝土梁、怀柔新城项目混凝土标前准备工作。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8F02A0" w:rsidRPr="00732DFD">
        <w:rPr>
          <w:rFonts w:ascii="仿宋" w:eastAsia="仿宋" w:hAnsi="仿宋" w:cs="仿宋" w:hint="eastAsia"/>
          <w:sz w:val="32"/>
          <w:szCs w:val="32"/>
        </w:rPr>
        <w:t>完成秦皇岛项目部模板谈判、宣左项目水泥谈判、城际联络线水泥砂子碎石料谈判、代建京张清河站级配碎石谈判、廊坊艺术大道钢材、混凝土开标谈判、怀柔新城钢材混凝土谈判。</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8F02A0" w:rsidRPr="00732DFD">
        <w:rPr>
          <w:rFonts w:ascii="仿宋" w:eastAsia="仿宋" w:hAnsi="仿宋" w:cs="仿宋" w:hint="eastAsia"/>
          <w:sz w:val="32"/>
          <w:szCs w:val="32"/>
        </w:rPr>
        <w:t>签订国道307工程防水卷材、机分公司北京东站水泥混</w:t>
      </w:r>
      <w:r w:rsidR="008F02A0" w:rsidRPr="00732DFD">
        <w:rPr>
          <w:rFonts w:ascii="仿宋" w:eastAsia="仿宋" w:hAnsi="仿宋" w:cs="仿宋" w:hint="eastAsia"/>
          <w:sz w:val="32"/>
          <w:szCs w:val="32"/>
        </w:rPr>
        <w:lastRenderedPageBreak/>
        <w:t>凝土、承德大石庙混凝土、清河站道砟、宣左水泥、城际联络线水泥、砂子、碎石合同。</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008F02A0" w:rsidRPr="00732DFD">
        <w:rPr>
          <w:rFonts w:ascii="仿宋" w:eastAsia="仿宋" w:hAnsi="仿宋" w:cs="仿宋" w:hint="eastAsia"/>
          <w:sz w:val="32"/>
          <w:szCs w:val="32"/>
        </w:rPr>
        <w:t>在蒙华工作组现场办公，协调物资供应工作。</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008F02A0" w:rsidRPr="00732DFD">
        <w:rPr>
          <w:rFonts w:ascii="仿宋" w:eastAsia="仿宋" w:hAnsi="仿宋" w:cs="仿宋" w:hint="eastAsia"/>
          <w:sz w:val="32"/>
          <w:szCs w:val="32"/>
        </w:rPr>
        <w:t>协调蒙华工程闲置挂篮模板调拨与改造利旧于福夏工程。</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008F02A0" w:rsidRPr="00732DFD">
        <w:rPr>
          <w:rFonts w:ascii="仿宋" w:eastAsia="仿宋" w:hAnsi="仿宋" w:cs="仿宋" w:hint="eastAsia"/>
          <w:sz w:val="32"/>
          <w:szCs w:val="32"/>
        </w:rPr>
        <w:t>到新乡RPC盖板厂家及安平护栏厂家催货。</w:t>
      </w:r>
    </w:p>
    <w:p w:rsidR="008F02A0" w:rsidRPr="00732DFD" w:rsidRDefault="00732DFD" w:rsidP="00732DF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008F02A0" w:rsidRPr="00732DFD">
        <w:rPr>
          <w:rFonts w:ascii="仿宋" w:eastAsia="仿宋" w:hAnsi="仿宋" w:cs="仿宋" w:hint="eastAsia"/>
          <w:sz w:val="32"/>
          <w:szCs w:val="32"/>
        </w:rPr>
        <w:t>实施衢宁周边地区地材调查，和集团公司工作组对接，协调衢宁铁路工程主材供应，对项目物资成本梳理，配合审计现场物资核实。</w:t>
      </w:r>
    </w:p>
    <w:p w:rsidR="00703682" w:rsidRDefault="00703682" w:rsidP="00CC4BC4">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23"/>
      <w:bookmarkEnd w:id="24"/>
      <w:bookmarkEnd w:id="25"/>
      <w:bookmarkEnd w:id="26"/>
      <w:bookmarkEnd w:id="27"/>
      <w:bookmarkEnd w:id="28"/>
      <w:bookmarkEnd w:id="29"/>
    </w:p>
    <w:p w:rsidR="00857101" w:rsidRPr="003D7241" w:rsidRDefault="00732DFD" w:rsidP="003D7241">
      <w:pPr>
        <w:spacing w:line="560" w:lineRule="exact"/>
        <w:ind w:firstLineChars="221" w:firstLine="707"/>
        <w:rPr>
          <w:rFonts w:ascii="仿宋" w:eastAsia="仿宋" w:hAnsi="仿宋" w:cs="仿宋"/>
          <w:sz w:val="32"/>
          <w:szCs w:val="32"/>
        </w:rPr>
      </w:pPr>
      <w:bookmarkStart w:id="30" w:name="_Toc385411565"/>
      <w:bookmarkStart w:id="31" w:name="_Toc421736561"/>
      <w:bookmarkStart w:id="32" w:name="_Toc423943709"/>
      <w:bookmarkStart w:id="33" w:name="_Toc423943947"/>
      <w:bookmarkStart w:id="34" w:name="_Toc425864105"/>
      <w:bookmarkStart w:id="35" w:name="_Toc429386496"/>
      <w:r w:rsidRPr="003D7241">
        <w:rPr>
          <w:rFonts w:ascii="仿宋" w:eastAsia="仿宋" w:hAnsi="仿宋" w:cs="仿宋" w:hint="eastAsia"/>
          <w:sz w:val="32"/>
          <w:szCs w:val="32"/>
        </w:rPr>
        <w:t>1.</w:t>
      </w:r>
      <w:r w:rsidR="00857101" w:rsidRPr="003D7241">
        <w:rPr>
          <w:rFonts w:ascii="仿宋" w:eastAsia="仿宋" w:hAnsi="仿宋" w:cs="仿宋" w:hint="eastAsia"/>
          <w:sz w:val="32"/>
          <w:szCs w:val="32"/>
        </w:rPr>
        <w:t>保障物资供应：组织大同县、韩家岭、湖东、北周庄四站物资供应工作会，收集材料计划，落实库存资源，并与建设指挥部对接；组织二电厂钢轨、轨枕采购；太原站改、二电厂、新店北街钢材供货；永鑫铁路应急钢材、二电厂钢轨、湖东站材料供应。</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2.</w:t>
      </w:r>
      <w:r w:rsidR="00857101" w:rsidRPr="003D7241">
        <w:rPr>
          <w:rFonts w:ascii="仿宋" w:eastAsia="仿宋" w:hAnsi="仿宋" w:cs="仿宋" w:hint="eastAsia"/>
          <w:sz w:val="32"/>
          <w:szCs w:val="32"/>
        </w:rPr>
        <w:t>准备物资系统培训工作相关工作内容；编制教育培训方案；收集编制物资系统“达标-提素”分类考试题库、施工员物资方面内容及考试试题，准备系统内达标考试</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3.</w:t>
      </w:r>
      <w:r w:rsidR="00857101" w:rsidRPr="003D7241">
        <w:rPr>
          <w:rFonts w:ascii="仿宋" w:eastAsia="仿宋" w:hAnsi="仿宋" w:cs="仿宋" w:hint="eastAsia"/>
          <w:sz w:val="32"/>
          <w:szCs w:val="32"/>
        </w:rPr>
        <w:t>编制经济活动分析物资方面重点关注内容，并参加公司一季度经济活动分析，根据分析活动中发现的物资方面问题，收集汇总形成问题库，及时督促解决</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4.</w:t>
      </w:r>
      <w:r w:rsidR="00857101" w:rsidRPr="003D7241">
        <w:rPr>
          <w:rFonts w:ascii="仿宋" w:eastAsia="仿宋" w:hAnsi="仿宋" w:cs="仿宋" w:hint="eastAsia"/>
          <w:sz w:val="32"/>
          <w:szCs w:val="32"/>
        </w:rPr>
        <w:t>编制并上报太原公司一季度物资成本分析报告、“双超”</w:t>
      </w:r>
      <w:r w:rsidR="00857101" w:rsidRPr="003D7241">
        <w:rPr>
          <w:rFonts w:ascii="仿宋" w:eastAsia="仿宋" w:hAnsi="仿宋" w:cs="仿宋" w:hint="eastAsia"/>
          <w:sz w:val="32"/>
          <w:szCs w:val="32"/>
        </w:rPr>
        <w:lastRenderedPageBreak/>
        <w:t>报表</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5.</w:t>
      </w:r>
      <w:r w:rsidR="00857101" w:rsidRPr="003D7241">
        <w:rPr>
          <w:rFonts w:ascii="仿宋" w:eastAsia="仿宋" w:hAnsi="仿宋" w:cs="仿宋" w:hint="eastAsia"/>
          <w:sz w:val="32"/>
          <w:szCs w:val="32"/>
        </w:rPr>
        <w:t>收集整理并上报外加剂消耗统计表、2018年年报资料</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6.</w:t>
      </w:r>
      <w:r w:rsidR="00857101" w:rsidRPr="003D7241">
        <w:rPr>
          <w:rFonts w:ascii="仿宋" w:eastAsia="仿宋" w:hAnsi="仿宋" w:cs="仿宋" w:hint="eastAsia"/>
          <w:sz w:val="32"/>
          <w:szCs w:val="32"/>
        </w:rPr>
        <w:t>上报2019年度QC活动课题</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7.</w:t>
      </w:r>
      <w:r w:rsidR="00857101" w:rsidRPr="003D7241">
        <w:rPr>
          <w:rFonts w:ascii="仿宋" w:eastAsia="仿宋" w:hAnsi="仿宋" w:cs="仿宋" w:hint="eastAsia"/>
          <w:sz w:val="32"/>
          <w:szCs w:val="32"/>
        </w:rPr>
        <w:t>赴中车建设开展物资对标学习，并收集整理中车建设物资对标学习有关经验、资料。</w:t>
      </w:r>
    </w:p>
    <w:p w:rsidR="00732DFD"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8.</w:t>
      </w:r>
      <w:r w:rsidR="00857101" w:rsidRPr="003D7241">
        <w:rPr>
          <w:rFonts w:ascii="仿宋" w:eastAsia="仿宋" w:hAnsi="仿宋" w:cs="仿宋" w:hint="eastAsia"/>
          <w:sz w:val="32"/>
          <w:szCs w:val="32"/>
        </w:rPr>
        <w:t>对山东济宁商砼进行市场调查； 参加西延高铁标前调查；</w:t>
      </w:r>
    </w:p>
    <w:p w:rsidR="00732DFD"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9.</w:t>
      </w:r>
      <w:r w:rsidR="00857101" w:rsidRPr="003D7241">
        <w:rPr>
          <w:rFonts w:ascii="仿宋" w:eastAsia="仿宋" w:hAnsi="仿宋" w:cs="仿宋" w:hint="eastAsia"/>
          <w:sz w:val="32"/>
          <w:szCs w:val="32"/>
        </w:rPr>
        <w:t>编制《关于做好进场物资检测批次核对工作的通知》的电报，并与检测中心核对各项目部报送的《物资、试验送检数量核对表》，督促有问题的单位及时整改</w:t>
      </w:r>
      <w:r w:rsidR="00792B99">
        <w:rPr>
          <w:rFonts w:ascii="仿宋" w:eastAsia="仿宋" w:hAnsi="仿宋" w:cs="仿宋" w:hint="eastAsia"/>
          <w:sz w:val="32"/>
          <w:szCs w:val="32"/>
        </w:rPr>
        <w:t>。</w:t>
      </w:r>
    </w:p>
    <w:p w:rsidR="00732DFD"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10.</w:t>
      </w:r>
      <w:r w:rsidR="00857101" w:rsidRPr="003D7241">
        <w:rPr>
          <w:rFonts w:ascii="仿宋" w:eastAsia="仿宋" w:hAnsi="仿宋" w:cs="仿宋" w:hint="eastAsia"/>
          <w:sz w:val="32"/>
          <w:szCs w:val="32"/>
        </w:rPr>
        <w:t>梳理税率调整对物资采购合同影响，做好应对分析。</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11.</w:t>
      </w:r>
      <w:r w:rsidR="00857101" w:rsidRPr="003D7241">
        <w:rPr>
          <w:rFonts w:ascii="仿宋" w:eastAsia="仿宋" w:hAnsi="仿宋" w:cs="仿宋" w:hint="eastAsia"/>
          <w:sz w:val="32"/>
          <w:szCs w:val="32"/>
        </w:rPr>
        <w:t>陪同集团公司对京张、蒙华、西南环、阳安项目部进行安全质量红线检查；并收集、上报有关物资方面安全质量红线检查问题整改回复</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12.</w:t>
      </w:r>
      <w:r w:rsidR="00857101" w:rsidRPr="003D7241">
        <w:rPr>
          <w:rFonts w:ascii="仿宋" w:eastAsia="仿宋" w:hAnsi="仿宋" w:cs="仿宋" w:hint="eastAsia"/>
          <w:sz w:val="32"/>
          <w:szCs w:val="32"/>
        </w:rPr>
        <w:t>编制并下发2019年2季度物资采购限价及周转材料采购限价的通知</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13.</w:t>
      </w:r>
      <w:r w:rsidR="00857101" w:rsidRPr="003D7241">
        <w:rPr>
          <w:rFonts w:ascii="仿宋" w:eastAsia="仿宋" w:hAnsi="仿宋" w:cs="仿宋" w:hint="eastAsia"/>
          <w:sz w:val="32"/>
          <w:szCs w:val="32"/>
        </w:rPr>
        <w:t>转发股份公司《中国中铁预应力混凝土钢绞线特许专卖店运营方案》及集团公司《中铁六局集团有限公司2019年第二、三批限制交易供应商名单》的通知</w:t>
      </w:r>
      <w:r w:rsidR="00792B99">
        <w:rPr>
          <w:rFonts w:ascii="仿宋" w:eastAsia="仿宋" w:hAnsi="仿宋" w:cs="仿宋" w:hint="eastAsia"/>
          <w:sz w:val="32"/>
          <w:szCs w:val="32"/>
        </w:rPr>
        <w:t>。</w:t>
      </w:r>
    </w:p>
    <w:p w:rsidR="00857101" w:rsidRPr="003D7241" w:rsidRDefault="00732DFD" w:rsidP="003D7241">
      <w:pPr>
        <w:spacing w:line="560" w:lineRule="exact"/>
        <w:ind w:firstLineChars="221" w:firstLine="707"/>
        <w:rPr>
          <w:rFonts w:ascii="仿宋" w:eastAsia="仿宋" w:hAnsi="仿宋" w:cs="仿宋"/>
          <w:sz w:val="32"/>
          <w:szCs w:val="32"/>
        </w:rPr>
      </w:pPr>
      <w:r w:rsidRPr="003D7241">
        <w:rPr>
          <w:rFonts w:ascii="仿宋" w:eastAsia="仿宋" w:hAnsi="仿宋" w:cs="仿宋" w:hint="eastAsia"/>
          <w:sz w:val="32"/>
          <w:szCs w:val="32"/>
        </w:rPr>
        <w:t>14.</w:t>
      </w:r>
      <w:r w:rsidR="00857101" w:rsidRPr="003D7241">
        <w:rPr>
          <w:rFonts w:ascii="仿宋" w:eastAsia="仿宋" w:hAnsi="仿宋" w:cs="仿宋" w:hint="eastAsia"/>
          <w:sz w:val="32"/>
          <w:szCs w:val="32"/>
        </w:rPr>
        <w:t>对新入职员工进行岗前理论培训，同时深入西南环、顶桥项目部，进行岗前现场培训</w:t>
      </w:r>
      <w:r w:rsidR="00792B99">
        <w:rPr>
          <w:rFonts w:ascii="仿宋" w:eastAsia="仿宋" w:hAnsi="仿宋" w:cs="仿宋" w:hint="eastAsia"/>
          <w:sz w:val="32"/>
          <w:szCs w:val="32"/>
        </w:rPr>
        <w:t>。</w:t>
      </w:r>
    </w:p>
    <w:p w:rsidR="00857101" w:rsidRDefault="00732DFD" w:rsidP="00857101">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15.</w:t>
      </w:r>
      <w:r w:rsidR="00857101">
        <w:rPr>
          <w:rFonts w:ascii="仿宋_GB2312" w:eastAsia="仿宋_GB2312" w:hAnsi="宋体" w:cs="宋体" w:hint="eastAsia"/>
          <w:sz w:val="32"/>
          <w:szCs w:val="32"/>
        </w:rPr>
        <w:t>准备股份公司巡视迎检相关工作</w:t>
      </w:r>
      <w:r w:rsidR="00792B99">
        <w:rPr>
          <w:rFonts w:ascii="仿宋_GB2312" w:eastAsia="仿宋_GB2312" w:hAnsi="宋体" w:cs="宋体" w:hint="eastAsia"/>
          <w:sz w:val="32"/>
          <w:szCs w:val="32"/>
        </w:rPr>
        <w:t>。</w:t>
      </w:r>
    </w:p>
    <w:p w:rsidR="00857101" w:rsidRDefault="00732DFD" w:rsidP="00857101">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16.</w:t>
      </w:r>
      <w:r w:rsidR="00857101">
        <w:rPr>
          <w:rFonts w:ascii="仿宋_GB2312" w:eastAsia="仿宋_GB2312" w:hAnsi="宋体" w:cs="宋体" w:hint="eastAsia"/>
          <w:sz w:val="32"/>
          <w:szCs w:val="32"/>
        </w:rPr>
        <w:t>对京通项目部钢材、混凝土发布招标公告；对108国道项目部水稳、静兴项目部钢模板；大同站、湖东站、北周庄站、韩家岭站改工程混凝土、道碴轨枕、岔枕发布发布谈判公告；对108国道沥青混凝土组织招标。</w:t>
      </w:r>
    </w:p>
    <w:p w:rsidR="00703682" w:rsidRDefault="00643E13" w:rsidP="00CC4BC4">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6" w:name="_Toc421736563"/>
      <w:bookmarkStart w:id="37" w:name="_Toc385411566"/>
      <w:bookmarkEnd w:id="30"/>
      <w:bookmarkEnd w:id="31"/>
      <w:r w:rsidR="00703682" w:rsidRPr="000E33CF">
        <w:rPr>
          <w:rFonts w:ascii="楷体_GB2312" w:eastAsia="楷体_GB2312" w:hAnsi="宋体" w:hint="eastAsia"/>
          <w:b/>
          <w:color w:val="0D0D0D" w:themeColor="text1" w:themeTint="F2"/>
          <w:sz w:val="32"/>
          <w:szCs w:val="32"/>
        </w:rPr>
        <w:t>呼和公司</w:t>
      </w:r>
      <w:bookmarkEnd w:id="32"/>
      <w:bookmarkEnd w:id="33"/>
      <w:bookmarkEnd w:id="34"/>
      <w:bookmarkEnd w:id="35"/>
    </w:p>
    <w:p w:rsidR="0085710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Pr>
          <w:rFonts w:ascii="仿宋_GB2312" w:eastAsia="仿宋_GB2312" w:hAnsi="仿宋" w:hint="eastAsia"/>
          <w:bCs/>
          <w:sz w:val="32"/>
          <w:szCs w:val="32"/>
        </w:rPr>
        <w:t>转发《关于发布《中铁六局集团有限公司2019年第二、三批限制交易供应商名单》的通知》、《关于转发《中国中铁预应力混凝土钢绞线特许专卖店运营方案》的通知》、《关于转发《中国中铁股份有限公司2019年度物资贸易业务负面清单》的通知》。</w:t>
      </w:r>
    </w:p>
    <w:p w:rsidR="0085710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Pr>
          <w:rFonts w:ascii="仿宋_GB2312" w:eastAsia="仿宋_GB2312" w:hAnsi="仿宋" w:hint="eastAsia"/>
          <w:bCs/>
          <w:sz w:val="32"/>
          <w:szCs w:val="32"/>
        </w:rPr>
        <w:t>编制下发《中铁六局集团呼和铁建公司2019年二季度主要材料采购限价及周转材料租赁指导价》的通知。</w:t>
      </w:r>
    </w:p>
    <w:p w:rsidR="00857101" w:rsidRDefault="00732DFD" w:rsidP="00857101">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3.</w:t>
      </w:r>
      <w:r w:rsidR="00857101">
        <w:rPr>
          <w:rFonts w:ascii="仿宋_GB2312" w:eastAsia="仿宋_GB2312" w:hAnsi="仿宋" w:hint="eastAsia"/>
          <w:bCs/>
          <w:sz w:val="32"/>
          <w:szCs w:val="32"/>
        </w:rPr>
        <w:t>办理额哈风沙防护工程治沙物资局代理竞争性谈判采购事宜，办理呼和地铁停车场甲控物资鲁班网竞争性谈判采购事宜。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收集各单位集采计划，安排挂网采购事宜。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完成对各物资管理系统软件及平台的督导、审核工作；督促、推进鲁班计划模块的运用；完善供应商评审工作及供方准入审核程序。积极督导、引导各项目部及时进行物资采购评审专家</w:t>
      </w:r>
      <w:r w:rsidR="00857101" w:rsidRPr="003D7241">
        <w:rPr>
          <w:rFonts w:ascii="仿宋_GB2312" w:eastAsia="仿宋_GB2312" w:hAnsi="仿宋" w:hint="eastAsia"/>
          <w:bCs/>
          <w:sz w:val="32"/>
          <w:szCs w:val="32"/>
        </w:rPr>
        <w:lastRenderedPageBreak/>
        <w:t>的注册工作。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编制报送呼和公司三月份“双超”报告；统计汇总各项目部4月份物资进场、消耗情况；督促、收集各单位1季度物资成本分析资料；统计各项目重点周转料信息；编制上报各项月度、季度及临时报表;参加公司项目方案评审、营销交底及各类会议等。</w:t>
      </w:r>
    </w:p>
    <w:p w:rsidR="00284BC3" w:rsidRDefault="00703682" w:rsidP="00284BC3">
      <w:pPr>
        <w:spacing w:line="560" w:lineRule="exact"/>
        <w:ind w:firstLineChars="200" w:firstLine="643"/>
        <w:rPr>
          <w:rFonts w:ascii="楷体_GB2312" w:eastAsia="楷体_GB2312" w:hAnsi="宋体"/>
          <w:b/>
          <w:color w:val="0D0D0D" w:themeColor="text1" w:themeTint="F2"/>
          <w:sz w:val="32"/>
          <w:szCs w:val="32"/>
        </w:rPr>
      </w:pPr>
      <w:bookmarkStart w:id="38" w:name="_Toc423943948"/>
      <w:bookmarkStart w:id="39" w:name="_Toc425864106"/>
      <w:bookmarkStart w:id="40" w:name="_Toc423943710"/>
      <w:bookmarkStart w:id="41" w:name="_Toc429386497"/>
      <w:bookmarkStart w:id="42" w:name="_Toc437589408"/>
      <w:bookmarkStart w:id="43" w:name="_Toc475007363"/>
      <w:bookmarkStart w:id="44" w:name="_Toc476213290"/>
      <w:bookmarkStart w:id="45" w:name="_Toc478655970"/>
      <w:bookmarkStart w:id="46" w:name="_Toc481592183"/>
      <w:bookmarkStart w:id="47" w:name="_Toc484004656"/>
      <w:bookmarkStart w:id="48" w:name="_Toc484005827"/>
      <w:bookmarkStart w:id="49" w:name="_Toc484013470"/>
      <w:r w:rsidRPr="00B51236">
        <w:rPr>
          <w:rFonts w:ascii="楷体_GB2312" w:eastAsia="楷体_GB2312" w:hAnsi="宋体" w:hint="eastAsia"/>
          <w:b/>
          <w:color w:val="0D0D0D" w:themeColor="text1" w:themeTint="F2"/>
          <w:sz w:val="32"/>
          <w:szCs w:val="32"/>
        </w:rPr>
        <w:t>（四）天津公司</w:t>
      </w:r>
      <w:bookmarkStart w:id="50" w:name="_Toc423943712"/>
      <w:bookmarkStart w:id="51" w:name="_Toc423943950"/>
      <w:bookmarkStart w:id="52" w:name="_Toc425864107"/>
      <w:bookmarkStart w:id="53" w:name="_Toc429386498"/>
      <w:bookmarkStart w:id="54" w:name="_Toc437589409"/>
      <w:bookmarkStart w:id="55" w:name="_Toc421736564"/>
      <w:bookmarkStart w:id="56" w:name="_Toc475007364"/>
      <w:bookmarkStart w:id="57" w:name="_Toc476213292"/>
      <w:bookmarkStart w:id="58" w:name="_Toc478655971"/>
      <w:bookmarkStart w:id="59" w:name="_Toc481592184"/>
      <w:bookmarkStart w:id="60" w:name="_Toc484004657"/>
      <w:bookmarkStart w:id="61" w:name="_Toc484005828"/>
      <w:bookmarkStart w:id="62" w:name="_Toc484013471"/>
      <w:bookmarkStart w:id="63" w:name="_Toc487457441"/>
      <w:bookmarkStart w:id="64" w:name="_Toc489343061"/>
      <w:bookmarkStart w:id="65" w:name="_Toc491935880"/>
      <w:bookmarkStart w:id="66" w:name="_Toc495419761"/>
      <w:bookmarkStart w:id="67" w:name="_Toc497227970"/>
      <w:bookmarkStart w:id="68" w:name="_Toc499802160"/>
      <w:bookmarkStart w:id="69" w:name="_Toc502677725"/>
      <w:bookmarkStart w:id="70" w:name="_Toc505088973"/>
      <w:bookmarkStart w:id="71" w:name="_Toc505176535"/>
      <w:bookmarkStart w:id="72" w:name="_Toc507676090"/>
      <w:bookmarkStart w:id="73" w:name="_Toc510425554"/>
      <w:bookmarkStart w:id="74" w:name="_Toc510446466"/>
      <w:bookmarkStart w:id="75" w:name="_Toc513208772"/>
      <w:bookmarkStart w:id="76" w:name="_Toc513209164"/>
      <w:bookmarkStart w:id="77" w:name="_Toc515871643"/>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对丰台站剩余700吨模板组织挂网竞争性谈判采购。</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对宣绩0#块模板组织利旧改造工作。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对宣绩钢绞线、锚具、波纹管、挡块组织招标采购工作。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对宣绩后续1350吨模板组织招标采购工作。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督促大兴项目钢筋、混凝土计划提报工作。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w:t>
      </w:r>
      <w:r w:rsidR="00857101" w:rsidRPr="003D7241">
        <w:rPr>
          <w:rFonts w:ascii="仿宋_GB2312" w:eastAsia="仿宋_GB2312" w:hAnsi="仿宋" w:hint="eastAsia"/>
          <w:bCs/>
          <w:sz w:val="32"/>
          <w:szCs w:val="32"/>
        </w:rPr>
        <w:t>对瓮开钢筋焊网组织线下邀请谈判采购。</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w:t>
      </w:r>
      <w:r w:rsidR="00857101" w:rsidRPr="003D7241">
        <w:rPr>
          <w:rFonts w:ascii="仿宋_GB2312" w:eastAsia="仿宋_GB2312" w:hAnsi="仿宋" w:hint="eastAsia"/>
          <w:bCs/>
          <w:sz w:val="32"/>
          <w:szCs w:val="32"/>
        </w:rPr>
        <w:t>督促丰台站项目后续用支架体系计划提报工作。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w:t>
      </w:r>
      <w:r w:rsidR="00857101" w:rsidRPr="003D7241">
        <w:rPr>
          <w:rFonts w:ascii="仿宋_GB2312" w:eastAsia="仿宋_GB2312" w:hAnsi="仿宋" w:hint="eastAsia"/>
          <w:bCs/>
          <w:sz w:val="32"/>
          <w:szCs w:val="32"/>
        </w:rPr>
        <w:t>完成对剩余项目的安全大检查。</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9.</w:t>
      </w:r>
      <w:r w:rsidR="00857101" w:rsidRPr="003D7241">
        <w:rPr>
          <w:rFonts w:ascii="仿宋_GB2312" w:eastAsia="仿宋_GB2312" w:hAnsi="仿宋" w:hint="eastAsia"/>
          <w:bCs/>
          <w:sz w:val="32"/>
          <w:szCs w:val="32"/>
        </w:rPr>
        <w:t>督导各项目对未执行完毕的物资合同进行梳理，按照降税通知的要求取得相应的增值税发票。</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10.</w:t>
      </w:r>
      <w:r w:rsidR="00857101" w:rsidRPr="003D7241">
        <w:rPr>
          <w:rFonts w:ascii="仿宋_GB2312" w:eastAsia="仿宋_GB2312" w:hAnsi="仿宋" w:hint="eastAsia"/>
          <w:bCs/>
          <w:sz w:val="32"/>
          <w:szCs w:val="32"/>
        </w:rPr>
        <w:t>积极协调、配合张呼项目部的审计工作。</w:t>
      </w:r>
    </w:p>
    <w:p w:rsidR="0031181F" w:rsidRDefault="00684B04" w:rsidP="00CC4BC4">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857101" w:rsidRPr="003D7241" w:rsidRDefault="00857101" w:rsidP="003D7241">
      <w:pPr>
        <w:spacing w:line="560" w:lineRule="exact"/>
        <w:ind w:firstLineChars="200" w:firstLine="640"/>
        <w:rPr>
          <w:rFonts w:ascii="仿宋_GB2312" w:eastAsia="仿宋_GB2312" w:hAnsi="仿宋"/>
          <w:bCs/>
          <w:sz w:val="32"/>
          <w:szCs w:val="32"/>
        </w:rPr>
      </w:pPr>
      <w:bookmarkStart w:id="78" w:name="_Toc499802161"/>
      <w:bookmarkStart w:id="79" w:name="_Toc502677726"/>
      <w:bookmarkStart w:id="80" w:name="_Toc505088974"/>
      <w:bookmarkStart w:id="81" w:name="_Toc505176536"/>
      <w:bookmarkStart w:id="82" w:name="_Toc507676091"/>
      <w:bookmarkStart w:id="83" w:name="_Toc510425555"/>
      <w:bookmarkStart w:id="84" w:name="_Toc510446467"/>
      <w:bookmarkStart w:id="85" w:name="_Toc513208773"/>
      <w:bookmarkStart w:id="86" w:name="_Toc513209165"/>
      <w:bookmarkStart w:id="87" w:name="_Toc515871644"/>
      <w:bookmarkStart w:id="88" w:name="_Toc518306839"/>
      <w:bookmarkStart w:id="89" w:name="_Toc520795505"/>
      <w:bookmarkStart w:id="90" w:name="_Toc523748592"/>
      <w:bookmarkStart w:id="91" w:name="_Toc523840409"/>
      <w:bookmarkStart w:id="92" w:name="_Toc526771295"/>
      <w:bookmarkStart w:id="93" w:name="_Toc528675255"/>
      <w:bookmarkStart w:id="94" w:name="_Toc531357627"/>
      <w:bookmarkStart w:id="95" w:name="_Toc533842881"/>
      <w:bookmarkStart w:id="96" w:name="_Toc536630634"/>
      <w:bookmarkStart w:id="97" w:name="_Toc2257755"/>
      <w:bookmarkStart w:id="98" w:name="_Toc5087979"/>
      <w:bookmarkStart w:id="99" w:name="_Toc5096971"/>
      <w:bookmarkStart w:id="100" w:name="_Toc5177511"/>
      <w:bookmarkStart w:id="101" w:name="_Toc5177622"/>
      <w:bookmarkStart w:id="102" w:name="_Toc478655973"/>
      <w:bookmarkStart w:id="103" w:name="_Toc495419763"/>
      <w:bookmarkStart w:id="104" w:name="_Toc49722797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D7241">
        <w:rPr>
          <w:rFonts w:ascii="仿宋_GB2312" w:eastAsia="仿宋_GB2312" w:hAnsi="仿宋" w:hint="eastAsia"/>
          <w:bCs/>
          <w:sz w:val="32"/>
          <w:szCs w:val="32"/>
        </w:rPr>
        <w:t>1.落实集团公司要求，根据公司工程项目物资消耗专项整治工作实施方案，确保按照集团公司要求完成相关工作。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2.按照公司领导要求，重点关注石家庄地铁、和邢、漾泉大</w:t>
      </w:r>
      <w:r w:rsidRPr="003D7241">
        <w:rPr>
          <w:rFonts w:ascii="仿宋_GB2312" w:eastAsia="仿宋_GB2312" w:hAnsi="仿宋" w:hint="eastAsia"/>
          <w:bCs/>
          <w:sz w:val="32"/>
          <w:szCs w:val="32"/>
        </w:rPr>
        <w:lastRenderedPageBreak/>
        <w:t>道等重点项目物资供应工作。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3.按照公司安排，参加对公司所属各项目部的安全大检查工作。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4.按时间节点要求，督促项目部完成集团公司审计问题的整改工作，并组织部门人员进行自查，做好股份公司巡查准备工作。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5.阳大铁路漾泉大道、新乐上跨桥等项目主要物资招标采购工作。</w:t>
      </w:r>
    </w:p>
    <w:p w:rsidR="00667EF7" w:rsidRDefault="00F8408C" w:rsidP="00310B39">
      <w:pPr>
        <w:spacing w:line="560" w:lineRule="exact"/>
        <w:ind w:left="576"/>
        <w:outlineLvl w:val="0"/>
        <w:rPr>
          <w:rFonts w:ascii="楷体_GB2312" w:eastAsia="楷体_GB2312" w:hAnsi="宋体"/>
          <w:b/>
          <w:color w:val="0D0D0D" w:themeColor="text1" w:themeTint="F2"/>
          <w:sz w:val="32"/>
          <w:szCs w:val="32"/>
        </w:rPr>
      </w:pPr>
      <w:bookmarkStart w:id="105" w:name="_Toc8202967"/>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106" w:name="_Toc49980216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5"/>
    </w:p>
    <w:bookmarkEnd w:id="102"/>
    <w:bookmarkEnd w:id="103"/>
    <w:bookmarkEnd w:id="104"/>
    <w:bookmarkEnd w:id="106"/>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组织完成对新建北京至张家口铁路昌平站等5站站房及S5线石材，成武县人民医院扩建工程方木、模板，新建北京至张家口铁路昌平站等5站站房及相关工程ZFSG1标方木、模板，丰台站改工程地下行包库及配餐中心砂浆及喷射混凝土，郏县棚户区祥云安置社区工程混凝土，蒙华铁路MHTJ-15标暂估价工程空调，沈阳阅香湖小区项目铝合金模板，丰台站改建工程地下行包库及配餐中心人防门的采购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bCs/>
          <w:sz w:val="32"/>
          <w:szCs w:val="32"/>
        </w:rPr>
        <w:t>2</w:t>
      </w:r>
      <w:r w:rsidRPr="003D7241">
        <w:rPr>
          <w:rFonts w:ascii="仿宋_GB2312" w:eastAsia="仿宋_GB2312" w:hAnsi="仿宋" w:hint="eastAsia"/>
          <w:bCs/>
          <w:sz w:val="32"/>
          <w:szCs w:val="32"/>
        </w:rPr>
        <w:t>.收集建立建安公司物资供应商资源库，进一步优化采购供应渠道，降低采购成本，提高各层级物资采购管理工作效率。</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3.组织参加项目部1季度物资成本分析会，要求数据真实、准确，物资成本分析要与工程实际进度和物资实际进料、库存情况相一致。严格执行限额领发料制度，与相关部门协调配合，做好季度成本分析工作。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4.按照公司统一安排及物资管理部制定的检查计划，对项目</w:t>
      </w:r>
      <w:r w:rsidRPr="003D7241">
        <w:rPr>
          <w:rFonts w:ascii="仿宋_GB2312" w:eastAsia="仿宋_GB2312" w:hAnsi="仿宋" w:hint="eastAsia"/>
          <w:bCs/>
          <w:sz w:val="32"/>
          <w:szCs w:val="32"/>
        </w:rPr>
        <w:lastRenderedPageBreak/>
        <w:t>进行督导检查工作。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5.下发2019年2季度限价。</w:t>
      </w:r>
    </w:p>
    <w:p w:rsidR="006F0438" w:rsidRDefault="006F0438" w:rsidP="006F0438">
      <w:pPr>
        <w:spacing w:line="560" w:lineRule="exact"/>
        <w:ind w:firstLineChars="221" w:firstLine="71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(七)丰桥公司</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1.做好十二项周转材料：承台、桥墩、桥上附属设施钢模型等的市场调查工作，为项目周转材料配置做好相应准备。</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2.组织直属通怀路项目钢材、混凝土招标采购；张家口虹桥北路综合管廊项目长纤维复合塑料模板鲁班网竞价采购的开标工作，为项目开工，物资供应做好充分准备。</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3.到北京分公司对公司废旧钢模型进行了现场鉴定，摸清模型数量、保管状态，并根据公司生产经营需要，为下一步钢模型的利用、处置做好准备工作。</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4.去赣深和平项目、和邢铁路项目部，对原材料的供应情况和采购价格情况进行市场调研，采取有效措施保证供应，降低成本。</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去阳安项目、北京分公司、商合杭第一项目对现场物资管理情况进行实地检查，发现问题提出整改要求，并收集整改资料。同时，对现场物资管理相关人员进行了相应业务培训，明确管理要求，使项目物资管理工作水平得到提升。</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6.为加强物资成本管控，研究制定“物资消耗考核管理办法”，对项目生产所需钢材、水泥、砂、石等物资加强消耗考核管理，严格损耗系数控制。使物资消耗管理工作更加规范、精细，力争降低物资成本。</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7.收集、汇总各分公司、项目部二三项料及周转材料市场采购价格信息，依据集团公司下发二季度主要物资采购指导价格，参照公司所属各单位二季度生产相应材料需求，制定下发2019年二季度主要物资、二三项料、周转材料采购限价文件。对公司各单位物资采购价格进行规范性指导。</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8.收集公司各分公司、项目部2019年一季度各项物资统计报表，进行公司整体数据统计、汇总，及时、准确完成一季度各项物资报表编制、上报工作。</w:t>
      </w:r>
    </w:p>
    <w:p w:rsidR="006F0438" w:rsidRPr="003D7241" w:rsidRDefault="006F0438" w:rsidP="006F043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9.物资管理其他日常工作。</w:t>
      </w:r>
    </w:p>
    <w:p w:rsidR="00FB5318" w:rsidRDefault="009920A3" w:rsidP="00CC4BC4">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根据集团公司2019年2季度主要材料指导价，下发公司2019年2季度主要材料采购限价。</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参与玉楚项目部的经济责任审计工作。</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参加赣深项目部铁路红线检查工作。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参与淮南中心路项目部、广西贺州公路项目部责任成本预算工作。</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准备汶马项目部钢材招标工作。</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w:t>
      </w:r>
      <w:r w:rsidR="00857101" w:rsidRPr="003D7241">
        <w:rPr>
          <w:rFonts w:ascii="仿宋_GB2312" w:eastAsia="仿宋_GB2312" w:hAnsi="仿宋" w:hint="eastAsia"/>
          <w:bCs/>
          <w:sz w:val="32"/>
          <w:szCs w:val="32"/>
        </w:rPr>
        <w:t>准备玉磨项目部柴油招标工作。</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w:t>
      </w:r>
      <w:r w:rsidR="00857101" w:rsidRPr="003D7241">
        <w:rPr>
          <w:rFonts w:ascii="仿宋_GB2312" w:eastAsia="仿宋_GB2312" w:hAnsi="仿宋" w:hint="eastAsia"/>
          <w:bCs/>
          <w:sz w:val="32"/>
          <w:szCs w:val="32"/>
        </w:rPr>
        <w:t>准备赣深项目部机制砂招标工作。</w:t>
      </w:r>
    </w:p>
    <w:p w:rsidR="00857101" w:rsidRPr="003D7241" w:rsidRDefault="00732DFD"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w:t>
      </w:r>
      <w:r w:rsidR="00857101" w:rsidRPr="003D7241">
        <w:rPr>
          <w:rFonts w:ascii="仿宋_GB2312" w:eastAsia="仿宋_GB2312" w:hAnsi="仿宋" w:hint="eastAsia"/>
          <w:bCs/>
          <w:sz w:val="32"/>
          <w:szCs w:val="32"/>
        </w:rPr>
        <w:t>准备玉楚项目部碎石招标工作。</w:t>
      </w:r>
    </w:p>
    <w:p w:rsidR="00AE13D6" w:rsidRDefault="00F8408C" w:rsidP="00CC4BC4">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参加赣深项目红线检查。</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2.</w:t>
      </w:r>
      <w:r w:rsidR="00857101" w:rsidRPr="003D7241">
        <w:rPr>
          <w:rFonts w:ascii="仿宋_GB2312" w:eastAsia="仿宋_GB2312" w:hAnsi="仿宋" w:hint="eastAsia"/>
          <w:bCs/>
          <w:sz w:val="32"/>
          <w:szCs w:val="32"/>
        </w:rPr>
        <w:t>完成1季度成本分析的收集工作。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 xml:space="preserve">盯控衢宁、赣深、北京京张代建项目的材料供应工作。   </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完成公司双超培训的资料整理工作。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完成了赣深项目部系杆拱、北京17号线项目部钢材和兰州项目部型材计划审批授权招标工作。</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w:t>
      </w:r>
      <w:r w:rsidR="00857101" w:rsidRPr="003D7241">
        <w:rPr>
          <w:rFonts w:ascii="仿宋_GB2312" w:eastAsia="仿宋_GB2312" w:hAnsi="仿宋" w:hint="eastAsia"/>
          <w:bCs/>
          <w:sz w:val="32"/>
          <w:szCs w:val="32"/>
        </w:rPr>
        <w:t>钢筋今日到货35吨，现库存420吨，供应正常；水泥今日到货15吨，现库存80吨，供应正常。</w:t>
      </w:r>
    </w:p>
    <w:p w:rsidR="00857101" w:rsidRPr="003D7241" w:rsidRDefault="00732DFD"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w:t>
      </w:r>
      <w:r w:rsidR="00857101" w:rsidRPr="003D7241">
        <w:rPr>
          <w:rFonts w:ascii="仿宋_GB2312" w:eastAsia="仿宋_GB2312" w:hAnsi="仿宋" w:hint="eastAsia"/>
          <w:bCs/>
          <w:sz w:val="32"/>
          <w:szCs w:val="32"/>
        </w:rPr>
        <w:t>完成了广州项目部细砂和郑州换乘站项目部钢筋在鲁班网上的开标工作。</w:t>
      </w:r>
    </w:p>
    <w:p w:rsidR="00857101" w:rsidRPr="003D7241" w:rsidRDefault="00923CB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w:t>
      </w:r>
      <w:r w:rsidR="00857101" w:rsidRPr="003D7241">
        <w:rPr>
          <w:rFonts w:ascii="仿宋_GB2312" w:eastAsia="仿宋_GB2312" w:hAnsi="仿宋" w:hint="eastAsia"/>
          <w:bCs/>
          <w:sz w:val="32"/>
          <w:szCs w:val="32"/>
        </w:rPr>
        <w:t>完成了广州项目部细砂和郑州换乘站项目部钢筋在鲁班网上的定标工作。</w:t>
      </w:r>
    </w:p>
    <w:p w:rsidR="000978C5" w:rsidRDefault="006735AC" w:rsidP="00CC4BC4">
      <w:pPr>
        <w:spacing w:line="560" w:lineRule="exact"/>
        <w:ind w:firstLineChars="200" w:firstLine="643"/>
        <w:rPr>
          <w:rFonts w:ascii="楷体_GB2312" w:eastAsia="楷体_GB2312" w:hAnsi="宋体"/>
          <w:b/>
          <w:color w:val="0D0D0D" w:themeColor="text1" w:themeTint="F2"/>
          <w:sz w:val="32"/>
          <w:szCs w:val="32"/>
        </w:rPr>
      </w:pPr>
      <w:r w:rsidRPr="000978C5">
        <w:rPr>
          <w:rFonts w:ascii="楷体_GB2312" w:eastAsia="楷体_GB2312" w:hAnsi="宋体" w:hint="eastAsia"/>
          <w:b/>
          <w:color w:val="0D0D0D" w:themeColor="text1" w:themeTint="F2"/>
          <w:sz w:val="32"/>
          <w:szCs w:val="32"/>
        </w:rPr>
        <w:t>（十）广州公司</w:t>
      </w:r>
    </w:p>
    <w:p w:rsidR="00857101" w:rsidRPr="003D7241" w:rsidRDefault="00857101" w:rsidP="003D7241">
      <w:pPr>
        <w:spacing w:line="560" w:lineRule="exact"/>
        <w:ind w:firstLineChars="200" w:firstLine="640"/>
        <w:rPr>
          <w:rFonts w:ascii="仿宋_GB2312" w:eastAsia="仿宋_GB2312" w:hAnsi="仿宋"/>
          <w:bCs/>
          <w:sz w:val="32"/>
          <w:szCs w:val="32"/>
        </w:rPr>
      </w:pPr>
      <w:bookmarkStart w:id="107" w:name="_Toc478655976"/>
      <w:r w:rsidRPr="003D7241">
        <w:rPr>
          <w:rFonts w:ascii="仿宋_GB2312" w:eastAsia="仿宋_GB2312" w:hAnsi="仿宋" w:hint="eastAsia"/>
          <w:bCs/>
          <w:sz w:val="32"/>
          <w:szCs w:val="32"/>
        </w:rPr>
        <w:t>1.按照集团关于开展中铁党委第三巡视组工作督导检查的通知要求，完成物资上行文、计划、合同、扣款等自查工作</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2.完成珠机城际项目、深圳地铁项目、佛山地铁项目、南沙港铁路项目、梅汕铁路项目2019年一季度物资设备管理检查工作</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3.完成梅汕公跨铁桥钢模板，佛山商品混凝土，赣深砂浆锚杆，南沙港检查小车、砂石料挂网招标，已定标</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4.编制下发《2019年一季度项目物资设备管理大检查结果通报》、《2019年3月份项目成本系统结算差异情况通报》、《关于公布2019年一季度零星料采购价格的通知》</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5.修编物资设备管理制度、物资机械部安全隐患手册</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6.参加局红线检查组对赣深铁路、梅汕铁路项目检查工作</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7.参加新开项目宜都至来凤高速公路宜昌段（YLYCLX-3）前期市场调查</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8.上报2019年管理创新课题立项</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9.审核一季度经济活动分析资料</w:t>
      </w:r>
      <w:r w:rsidR="00792B99">
        <w:rPr>
          <w:rFonts w:ascii="仿宋_GB2312" w:eastAsia="仿宋_GB2312" w:hAnsi="仿宋" w:hint="eastAsia"/>
          <w:bCs/>
          <w:sz w:val="32"/>
          <w:szCs w:val="32"/>
        </w:rPr>
        <w:t>。</w:t>
      </w:r>
    </w:p>
    <w:p w:rsidR="00DF77FA" w:rsidRDefault="00021A40" w:rsidP="00DF77FA">
      <w:pPr>
        <w:spacing w:line="560" w:lineRule="exact"/>
        <w:ind w:firstLineChars="200" w:firstLine="640"/>
        <w:rPr>
          <w:rFonts w:ascii="黑体" w:eastAsia="黑体" w:hAnsi="宋体"/>
          <w:color w:val="0D0D0D"/>
          <w:sz w:val="32"/>
          <w:szCs w:val="32"/>
        </w:rPr>
      </w:pPr>
      <w:r>
        <w:rPr>
          <w:rFonts w:ascii="黑体" w:eastAsia="黑体" w:hAnsi="宋体" w:hint="eastAsia"/>
          <w:color w:val="0D0D0D"/>
          <w:sz w:val="32"/>
          <w:szCs w:val="32"/>
        </w:rPr>
        <w:t>（十一）电务公司</w:t>
      </w:r>
    </w:p>
    <w:p w:rsidR="00DF77FA"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按物资管理要求，梳理核查京张工程内业资料。</w:t>
      </w:r>
    </w:p>
    <w:p w:rsidR="00DF77FA"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组织京通、东格、东延、丰台站改、京张等工程项目物资采购供应推进工作。</w:t>
      </w:r>
      <w:r w:rsidR="00857101" w:rsidRPr="003D7241">
        <w:rPr>
          <w:rFonts w:ascii="仿宋_GB2312" w:eastAsia="仿宋_GB2312" w:hAnsi="仿宋"/>
          <w:bCs/>
          <w:sz w:val="32"/>
          <w:szCs w:val="32"/>
        </w:rPr>
        <w:t xml:space="preserve"> </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对各级单位检查巡视问题进行整改。</w:t>
      </w:r>
    </w:p>
    <w:p w:rsidR="005D018E" w:rsidRDefault="008658B5"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5D018E" w:rsidRDefault="004E3094"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（未报）</w:t>
      </w:r>
    </w:p>
    <w:p w:rsidR="005D018E" w:rsidRDefault="00703682" w:rsidP="005D018E">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Start w:id="108" w:name="_Toc385411576"/>
      <w:bookmarkStart w:id="109" w:name="_Toc421736571"/>
      <w:bookmarkStart w:id="110" w:name="_Toc423943715"/>
      <w:bookmarkStart w:id="111" w:name="_Toc423943954"/>
      <w:bookmarkStart w:id="112" w:name="_Toc425864110"/>
      <w:bookmarkStart w:id="113" w:name="_Toc429386501"/>
      <w:bookmarkStart w:id="114" w:name="_Toc437589413"/>
      <w:bookmarkEnd w:id="107"/>
    </w:p>
    <w:p w:rsidR="00EB58E3" w:rsidRDefault="00703682" w:rsidP="005D018E">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（一）北京公司</w:t>
      </w:r>
      <w:bookmarkStart w:id="115" w:name="_Toc385411578"/>
      <w:bookmarkStart w:id="116" w:name="_Toc421736572"/>
      <w:bookmarkStart w:id="117" w:name="_Toc423943716"/>
      <w:bookmarkStart w:id="118" w:name="_Toc423943955"/>
      <w:bookmarkStart w:id="119" w:name="_Toc425864111"/>
      <w:bookmarkStart w:id="120" w:name="_Toc429386502"/>
      <w:bookmarkStart w:id="121" w:name="_Toc437589414"/>
      <w:bookmarkStart w:id="122" w:name="_Toc475007368"/>
      <w:bookmarkStart w:id="123" w:name="_Toc476213297"/>
      <w:bookmarkStart w:id="124" w:name="_Toc478655977"/>
      <w:bookmarkStart w:id="125" w:name="_Toc481592189"/>
      <w:bookmarkStart w:id="126" w:name="_Toc484004663"/>
      <w:bookmarkStart w:id="127" w:name="_Toc484005834"/>
      <w:bookmarkStart w:id="128" w:name="_Toc484013477"/>
      <w:bookmarkStart w:id="129" w:name="_Toc487457447"/>
      <w:bookmarkStart w:id="130" w:name="_Toc489343065"/>
      <w:bookmarkStart w:id="131" w:name="_Toc491935903"/>
      <w:bookmarkStart w:id="132" w:name="_Toc495419766"/>
      <w:bookmarkStart w:id="133" w:name="_Toc497227993"/>
      <w:bookmarkStart w:id="134" w:name="_Toc499802165"/>
      <w:bookmarkStart w:id="135" w:name="_Toc502677731"/>
      <w:bookmarkStart w:id="136" w:name="_Toc505088978"/>
      <w:bookmarkStart w:id="137" w:name="_Toc505176540"/>
      <w:bookmarkStart w:id="138" w:name="_Toc507676094"/>
      <w:bookmarkStart w:id="139" w:name="_Toc510425558"/>
      <w:bookmarkStart w:id="140" w:name="_Toc510446470"/>
      <w:bookmarkEnd w:id="108"/>
      <w:bookmarkEnd w:id="109"/>
      <w:bookmarkEnd w:id="110"/>
      <w:bookmarkEnd w:id="111"/>
      <w:bookmarkEnd w:id="112"/>
      <w:bookmarkEnd w:id="113"/>
      <w:bookmarkEnd w:id="114"/>
    </w:p>
    <w:p w:rsidR="008F02A0"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F02A0" w:rsidRPr="003D7241">
        <w:rPr>
          <w:rFonts w:ascii="仿宋_GB2312" w:eastAsia="仿宋_GB2312" w:hAnsi="仿宋" w:hint="eastAsia"/>
          <w:bCs/>
          <w:sz w:val="32"/>
          <w:szCs w:val="32"/>
        </w:rPr>
        <w:t>根据新成本信息系统使用管理要求,开展常规物资信息录入工作，持续推进2.0成本信息系统和新物资管理软件使用管理工作；完成非上线物资付款审批管理工作。</w:t>
      </w:r>
    </w:p>
    <w:p w:rsidR="008F02A0"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F02A0" w:rsidRPr="003D7241">
        <w:rPr>
          <w:rFonts w:ascii="仿宋_GB2312" w:eastAsia="仿宋_GB2312" w:hAnsi="仿宋" w:hint="eastAsia"/>
          <w:bCs/>
          <w:sz w:val="32"/>
          <w:szCs w:val="32"/>
        </w:rPr>
        <w:t>持续开展中国中铁六局安全质量隐患排查治理系统信息录入管理工作。</w:t>
      </w:r>
    </w:p>
    <w:p w:rsidR="008F02A0"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F02A0" w:rsidRPr="003D7241">
        <w:rPr>
          <w:rFonts w:ascii="仿宋_GB2312" w:eastAsia="仿宋_GB2312" w:hAnsi="仿宋" w:hint="eastAsia"/>
          <w:bCs/>
          <w:sz w:val="32"/>
          <w:szCs w:val="32"/>
        </w:rPr>
        <w:t>完成衢宁铁路工作组日常管理工作。完成京沈客专星火站道砟标前准备工作。</w:t>
      </w:r>
    </w:p>
    <w:p w:rsidR="008F02A0"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4.</w:t>
      </w:r>
      <w:r w:rsidR="008F02A0" w:rsidRPr="003D7241">
        <w:rPr>
          <w:rFonts w:ascii="仿宋_GB2312" w:eastAsia="仿宋_GB2312" w:hAnsi="仿宋" w:hint="eastAsia"/>
          <w:bCs/>
          <w:sz w:val="32"/>
          <w:szCs w:val="32"/>
        </w:rPr>
        <w:t>实施沧州国道307工程混凝土、京沈客专星火站混凝土招标挂网及北京东站职工住宅水泥、清河站级配碎石挂网、城际联络线台车的挂网招标、京张项目普高隔离栅栏、京良路项目混凝土梁、怀柔新城混凝土挂网。</w:t>
      </w:r>
    </w:p>
    <w:p w:rsidR="00DF77FA" w:rsidRDefault="00703682" w:rsidP="00DF77FA">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1" w:name="_Toc423943717"/>
      <w:bookmarkStart w:id="142" w:name="_Toc423943956"/>
      <w:bookmarkStart w:id="143" w:name="_Toc425864112"/>
      <w:bookmarkStart w:id="144" w:name="_Toc429386503"/>
      <w:bookmarkStart w:id="145" w:name="_Toc437589415"/>
      <w:bookmarkStart w:id="146" w:name="_Toc385411579"/>
      <w:bookmarkStart w:id="147" w:name="_Toc42173657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DF77FA" w:rsidRPr="003D7241" w:rsidRDefault="00DF77FA" w:rsidP="00DF77FA">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收集一季度物资成本分析资料，适时召开项目部钢材、混凝土专项分析工作</w:t>
      </w:r>
      <w:r w:rsidR="00792B99">
        <w:rPr>
          <w:rFonts w:ascii="仿宋_GB2312" w:eastAsia="仿宋_GB2312" w:hAnsi="仿宋" w:hint="eastAsia"/>
          <w:bCs/>
          <w:sz w:val="32"/>
          <w:szCs w:val="32"/>
        </w:rPr>
        <w:t>。</w:t>
      </w:r>
    </w:p>
    <w:p w:rsidR="00DF77FA"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根据经济分析活动中发现的物资方面问题，收集汇总形成问题库，及时督促解决</w:t>
      </w:r>
      <w:r w:rsidR="00792B99">
        <w:rPr>
          <w:rFonts w:ascii="仿宋_GB2312" w:eastAsia="仿宋_GB2312" w:hAnsi="仿宋" w:hint="eastAsia"/>
          <w:bCs/>
          <w:sz w:val="32"/>
          <w:szCs w:val="32"/>
        </w:rPr>
        <w:t>。</w:t>
      </w:r>
    </w:p>
    <w:p w:rsidR="00DF77FA" w:rsidRPr="003D7241" w:rsidRDefault="00DF77FA" w:rsidP="00DF77FA">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召开物资系统培训工作研讨会并宣贯公司队伍建设培训工作会议精神，准备物资系统“达标-提素”相关考试内容</w:t>
      </w:r>
      <w:r w:rsidR="00792B99">
        <w:rPr>
          <w:rFonts w:ascii="仿宋_GB2312" w:eastAsia="仿宋_GB2312" w:hAnsi="仿宋" w:hint="eastAsia"/>
          <w:bCs/>
          <w:sz w:val="32"/>
          <w:szCs w:val="32"/>
        </w:rPr>
        <w:t>。</w:t>
      </w:r>
    </w:p>
    <w:p w:rsidR="00857101" w:rsidRPr="003D7241" w:rsidRDefault="00DF77FA" w:rsidP="00DF77FA">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准备股份公司巡视检查相关工作</w:t>
      </w:r>
      <w:r w:rsidR="00792B99">
        <w:rPr>
          <w:rFonts w:ascii="仿宋_GB2312" w:eastAsia="仿宋_GB2312" w:hAnsi="仿宋" w:hint="eastAsia"/>
          <w:bCs/>
          <w:sz w:val="32"/>
          <w:szCs w:val="32"/>
        </w:rPr>
        <w:t>。</w:t>
      </w:r>
    </w:p>
    <w:p w:rsidR="00CC4BC4" w:rsidRPr="003D7241" w:rsidRDefault="00DF77FA"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对108国道项目部水稳、大同站、湖东站、北周庄站、韩家岭站改工程混凝土、道碴轨枕、岔枕组织招标。</w:t>
      </w:r>
    </w:p>
    <w:p w:rsidR="00AD4447" w:rsidRDefault="00703682" w:rsidP="00CC4BC4">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1"/>
      <w:bookmarkEnd w:id="142"/>
      <w:bookmarkEnd w:id="143"/>
      <w:bookmarkEnd w:id="144"/>
      <w:bookmarkEnd w:id="145"/>
    </w:p>
    <w:p w:rsidR="00857101" w:rsidRPr="003D7241" w:rsidRDefault="00DF77FA" w:rsidP="003D7241">
      <w:pPr>
        <w:spacing w:line="560" w:lineRule="exact"/>
        <w:ind w:firstLineChars="200" w:firstLine="640"/>
        <w:rPr>
          <w:rFonts w:ascii="仿宋_GB2312" w:eastAsia="仿宋_GB2312" w:hAnsi="仿宋"/>
          <w:bCs/>
          <w:sz w:val="32"/>
          <w:szCs w:val="32"/>
        </w:rPr>
      </w:pPr>
      <w:bookmarkStart w:id="148" w:name="_Toc423943718"/>
      <w:bookmarkStart w:id="149" w:name="_Toc423943957"/>
      <w:bookmarkStart w:id="150" w:name="_Toc425864113"/>
      <w:bookmarkStart w:id="151" w:name="_Toc429386504"/>
      <w:bookmarkStart w:id="152" w:name="_Toc437589416"/>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盯控</w:t>
      </w:r>
      <w:r w:rsidR="00857101">
        <w:rPr>
          <w:rFonts w:ascii="仿宋_GB2312" w:eastAsia="仿宋_GB2312" w:hAnsi="仿宋" w:hint="eastAsia"/>
          <w:bCs/>
          <w:sz w:val="32"/>
          <w:szCs w:val="32"/>
        </w:rPr>
        <w:t>额哈风沙防护工程治沙物资、呼和地铁停车场甲控物资二次挂网竞争性谈判采购事宜。</w:t>
      </w:r>
      <w:r w:rsidR="00857101" w:rsidRPr="003D7241">
        <w:rPr>
          <w:rFonts w:ascii="仿宋_GB2312" w:eastAsia="仿宋_GB2312" w:hAnsi="仿宋" w:hint="eastAsia"/>
          <w:bCs/>
          <w:sz w:val="32"/>
          <w:szCs w:val="32"/>
        </w:rPr>
        <w:t>盯控近期开标采购物资合同的</w:t>
      </w:r>
      <w:r w:rsidR="00857101" w:rsidRPr="003D7241">
        <w:rPr>
          <w:rFonts w:ascii="仿宋_GB2312" w:eastAsia="仿宋_GB2312" w:hAnsi="仿宋" w:hint="eastAsia"/>
          <w:bCs/>
          <w:sz w:val="32"/>
          <w:szCs w:val="32"/>
        </w:rPr>
        <w:lastRenderedPageBreak/>
        <w:t xml:space="preserve">签订情况及履约保证金的缴纳事宜；盯控各项目集采物资挂网招标事宜；盯控各收尾工程物资清查工作，严控物资成本，核查并完善物资资料。 </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督促各项目部核对物资数据，做好各类报表数据的统计工作，务必做到数据准确、前后关联。完成各类月度报表及其他通知报表的编制报送工作。收集汇总资料，完成1季度物资成本分析工作。</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督促各项目物资评标专家注册工作的开展，盯控、督促项目部完善各物资管理平台信息录入及供应商准入管理工作。</w:t>
      </w:r>
    </w:p>
    <w:p w:rsidR="002B59D1" w:rsidRDefault="00F2183C" w:rsidP="00CC4BC4">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3" w:name="_Toc475007369"/>
      <w:bookmarkStart w:id="154" w:name="_Toc476213298"/>
      <w:bookmarkStart w:id="155" w:name="_Toc478655978"/>
      <w:bookmarkStart w:id="156" w:name="_Toc481592190"/>
      <w:bookmarkStart w:id="157" w:name="_Toc484004664"/>
      <w:bookmarkStart w:id="158" w:name="_Toc484005835"/>
      <w:bookmarkStart w:id="159" w:name="_Toc484013478"/>
      <w:bookmarkStart w:id="160" w:name="_Toc487457448"/>
      <w:bookmarkStart w:id="161" w:name="_Toc489343066"/>
      <w:bookmarkStart w:id="162" w:name="_Toc491935904"/>
      <w:bookmarkStart w:id="163" w:name="_Toc495419767"/>
      <w:bookmarkStart w:id="164" w:name="_Toc497227994"/>
      <w:bookmarkEnd w:id="148"/>
      <w:bookmarkEnd w:id="149"/>
      <w:bookmarkEnd w:id="150"/>
      <w:bookmarkEnd w:id="151"/>
      <w:bookmarkEnd w:id="152"/>
    </w:p>
    <w:p w:rsidR="00857101" w:rsidRPr="003D7241" w:rsidRDefault="00857101" w:rsidP="003D7241">
      <w:pPr>
        <w:spacing w:line="560" w:lineRule="exact"/>
        <w:ind w:firstLineChars="200" w:firstLine="640"/>
        <w:rPr>
          <w:rFonts w:ascii="仿宋_GB2312" w:eastAsia="仿宋_GB2312" w:hAnsi="仿宋"/>
          <w:bCs/>
          <w:sz w:val="32"/>
          <w:szCs w:val="32"/>
        </w:rPr>
      </w:pPr>
      <w:bookmarkStart w:id="165" w:name="_Toc421736581"/>
      <w:bookmarkStart w:id="166" w:name="_Toc423943731"/>
      <w:bookmarkStart w:id="167" w:name="_Toc423943970"/>
      <w:bookmarkStart w:id="168" w:name="_Toc425864116"/>
      <w:bookmarkStart w:id="169" w:name="_Toc429386507"/>
      <w:bookmarkStart w:id="170" w:name="_Toc499802167"/>
      <w:bookmarkStart w:id="171" w:name="_Toc502677733"/>
      <w:bookmarkStart w:id="172" w:name="_Toc505088980"/>
      <w:bookmarkStart w:id="173" w:name="_Toc505176542"/>
      <w:bookmarkStart w:id="174" w:name="_Toc507676097"/>
      <w:bookmarkStart w:id="175" w:name="_Toc510446472"/>
      <w:bookmarkStart w:id="176" w:name="_Toc385411583"/>
      <w:bookmarkEnd w:id="146"/>
      <w:bookmarkEnd w:id="147"/>
      <w:bookmarkEnd w:id="153"/>
      <w:bookmarkEnd w:id="154"/>
      <w:bookmarkEnd w:id="155"/>
      <w:bookmarkEnd w:id="156"/>
      <w:bookmarkEnd w:id="157"/>
      <w:bookmarkEnd w:id="158"/>
      <w:bookmarkEnd w:id="159"/>
      <w:bookmarkEnd w:id="160"/>
      <w:bookmarkEnd w:id="161"/>
      <w:bookmarkEnd w:id="162"/>
      <w:bookmarkEnd w:id="163"/>
      <w:bookmarkEnd w:id="164"/>
      <w:r w:rsidRPr="003D7241">
        <w:rPr>
          <w:rFonts w:ascii="仿宋_GB2312" w:eastAsia="仿宋_GB2312" w:hAnsi="仿宋" w:hint="eastAsia"/>
          <w:bCs/>
          <w:sz w:val="32"/>
          <w:szCs w:val="32"/>
        </w:rPr>
        <w:t>（一）供应完成情况：</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1.重点盯控梅汕客专主材、道碴、声屏障供应情况道碴已储备近2.7万吨</w:t>
      </w:r>
      <w:r w:rsidR="00792B99">
        <w:rPr>
          <w:rFonts w:ascii="仿宋_GB2312" w:eastAsia="仿宋_GB2312" w:hAnsi="仿宋" w:hint="eastAsia"/>
          <w:bCs/>
          <w:sz w:val="32"/>
          <w:szCs w:val="32"/>
        </w:rPr>
        <w:t>。</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2.协调商合杭底座板原材储备工作，砂子已储备5700吨，碎石已储备6400吨。</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3.积极协调丰台站混凝土采购方案事宜。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4.协调丰台站钢筋应急采购工作。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5.协调朝阳一标水泥供应工作。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6.丰台站防护棚架用原材比价结果已出，待领导审批；墩柱用支架体系已挂商城采购正在竞价过程中；应急用180吨模板，厂家已确定，待签订合同组织进场。</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7.对宣绩河砂、碎石组织第三次挂网采购，正在售标中。</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8.对梅汕客专河砂、碎石组织第三次挂网采购，正在售标中。</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9.对瓮开爬模组织商城采购工作，正在竞价中。</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10.瓮开钢筋焊网二次流标，已上报集团公司请示六局采购网谈判采购，集团公司已批复。</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11.对团结路钢筋、混凝土组织第三次挂网采购，钢筋组织应急采购。</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12.对南港工程电缆槽、护轨配件已组织开标，招标结果已出。</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13.瓮开外加剂、丰台站水泥招标完毕、已公示，招标结果已出。</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（二）管理完成情况</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1.对丰台站改项目部进行现场协调、指导工作.</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2.完成了剩余项目的复工物资系统的检查。</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3.对路政、市政项目部进行了效能监察。</w:t>
      </w:r>
    </w:p>
    <w:p w:rsidR="00857101" w:rsidRPr="003D7241" w:rsidRDefault="00857101"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4.完成对项目部的月度、季度考核。</w:t>
      </w:r>
    </w:p>
    <w:p w:rsidR="00284BC3" w:rsidRPr="003D7241" w:rsidRDefault="00021A40"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（五）石家庄公司</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1.落实集团公司要求，根据公司工程项目物资消耗专项整治工作实施方案，确保按照集团公司要求完成相关工作。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2.按照公司领导要求，重点关注石家庄地铁、和邢、漾泉大道等重点项目物资供应工作。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3.按照公司安排，参加对公司所属各项目部的安全大检查工作。</w:t>
      </w:r>
    </w:p>
    <w:p w:rsidR="004C746B"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4.按时间节点要求，督促项目部完成集团公司审计问题的整改工作，并组织部门人员进行自查，做好股份公司巡查准备工作。</w:t>
      </w:r>
    </w:p>
    <w:p w:rsidR="00857101" w:rsidRPr="003D7241" w:rsidRDefault="004C746B"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5.阳大铁路漾泉大道、新乐上跨桥等项目主要物资招标采购工作。</w:t>
      </w:r>
    </w:p>
    <w:p w:rsidR="00AA7689" w:rsidRDefault="00897C24" w:rsidP="00CC4BC4">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B83035" w:rsidRPr="003D7241" w:rsidRDefault="00B83035" w:rsidP="00B83035">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对郑州经开区盛和六期工程商砼，新建崇礼铁路太子城站站房工程铸铁管材、电线电缆、热泵组、配电箱，郏县棚户区祥云社区工程碎石，丰台站改地下行包库工程钢结构高强螺栓，丰台站改地下行包库工程方木、模板、盘扣租赁、商砼、型材、钢材，成武县人民医院扩建工程方木、模板，天津陈塘庄铁路职工定向安置房工程防火门，西北旺永靓家园工程钢支架租赁，沈阳丁香水岸项目二期工程加气块、防火门采购工作。</w:t>
      </w:r>
    </w:p>
    <w:p w:rsidR="00B83035" w:rsidRPr="003D7241" w:rsidRDefault="00B83035" w:rsidP="00B83035">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2.组织协调各项工程集采物资采购供应工作，落实重点项目物资供应。</w:t>
      </w:r>
    </w:p>
    <w:p w:rsidR="00B83035" w:rsidRPr="003D7241" w:rsidRDefault="00B83035" w:rsidP="00B83035">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3.按照公司统一安排及物资管理部制定的检查计划，对项目进行督导检查工作。</w:t>
      </w:r>
    </w:p>
    <w:p w:rsidR="00B83035" w:rsidRPr="003D7241" w:rsidRDefault="00B83035" w:rsidP="00B83035">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4.其它日常管理工作。</w:t>
      </w:r>
    </w:p>
    <w:p w:rsidR="005D0826" w:rsidRDefault="002B47D8" w:rsidP="00CC4BC4">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7" w:name="_Toc423943971"/>
      <w:bookmarkStart w:id="178" w:name="_Toc425864117"/>
      <w:bookmarkStart w:id="179" w:name="_Toc423943732"/>
      <w:bookmarkStart w:id="180" w:name="_Toc429386508"/>
      <w:bookmarkStart w:id="181" w:name="_Toc437589419"/>
      <w:bookmarkEnd w:id="165"/>
      <w:bookmarkEnd w:id="166"/>
      <w:bookmarkEnd w:id="167"/>
      <w:bookmarkEnd w:id="168"/>
      <w:bookmarkEnd w:id="169"/>
      <w:bookmarkEnd w:id="170"/>
      <w:bookmarkEnd w:id="171"/>
      <w:bookmarkEnd w:id="172"/>
      <w:bookmarkEnd w:id="173"/>
      <w:bookmarkEnd w:id="174"/>
      <w:bookmarkEnd w:id="175"/>
    </w:p>
    <w:p w:rsidR="00B83035" w:rsidRPr="003D7241" w:rsidRDefault="00B83035" w:rsidP="003D7241">
      <w:pPr>
        <w:spacing w:line="560" w:lineRule="exact"/>
        <w:ind w:firstLineChars="200" w:firstLine="640"/>
        <w:rPr>
          <w:rFonts w:ascii="仿宋_GB2312" w:eastAsia="仿宋_GB2312" w:hAnsi="仿宋"/>
          <w:bCs/>
          <w:sz w:val="32"/>
          <w:szCs w:val="32"/>
        </w:rPr>
      </w:pPr>
      <w:bookmarkStart w:id="182" w:name="_Toc510425560"/>
      <w:bookmarkStart w:id="183" w:name="_Toc510446473"/>
      <w:r w:rsidRPr="003D7241">
        <w:rPr>
          <w:rFonts w:ascii="仿宋_GB2312" w:eastAsia="仿宋_GB2312" w:hAnsi="仿宋" w:hint="eastAsia"/>
          <w:bCs/>
          <w:sz w:val="32"/>
          <w:szCs w:val="32"/>
        </w:rPr>
        <w:t>1.京丰谷分公司西北旺住宅产业化钢材开标、北京城市副中心周转房项目钢材、水泥开标工作。</w:t>
      </w:r>
    </w:p>
    <w:p w:rsidR="00B83035" w:rsidRPr="003D7241" w:rsidRDefault="00B83035"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2.加强与局物贸公司沟通，确保和邢项目物资供应。</w:t>
      </w:r>
    </w:p>
    <w:p w:rsidR="00B83035" w:rsidRPr="003D7241" w:rsidRDefault="00B83035"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3.组织进行张家口地下综合管廊项目钢材、混凝土采购准备</w:t>
      </w:r>
      <w:r w:rsidRPr="003D7241">
        <w:rPr>
          <w:rFonts w:ascii="仿宋_GB2312" w:eastAsia="仿宋_GB2312" w:hAnsi="仿宋" w:hint="eastAsia"/>
          <w:bCs/>
          <w:sz w:val="32"/>
          <w:szCs w:val="32"/>
        </w:rPr>
        <w:lastRenderedPageBreak/>
        <w:t>工作。</w:t>
      </w:r>
    </w:p>
    <w:p w:rsidR="00B83035" w:rsidRPr="003D7241" w:rsidRDefault="00B83035"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4.去张家口等项目，进行市场调研，及对物资人员进行现场培训。</w:t>
      </w:r>
    </w:p>
    <w:p w:rsidR="00B83035" w:rsidRPr="003D7241" w:rsidRDefault="00B83035"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5.配合工经部完成福厦、赣深项目责任成本编制工作。</w:t>
      </w:r>
    </w:p>
    <w:p w:rsidR="00B83035" w:rsidRPr="003D7241" w:rsidRDefault="00B83035"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6.准备对废旧钢模型组织进行处置。</w:t>
      </w:r>
    </w:p>
    <w:p w:rsidR="00F11D03" w:rsidRDefault="002B47D8" w:rsidP="00CC4BC4">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4" w:name="_Toc437589422"/>
      <w:bookmarkStart w:id="185" w:name="_Toc475007371"/>
      <w:bookmarkEnd w:id="176"/>
      <w:bookmarkEnd w:id="177"/>
      <w:bookmarkEnd w:id="178"/>
      <w:bookmarkEnd w:id="179"/>
      <w:bookmarkEnd w:id="180"/>
      <w:bookmarkEnd w:id="181"/>
      <w:bookmarkEnd w:id="182"/>
      <w:bookmarkEnd w:id="183"/>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参加对汶马、九绵项目部财经立体稽查工作。</w:t>
      </w:r>
    </w:p>
    <w:p w:rsidR="00857101" w:rsidRPr="003D7241" w:rsidRDefault="00DF77FA"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收集、整理、上报各类报表。</w:t>
      </w:r>
    </w:p>
    <w:p w:rsidR="00857101" w:rsidRPr="003D7241" w:rsidRDefault="00DF77FA" w:rsidP="0085710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组织参与玉磨项目部柴油招标工作。</w:t>
      </w:r>
    </w:p>
    <w:p w:rsidR="00857101" w:rsidRPr="003D7241" w:rsidRDefault="00DF77FA" w:rsidP="00DF77FA">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组织参与汶马项目部钢材招标工作。</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857101" w:rsidRPr="003D7241">
        <w:rPr>
          <w:rFonts w:ascii="仿宋_GB2312" w:eastAsia="仿宋_GB2312" w:hAnsi="仿宋" w:hint="eastAsia"/>
          <w:bCs/>
          <w:sz w:val="32"/>
          <w:szCs w:val="32"/>
        </w:rPr>
        <w:t>组织参与赣深项目部机制砂招标工作。</w:t>
      </w:r>
    </w:p>
    <w:p w:rsidR="00857101" w:rsidRPr="003D7241" w:rsidRDefault="00DF77FA" w:rsidP="00DF77FA">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w:t>
      </w:r>
      <w:r w:rsidR="00857101" w:rsidRPr="003D7241">
        <w:rPr>
          <w:rFonts w:ascii="仿宋_GB2312" w:eastAsia="仿宋_GB2312" w:hAnsi="仿宋" w:hint="eastAsia"/>
          <w:bCs/>
          <w:sz w:val="32"/>
          <w:szCs w:val="32"/>
        </w:rPr>
        <w:t>组织参与玉楚项目部碎石招标工作。</w:t>
      </w:r>
    </w:p>
    <w:p w:rsidR="00F11D03" w:rsidRDefault="004B5722" w:rsidP="00CC4BC4">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857101" w:rsidRPr="006C6194" w:rsidRDefault="00DF77FA" w:rsidP="00DF77F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857101">
        <w:rPr>
          <w:rFonts w:ascii="仿宋_GB2312" w:eastAsia="仿宋_GB2312" w:hAnsi="宋体" w:hint="eastAsia"/>
          <w:sz w:val="32"/>
          <w:szCs w:val="32"/>
        </w:rPr>
        <w:t>持续盯控重点项目物资供应</w:t>
      </w:r>
      <w:r w:rsidR="00857101" w:rsidRPr="006C6194">
        <w:rPr>
          <w:rFonts w:ascii="仿宋_GB2312" w:eastAsia="仿宋_GB2312" w:hAnsi="宋体" w:hint="eastAsia"/>
          <w:sz w:val="32"/>
          <w:szCs w:val="32"/>
        </w:rPr>
        <w:t>。</w:t>
      </w:r>
    </w:p>
    <w:p w:rsidR="00857101" w:rsidRPr="006C6194" w:rsidRDefault="00DF77FA" w:rsidP="00DF77F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857101">
        <w:rPr>
          <w:rFonts w:ascii="仿宋_GB2312" w:eastAsia="仿宋_GB2312" w:hAnsi="宋体" w:hint="eastAsia"/>
          <w:sz w:val="32"/>
          <w:szCs w:val="32"/>
        </w:rPr>
        <w:t>收集整理公司各项目物资检查问题整改情况</w:t>
      </w:r>
      <w:r w:rsidR="00857101" w:rsidRPr="006C6194">
        <w:rPr>
          <w:rFonts w:ascii="仿宋_GB2312" w:eastAsia="仿宋_GB2312" w:hAnsi="宋体" w:hint="eastAsia"/>
          <w:sz w:val="32"/>
          <w:szCs w:val="32"/>
        </w:rPr>
        <w:t>。</w:t>
      </w:r>
    </w:p>
    <w:p w:rsidR="00DF77FA" w:rsidRDefault="00DF77FA" w:rsidP="00DF77F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857101">
        <w:rPr>
          <w:rFonts w:ascii="仿宋_GB2312" w:eastAsia="仿宋_GB2312" w:hAnsi="宋体" w:hint="eastAsia"/>
          <w:sz w:val="32"/>
          <w:szCs w:val="32"/>
        </w:rPr>
        <w:t>配合股份公司巡视检查工作</w:t>
      </w:r>
      <w:r w:rsidR="00857101" w:rsidRPr="006C6194">
        <w:rPr>
          <w:rFonts w:ascii="仿宋_GB2312" w:eastAsia="仿宋_GB2312" w:hAnsi="宋体" w:hint="eastAsia"/>
          <w:sz w:val="32"/>
          <w:szCs w:val="32"/>
        </w:rPr>
        <w:t>。</w:t>
      </w:r>
    </w:p>
    <w:p w:rsidR="00857101" w:rsidRDefault="00DF77FA" w:rsidP="00DF77FA">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857101">
        <w:rPr>
          <w:rFonts w:ascii="仿宋_GB2312" w:eastAsia="仿宋_GB2312" w:hAnsi="宋体" w:hint="eastAsia"/>
          <w:sz w:val="32"/>
          <w:szCs w:val="32"/>
        </w:rPr>
        <w:t>继续完善深圳梅林项目部混凝土在鲁班网上开标工作。</w:t>
      </w:r>
    </w:p>
    <w:p w:rsidR="00857101" w:rsidRDefault="00DF77FA" w:rsidP="008A3808">
      <w:pPr>
        <w:spacing w:line="540" w:lineRule="exact"/>
        <w:ind w:firstLineChars="220" w:firstLine="704"/>
        <w:rPr>
          <w:rFonts w:ascii="仿宋_GB2312" w:eastAsia="仿宋_GB2312" w:hAnsi="宋体"/>
          <w:sz w:val="32"/>
          <w:szCs w:val="32"/>
        </w:rPr>
      </w:pPr>
      <w:r>
        <w:rPr>
          <w:rFonts w:ascii="仿宋_GB2312" w:eastAsia="仿宋_GB2312" w:hAnsi="宋体" w:hint="eastAsia"/>
          <w:sz w:val="32"/>
          <w:szCs w:val="32"/>
        </w:rPr>
        <w:t>5.</w:t>
      </w:r>
      <w:r w:rsidR="00857101">
        <w:rPr>
          <w:rFonts w:ascii="仿宋_GB2312" w:eastAsia="仿宋_GB2312" w:hAnsi="宋体" w:hint="eastAsia"/>
          <w:sz w:val="32"/>
          <w:szCs w:val="32"/>
        </w:rPr>
        <w:t>继续完善赣深项目部系杆拱、北京17号线项目部钢材在鲁班网上挂网工作</w:t>
      </w:r>
    </w:p>
    <w:p w:rsidR="00857101" w:rsidRDefault="00DF77FA" w:rsidP="00857101">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857101">
        <w:rPr>
          <w:rFonts w:ascii="仿宋_GB2312" w:eastAsia="仿宋_GB2312" w:hAnsi="宋体" w:hint="eastAsia"/>
          <w:sz w:val="32"/>
          <w:szCs w:val="32"/>
        </w:rPr>
        <w:t>继续完善对公司各项目部集采物资收集及时上报集团公司审批。</w:t>
      </w:r>
    </w:p>
    <w:p w:rsidR="005D018E" w:rsidRDefault="006735AC" w:rsidP="00CC4BC4">
      <w:pPr>
        <w:spacing w:line="560" w:lineRule="exact"/>
        <w:ind w:firstLineChars="200" w:firstLine="643"/>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4"/>
      <w:bookmarkEnd w:id="185"/>
    </w:p>
    <w:p w:rsidR="00857101" w:rsidRPr="00857101" w:rsidRDefault="00857101" w:rsidP="00857101">
      <w:pPr>
        <w:spacing w:line="560" w:lineRule="exact"/>
        <w:ind w:firstLine="642"/>
        <w:rPr>
          <w:rFonts w:ascii="仿宋_GB2312" w:eastAsia="仿宋_GB2312"/>
          <w:bCs/>
          <w:sz w:val="32"/>
          <w:szCs w:val="32"/>
        </w:rPr>
      </w:pPr>
      <w:r w:rsidRPr="00857101">
        <w:rPr>
          <w:rFonts w:ascii="仿宋_GB2312" w:eastAsia="仿宋_GB2312" w:hint="eastAsia"/>
          <w:bCs/>
          <w:sz w:val="32"/>
          <w:szCs w:val="32"/>
        </w:rPr>
        <w:t>1.南沙港万顷沙车站变更增加25万米混凝土管桩挂、矿粉</w:t>
      </w:r>
      <w:r w:rsidRPr="00857101">
        <w:rPr>
          <w:rFonts w:ascii="仿宋_GB2312" w:eastAsia="仿宋_GB2312" w:hint="eastAsia"/>
          <w:bCs/>
          <w:sz w:val="32"/>
          <w:szCs w:val="32"/>
        </w:rPr>
        <w:lastRenderedPageBreak/>
        <w:t>挂网招标</w:t>
      </w:r>
      <w:r w:rsidR="00792B99">
        <w:rPr>
          <w:rFonts w:ascii="仿宋_GB2312" w:eastAsia="仿宋_GB2312" w:hint="eastAsia"/>
          <w:bCs/>
          <w:sz w:val="32"/>
          <w:szCs w:val="32"/>
        </w:rPr>
        <w:t>。</w:t>
      </w:r>
    </w:p>
    <w:p w:rsidR="00857101" w:rsidRPr="00857101" w:rsidRDefault="00857101" w:rsidP="00857101">
      <w:pPr>
        <w:spacing w:line="560" w:lineRule="exact"/>
        <w:ind w:firstLine="642"/>
        <w:rPr>
          <w:rFonts w:ascii="仿宋_GB2312" w:eastAsia="仿宋_GB2312"/>
          <w:bCs/>
          <w:sz w:val="32"/>
          <w:szCs w:val="32"/>
        </w:rPr>
      </w:pPr>
      <w:r w:rsidRPr="00857101">
        <w:rPr>
          <w:rFonts w:ascii="仿宋_GB2312" w:eastAsia="仿宋_GB2312" w:hint="eastAsia"/>
          <w:bCs/>
          <w:sz w:val="32"/>
          <w:szCs w:val="32"/>
        </w:rPr>
        <w:t>2.跟进各招标的售标情况，南沙港检查小车开启竞价。</w:t>
      </w:r>
    </w:p>
    <w:p w:rsidR="00857101" w:rsidRPr="00857101" w:rsidRDefault="00DF77FA" w:rsidP="00857101">
      <w:pPr>
        <w:spacing w:line="560" w:lineRule="exact"/>
        <w:ind w:firstLine="642"/>
        <w:rPr>
          <w:rFonts w:ascii="仿宋_GB2312" w:eastAsia="仿宋_GB2312"/>
          <w:bCs/>
          <w:sz w:val="32"/>
          <w:szCs w:val="32"/>
        </w:rPr>
      </w:pPr>
      <w:r>
        <w:rPr>
          <w:rFonts w:ascii="仿宋_GB2312" w:eastAsia="仿宋_GB2312" w:hint="eastAsia"/>
          <w:bCs/>
          <w:sz w:val="32"/>
          <w:szCs w:val="32"/>
        </w:rPr>
        <w:t>3.</w:t>
      </w:r>
      <w:r w:rsidR="00857101" w:rsidRPr="00857101">
        <w:rPr>
          <w:rFonts w:ascii="仿宋_GB2312" w:eastAsia="仿宋_GB2312" w:hint="eastAsia"/>
          <w:bCs/>
          <w:sz w:val="32"/>
          <w:szCs w:val="32"/>
        </w:rPr>
        <w:t>参加一季度经济活动分析会</w:t>
      </w:r>
      <w:r w:rsidR="00792B99">
        <w:rPr>
          <w:rFonts w:ascii="仿宋_GB2312" w:eastAsia="仿宋_GB2312" w:hint="eastAsia"/>
          <w:bCs/>
          <w:sz w:val="32"/>
          <w:szCs w:val="32"/>
        </w:rPr>
        <w:t>。</w:t>
      </w:r>
    </w:p>
    <w:p w:rsidR="00857101" w:rsidRPr="00857101" w:rsidRDefault="00857101" w:rsidP="00857101">
      <w:pPr>
        <w:spacing w:line="560" w:lineRule="exact"/>
        <w:ind w:firstLine="642"/>
        <w:rPr>
          <w:rFonts w:ascii="仿宋_GB2312" w:eastAsia="仿宋_GB2312"/>
          <w:bCs/>
          <w:sz w:val="32"/>
          <w:szCs w:val="32"/>
        </w:rPr>
      </w:pPr>
      <w:r w:rsidRPr="00857101">
        <w:rPr>
          <w:rFonts w:ascii="仿宋_GB2312" w:eastAsia="仿宋_GB2312" w:hint="eastAsia"/>
          <w:bCs/>
          <w:sz w:val="32"/>
          <w:szCs w:val="32"/>
        </w:rPr>
        <w:t>4. 前往南沙港、佛山地铁进行月度设备安全检查</w:t>
      </w:r>
      <w:r w:rsidR="00792B99">
        <w:rPr>
          <w:rFonts w:ascii="仿宋_GB2312" w:eastAsia="仿宋_GB2312" w:hint="eastAsia"/>
          <w:bCs/>
          <w:sz w:val="32"/>
          <w:szCs w:val="32"/>
        </w:rPr>
        <w:t>。</w:t>
      </w:r>
    </w:p>
    <w:p w:rsidR="005D018E" w:rsidRDefault="00AA7689" w:rsidP="00CC4BC4">
      <w:pPr>
        <w:spacing w:line="560" w:lineRule="exact"/>
        <w:ind w:firstLineChars="200" w:firstLine="643"/>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6" w:name="_Toc510425561"/>
      <w:bookmarkStart w:id="187" w:name="_Toc510446474"/>
      <w:bookmarkStart w:id="188" w:name="_Toc513208776"/>
      <w:bookmarkStart w:id="189" w:name="_Toc513209168"/>
      <w:bookmarkStart w:id="190" w:name="_Toc515871646"/>
      <w:bookmarkStart w:id="191" w:name="_Toc518306840"/>
      <w:bookmarkStart w:id="192" w:name="_Toc478655980"/>
      <w:bookmarkStart w:id="193" w:name="_Toc505176543"/>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857101" w:rsidRPr="003D7241">
        <w:rPr>
          <w:rFonts w:ascii="仿宋_GB2312" w:eastAsia="仿宋_GB2312" w:hAnsi="仿宋" w:hint="eastAsia"/>
          <w:bCs/>
          <w:sz w:val="32"/>
          <w:szCs w:val="32"/>
        </w:rPr>
        <w:t>梳理核查并准备好京张工程内业资料。</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857101" w:rsidRPr="003D7241">
        <w:rPr>
          <w:rFonts w:ascii="仿宋_GB2312" w:eastAsia="仿宋_GB2312" w:hAnsi="仿宋" w:hint="eastAsia"/>
          <w:bCs/>
          <w:sz w:val="32"/>
          <w:szCs w:val="32"/>
        </w:rPr>
        <w:t>做好京通、东格、东延、丰台站改、京张等工程项目集采工作，确保物资供应，保障项目顺利开通。</w:t>
      </w:r>
    </w:p>
    <w:p w:rsidR="004C746B"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w:t>
      </w:r>
      <w:r w:rsidR="00857101" w:rsidRPr="003D7241">
        <w:rPr>
          <w:rFonts w:ascii="仿宋_GB2312" w:eastAsia="仿宋_GB2312" w:hAnsi="仿宋" w:hint="eastAsia"/>
          <w:bCs/>
          <w:sz w:val="32"/>
          <w:szCs w:val="32"/>
        </w:rPr>
        <w:t>检查督导项目部物资工作</w:t>
      </w:r>
      <w:r w:rsidR="00857101" w:rsidRPr="003D7241">
        <w:rPr>
          <w:rFonts w:ascii="仿宋_GB2312" w:eastAsia="仿宋_GB2312" w:hAnsi="仿宋"/>
          <w:bCs/>
          <w:sz w:val="32"/>
          <w:szCs w:val="32"/>
        </w:rPr>
        <w:t>。</w:t>
      </w:r>
    </w:p>
    <w:p w:rsidR="00857101"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857101" w:rsidRPr="003D7241">
        <w:rPr>
          <w:rFonts w:ascii="仿宋_GB2312" w:eastAsia="仿宋_GB2312" w:hAnsi="仿宋" w:hint="eastAsia"/>
          <w:bCs/>
          <w:sz w:val="32"/>
          <w:szCs w:val="32"/>
        </w:rPr>
        <w:t>落实好各级检查巡查问题整改工作。</w:t>
      </w:r>
    </w:p>
    <w:p w:rsidR="000911BB" w:rsidRDefault="008658B5" w:rsidP="00CC4BC4">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6"/>
      <w:bookmarkEnd w:id="187"/>
      <w:bookmarkEnd w:id="188"/>
      <w:bookmarkEnd w:id="189"/>
      <w:bookmarkEnd w:id="190"/>
      <w:bookmarkEnd w:id="191"/>
    </w:p>
    <w:p w:rsidR="00F0229F" w:rsidRDefault="004E3094"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（未报）</w:t>
      </w:r>
    </w:p>
    <w:p w:rsidR="00F0229F" w:rsidRDefault="00703682" w:rsidP="00F0229F">
      <w:pPr>
        <w:widowControl/>
        <w:spacing w:line="360" w:lineRule="auto"/>
        <w:ind w:firstLineChars="200" w:firstLine="640"/>
        <w:jc w:val="left"/>
        <w:rPr>
          <w:rFonts w:ascii="黑体" w:eastAsia="黑体" w:hAnsi="宋体"/>
          <w:color w:val="0D0D0D"/>
          <w:sz w:val="32"/>
          <w:szCs w:val="32"/>
        </w:rPr>
      </w:pPr>
      <w:r w:rsidRPr="00D96EDA">
        <w:rPr>
          <w:rFonts w:ascii="黑体" w:eastAsia="黑体" w:hAnsi="宋体" w:hint="eastAsia"/>
          <w:color w:val="0D0D0D"/>
          <w:sz w:val="32"/>
          <w:szCs w:val="32"/>
        </w:rPr>
        <w:t>五、指挥部</w:t>
      </w:r>
      <w:r w:rsidR="00026968">
        <w:rPr>
          <w:rFonts w:ascii="黑体" w:eastAsia="黑体" w:hAnsi="宋体" w:hint="eastAsia"/>
          <w:color w:val="0D0D0D"/>
          <w:sz w:val="32"/>
          <w:szCs w:val="32"/>
        </w:rPr>
        <w:t>4</w:t>
      </w:r>
      <w:r w:rsidRPr="00D96EDA">
        <w:rPr>
          <w:rFonts w:ascii="黑体" w:eastAsia="黑体" w:hAnsi="宋体" w:hint="eastAsia"/>
          <w:color w:val="0D0D0D"/>
          <w:sz w:val="32"/>
          <w:szCs w:val="32"/>
        </w:rPr>
        <w:t>月主要工作</w:t>
      </w:r>
      <w:bookmarkEnd w:id="192"/>
      <w:bookmarkEnd w:id="193"/>
    </w:p>
    <w:p w:rsidR="00DF77FA" w:rsidRDefault="006961FC" w:rsidP="00DF77FA">
      <w:pPr>
        <w:widowControl/>
        <w:spacing w:line="360" w:lineRule="auto"/>
        <w:ind w:firstLineChars="200" w:firstLine="643"/>
        <w:jc w:val="left"/>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DF77FA" w:rsidRP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1.协调原有合同的RPC盖板供应，召开专题会研究后续缺口部分数量的供应方式。</w:t>
      </w:r>
    </w:p>
    <w:p w:rsidR="00026968" w:rsidRP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2.参加甲供声屏障各方对接会、技术交底会。</w:t>
      </w:r>
    </w:p>
    <w:p w:rsidR="00026968" w:rsidRP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3.组织分部核算钢绞线、钢筋最后需求数量，协调供货。</w:t>
      </w:r>
    </w:p>
    <w:p w:rsidR="00026968" w:rsidRP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4.办理房建钢材、水泥结算入账工作，协调付款及供货。</w:t>
      </w:r>
    </w:p>
    <w:p w:rsidR="00F0229F" w:rsidRDefault="0037336F" w:rsidP="00026968">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1.物资部联合安质部对一、二、三、六、七分部进行物资检查工作，关注各分部物资需用及供应的情况，及时收集项目主要</w:t>
      </w:r>
      <w:r w:rsidRPr="003D7241">
        <w:rPr>
          <w:rFonts w:ascii="仿宋_GB2312" w:eastAsia="仿宋_GB2312" w:hAnsi="仿宋" w:hint="eastAsia"/>
          <w:bCs/>
          <w:sz w:val="32"/>
          <w:szCs w:val="32"/>
        </w:rPr>
        <w:lastRenderedPageBreak/>
        <w:t>材料到场情况，并对施工现场物资机械的施工安全措施方面进行了检查，保证各项目物资采供工作顺利开展。</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转发2019-93号股份公司《关于启动河北、浙江、甘肃、广西、江西、福建区域物资集中采购供应并发布部分区域2019－2020年度建筑钢筋、水泥供应定价规则的通知》、2019-92号中国中铁《关于发布2019年第1期盾构油脂特许专卖店定价规则的通知》、《关于实行重点工程主要物资供应日报的通知》、2019-83号《中国中铁股份有限公司2019年度物资贸易业务负面清单》的通知、中铁六物2019-112号关于印发《中铁六局集团有限公司主要材料2019年二季度采购指导价格》的通知，进一步规范物资采购过程，切实进行认真落实，监督各项采购合法合规。</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3.督促各项目部核对物资数据，务必做到数据准确、前后关联。</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4.铁路总公司对京张二标进行安全质量红线大检查，集团公司物资部领导和局指物资部对分部进行了检查。</w:t>
      </w:r>
    </w:p>
    <w:p w:rsidR="006D47C8" w:rsidRPr="003D7241" w:rsidRDefault="006D47C8" w:rsidP="006D47C8">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5.完成各类其他通知报表的编制上报工作。</w:t>
      </w:r>
    </w:p>
    <w:p w:rsidR="00F0229F" w:rsidRDefault="00643E13" w:rsidP="00CC4BC4">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（三）衢宁指挥部</w:t>
      </w:r>
      <w:bookmarkStart w:id="194" w:name="_Toc478655981"/>
      <w:bookmarkStart w:id="195" w:name="_Toc481592197"/>
    </w:p>
    <w:p w:rsidR="0002696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w:t>
      </w:r>
      <w:r w:rsidR="00026968" w:rsidRPr="003D7241">
        <w:rPr>
          <w:rFonts w:ascii="仿宋_GB2312" w:eastAsia="仿宋_GB2312" w:hAnsi="仿宋" w:hint="eastAsia"/>
          <w:bCs/>
          <w:sz w:val="32"/>
          <w:szCs w:val="32"/>
        </w:rPr>
        <w:t>关于学习执行《中铁六局集团有限公司2019年第二批限制交易供应商名单》的通知【2019】72号。</w:t>
      </w:r>
    </w:p>
    <w:p w:rsidR="0002696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w:t>
      </w:r>
      <w:r w:rsidR="00026968" w:rsidRPr="003D7241">
        <w:rPr>
          <w:rFonts w:ascii="仿宋_GB2312" w:eastAsia="仿宋_GB2312" w:hAnsi="仿宋" w:hint="eastAsia"/>
          <w:bCs/>
          <w:sz w:val="32"/>
          <w:szCs w:val="32"/>
        </w:rPr>
        <w:t>关于学习执行《中铁六局集团有限公司2019年第三批限制交易供应商名单》的通知【2019】75号。</w:t>
      </w:r>
    </w:p>
    <w:p w:rsidR="0002696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lastRenderedPageBreak/>
        <w:t>3.</w:t>
      </w:r>
      <w:r w:rsidR="00026968" w:rsidRPr="003D7241">
        <w:rPr>
          <w:rFonts w:ascii="仿宋_GB2312" w:eastAsia="仿宋_GB2312" w:hAnsi="仿宋" w:hint="eastAsia"/>
          <w:bCs/>
          <w:sz w:val="32"/>
          <w:szCs w:val="32"/>
        </w:rPr>
        <w:t>2019年4月4日指挥部学习贯彻习近平总书记对江苏响水“3.21”爆炸事故重要指示精神，加强安全生产宣传教育的通知。</w:t>
      </w:r>
    </w:p>
    <w:p w:rsidR="0002696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w:t>
      </w:r>
      <w:r w:rsidR="00026968" w:rsidRPr="003D7241">
        <w:rPr>
          <w:rFonts w:ascii="仿宋_GB2312" w:eastAsia="仿宋_GB2312" w:hAnsi="仿宋" w:hint="eastAsia"/>
          <w:bCs/>
          <w:sz w:val="32"/>
          <w:szCs w:val="32"/>
        </w:rPr>
        <w:t>2019年4月5日指挥部组织全体参建人员（含作业工人）记名式学习集团公司对《蒙华铁路项目附属工程外观质量问题通报》。</w:t>
      </w:r>
    </w:p>
    <w:p w:rsidR="0002696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5.</w:t>
      </w:r>
      <w:r w:rsidR="00026968" w:rsidRPr="003D7241">
        <w:rPr>
          <w:rFonts w:ascii="仿宋_GB2312" w:eastAsia="仿宋_GB2312" w:hAnsi="仿宋" w:hint="eastAsia"/>
          <w:bCs/>
          <w:sz w:val="32"/>
          <w:szCs w:val="32"/>
        </w:rPr>
        <w:t>关于组织分部学习执行《中铁六局集团有限公司主要材料2019年二季度采购指导价格》的通知【2019】112号。</w:t>
      </w:r>
    </w:p>
    <w:p w:rsidR="00026968"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6.</w:t>
      </w:r>
      <w:r w:rsidR="00026968" w:rsidRPr="003D7241">
        <w:rPr>
          <w:rFonts w:ascii="仿宋_GB2312" w:eastAsia="仿宋_GB2312" w:hAnsi="仿宋" w:hint="eastAsia"/>
          <w:bCs/>
          <w:sz w:val="32"/>
          <w:szCs w:val="32"/>
        </w:rPr>
        <w:t>2019年4月10日集团公司肖玉太总经理在衢宁项目部召开衢宁项目现场推进会。</w:t>
      </w:r>
    </w:p>
    <w:p w:rsidR="00026968"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7</w:t>
      </w:r>
      <w:r w:rsidR="006D47C8" w:rsidRPr="003D7241">
        <w:rPr>
          <w:rFonts w:ascii="仿宋_GB2312" w:eastAsia="仿宋_GB2312" w:hAnsi="仿宋" w:hint="eastAsia"/>
          <w:bCs/>
          <w:sz w:val="32"/>
          <w:szCs w:val="32"/>
        </w:rPr>
        <w:t>.</w:t>
      </w:r>
      <w:r w:rsidR="00026968" w:rsidRPr="003D7241">
        <w:rPr>
          <w:rFonts w:ascii="仿宋_GB2312" w:eastAsia="仿宋_GB2312" w:hAnsi="仿宋" w:hint="eastAsia"/>
          <w:bCs/>
          <w:sz w:val="32"/>
          <w:szCs w:val="32"/>
        </w:rPr>
        <w:t>2019年4月13日集团公司物资部派员到衢宁项目部进行物资保供督导。</w:t>
      </w:r>
    </w:p>
    <w:p w:rsidR="00026968"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8</w:t>
      </w:r>
      <w:r w:rsidR="006D47C8" w:rsidRPr="003D7241">
        <w:rPr>
          <w:rFonts w:ascii="仿宋_GB2312" w:eastAsia="仿宋_GB2312" w:hAnsi="仿宋" w:hint="eastAsia"/>
          <w:bCs/>
          <w:sz w:val="32"/>
          <w:szCs w:val="32"/>
        </w:rPr>
        <w:t>.</w:t>
      </w:r>
      <w:r w:rsidR="00026968" w:rsidRPr="003D7241">
        <w:rPr>
          <w:rFonts w:ascii="仿宋_GB2312" w:eastAsia="仿宋_GB2312" w:hAnsi="仿宋" w:hint="eastAsia"/>
          <w:bCs/>
          <w:sz w:val="32"/>
          <w:szCs w:val="32"/>
        </w:rPr>
        <w:t>关于组织分部学习执行《关于中国中铁发布2019年第一期盾构油脂特许专卖定价规则》的通知。</w:t>
      </w:r>
    </w:p>
    <w:p w:rsidR="00026968" w:rsidRPr="003D7241" w:rsidRDefault="00DF77FA"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9</w:t>
      </w:r>
      <w:r w:rsidR="006D47C8" w:rsidRPr="003D7241">
        <w:rPr>
          <w:rFonts w:ascii="仿宋_GB2312" w:eastAsia="仿宋_GB2312" w:hAnsi="仿宋" w:hint="eastAsia"/>
          <w:bCs/>
          <w:sz w:val="32"/>
          <w:szCs w:val="32"/>
        </w:rPr>
        <w:t>.</w:t>
      </w:r>
      <w:r w:rsidR="00026968" w:rsidRPr="003D7241">
        <w:rPr>
          <w:rFonts w:ascii="仿宋_GB2312" w:eastAsia="仿宋_GB2312" w:hAnsi="仿宋" w:hint="eastAsia"/>
          <w:bCs/>
          <w:sz w:val="32"/>
          <w:szCs w:val="32"/>
        </w:rPr>
        <w:t>关于组织分部学习执行《关于启动河北、浙江、甘肃、广西、福建区域物资集中采购供应并发布部分区域2019-2020年度建筑钢筋、水泥供应定价规则的通知》的通知网络电报【2019】93。</w:t>
      </w:r>
    </w:p>
    <w:p w:rsidR="006D47C8" w:rsidRDefault="0083097A" w:rsidP="006D47C8">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（四）梅汕指挥部</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1.协助天津公司二分部对潮汕站场和动车所所需的线上料陆续进场，满足现场施工需求。</w:t>
      </w:r>
    </w:p>
    <w:p w:rsidR="006D47C8" w:rsidRPr="003D7241" w:rsidRDefault="006D47C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2.参加建指物资部组织的甲供料一季度计价工作会议。</w:t>
      </w:r>
    </w:p>
    <w:p w:rsidR="006D47C8" w:rsidRDefault="0083097A" w:rsidP="006D47C8">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lastRenderedPageBreak/>
        <w:t>（五）天津重点指挥部</w:t>
      </w:r>
    </w:p>
    <w:p w:rsidR="006D47C8" w:rsidRDefault="006D47C8" w:rsidP="006D47C8">
      <w:pPr>
        <w:widowControl/>
        <w:spacing w:line="360" w:lineRule="auto"/>
        <w:ind w:firstLineChars="200" w:firstLine="640"/>
        <w:jc w:val="left"/>
        <w:rPr>
          <w:rFonts w:ascii="仿宋_GB2312" w:eastAsia="仿宋_GB2312"/>
          <w:bCs/>
          <w:sz w:val="32"/>
          <w:szCs w:val="32"/>
        </w:rPr>
      </w:pPr>
      <w:r>
        <w:rPr>
          <w:rFonts w:ascii="仿宋_GB2312" w:eastAsia="仿宋_GB2312" w:hint="eastAsia"/>
          <w:bCs/>
          <w:sz w:val="32"/>
          <w:szCs w:val="32"/>
        </w:rPr>
        <w:t>1.</w:t>
      </w:r>
      <w:r w:rsidR="00026968" w:rsidRPr="00415674">
        <w:rPr>
          <w:rFonts w:ascii="仿宋_GB2312" w:eastAsia="仿宋_GB2312" w:hint="eastAsia"/>
          <w:bCs/>
          <w:sz w:val="32"/>
          <w:szCs w:val="32"/>
        </w:rPr>
        <w:t>进行月末物资盘点工作</w:t>
      </w:r>
      <w:r w:rsidR="00026968">
        <w:rPr>
          <w:rFonts w:ascii="仿宋_GB2312" w:eastAsia="仿宋_GB2312" w:hint="eastAsia"/>
          <w:bCs/>
          <w:sz w:val="32"/>
          <w:szCs w:val="32"/>
        </w:rPr>
        <w:t>。</w:t>
      </w:r>
    </w:p>
    <w:p w:rsidR="003D7241" w:rsidRDefault="005D0826" w:rsidP="003D7241">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（六）福厦指挥部</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1.4月10日，迎检监理设备专项检查。</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1.4月21日，参加监理月例会。</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2.4月22日，迎检东南公司4月份红线检查。</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3.4月24日-27日，局指挥部对分部进行临时用电、特种设备、吊装钢丝绳进行专项检查。</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4.协调分部与供应商（钢材）办理合同相关事宜，组织钢筋的供应。</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5.对甲供物资（连续梁支座、防水卷材）进行验收。</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6.协调分部隧道仰拱栈桥进场。</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7.办理局供物资4月物资结算单。</w:t>
      </w:r>
    </w:p>
    <w:p w:rsidR="003D7241" w:rsidRDefault="0002696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8.按照施工任务安排，督促分部联系材供应商及时进货，确保料仓充足。</w:t>
      </w:r>
    </w:p>
    <w:p w:rsidR="003D7241" w:rsidRPr="003D7241" w:rsidRDefault="000C1C34" w:rsidP="003D7241">
      <w:pPr>
        <w:widowControl/>
        <w:spacing w:line="360" w:lineRule="auto"/>
        <w:ind w:firstLineChars="200" w:firstLine="643"/>
        <w:jc w:val="left"/>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143DAB" w:rsidRPr="003D7241">
        <w:rPr>
          <w:rFonts w:ascii="楷体_GB2312" w:eastAsia="楷体_GB2312" w:hint="eastAsia"/>
          <w:b/>
          <w:color w:val="0D0D0D" w:themeColor="text1" w:themeTint="F2"/>
          <w:sz w:val="32"/>
          <w:szCs w:val="32"/>
        </w:rPr>
        <w:t>七</w:t>
      </w:r>
      <w:r w:rsidRPr="003D7241">
        <w:rPr>
          <w:rFonts w:ascii="楷体_GB2312" w:eastAsia="楷体_GB2312" w:hint="eastAsia"/>
          <w:b/>
          <w:color w:val="0D0D0D" w:themeColor="text1" w:themeTint="F2"/>
          <w:sz w:val="32"/>
          <w:szCs w:val="32"/>
        </w:rPr>
        <w:t>）丰台站指挥部</w:t>
      </w:r>
    </w:p>
    <w:p w:rsid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1.甲供料</w:t>
      </w:r>
    </w:p>
    <w:p w:rsid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（1）京通线第一批甲供料招标完毕，梳理上报京通线进行第二批甲供物资，进行确认挂网招标。</w:t>
      </w:r>
    </w:p>
    <w:p w:rsidR="007E11F1"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（2）丰台站改工程甲供线上料,接触网甲供料已招标完毕。</w:t>
      </w:r>
    </w:p>
    <w:p w:rsidR="007E11F1"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lastRenderedPageBreak/>
        <w:t>（3）丰台站改工程二步过渡线上料全部进场，电力甲供物资西道口箱式变电站到货1座。</w:t>
      </w:r>
    </w:p>
    <w:p w:rsidR="007E11F1"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2.铁标混凝土拌合站，本月完成验收，并已投入生产使用。</w:t>
      </w:r>
    </w:p>
    <w:p w:rsidR="007E11F1"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3.丰台站改工程商砼站，监理进行初验。</w:t>
      </w:r>
    </w:p>
    <w:p w:rsidR="007E11F1"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4.指挥部物机部对丰台站改工程一、二、三项目部进行检查，检查中发现：一分部混凝土枕现场堆码超高，钢筋半成品露天存放物资，未采取下垫上苫。二分部钢筋笼未采取下垫上苫。三分部钢筋加工场钢筋半成品、成品钢筋，于露天存放，未上苫盖；缺少材料标识牌。以上问题已通报各分部，并按时进行整改回复。</w:t>
      </w:r>
    </w:p>
    <w:p w:rsidR="006D47C8" w:rsidRPr="003D7241" w:rsidRDefault="006D47C8" w:rsidP="003D7241">
      <w:pPr>
        <w:widowControl/>
        <w:spacing w:line="360" w:lineRule="auto"/>
        <w:ind w:firstLineChars="200" w:firstLine="640"/>
        <w:jc w:val="left"/>
        <w:rPr>
          <w:rFonts w:ascii="仿宋_GB2312" w:eastAsia="仿宋_GB2312" w:hAnsi="仿宋"/>
          <w:bCs/>
          <w:sz w:val="32"/>
          <w:szCs w:val="32"/>
        </w:rPr>
      </w:pPr>
      <w:r w:rsidRPr="003D7241">
        <w:rPr>
          <w:rFonts w:ascii="仿宋_GB2312" w:eastAsia="仿宋_GB2312" w:hAnsi="仿宋" w:hint="eastAsia"/>
          <w:bCs/>
          <w:sz w:val="32"/>
          <w:szCs w:val="32"/>
        </w:rPr>
        <w:t>5.铁路总公司监督总站行政检查组对丰台站进行了检查，对物资系统主要检查了原材进场、验收及检查情况，检查未发现问题。</w:t>
      </w:r>
    </w:p>
    <w:p w:rsidR="007E11F1" w:rsidRDefault="00506DD8" w:rsidP="007E11F1">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4"/>
      <w:bookmarkEnd w:id="195"/>
    </w:p>
    <w:p w:rsidR="003D7241" w:rsidRDefault="00AB3AEC" w:rsidP="003D7241">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1.督促甲供物资声屏障进场。</w:t>
      </w:r>
    </w:p>
    <w:p w:rsid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2.迎接国家铁路局检查。</w:t>
      </w:r>
    </w:p>
    <w:p w:rsid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3.督促RPC盖板生产及供货。</w:t>
      </w:r>
    </w:p>
    <w:p w:rsidR="00026968" w:rsidRPr="003D7241" w:rsidRDefault="00026968" w:rsidP="003D7241">
      <w:pPr>
        <w:spacing w:line="560" w:lineRule="exact"/>
        <w:ind w:firstLineChars="200" w:firstLine="640"/>
        <w:rPr>
          <w:rFonts w:ascii="仿宋_GB2312" w:eastAsia="仿宋_GB2312" w:hAnsi="仿宋"/>
          <w:bCs/>
          <w:sz w:val="32"/>
          <w:szCs w:val="32"/>
        </w:rPr>
      </w:pPr>
      <w:r w:rsidRPr="003D7241">
        <w:rPr>
          <w:rFonts w:ascii="仿宋_GB2312" w:eastAsia="仿宋_GB2312" w:hAnsi="仿宋" w:hint="eastAsia"/>
          <w:bCs/>
          <w:sz w:val="32"/>
          <w:szCs w:val="32"/>
        </w:rPr>
        <w:t>4.督促最后一批钢材进场。</w:t>
      </w:r>
    </w:p>
    <w:p w:rsidR="004F3027" w:rsidRDefault="00A90354" w:rsidP="00CC4BC4">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6D47C8" w:rsidRPr="006175DB" w:rsidRDefault="006D47C8" w:rsidP="006D47C8">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1</w:t>
      </w:r>
      <w:r w:rsidR="00BC36B5">
        <w:rPr>
          <w:rFonts w:ascii="仿宋_GB2312" w:eastAsia="仿宋_GB2312" w:hint="eastAsia"/>
          <w:sz w:val="32"/>
          <w:szCs w:val="32"/>
        </w:rPr>
        <w:t>.</w:t>
      </w:r>
      <w:r w:rsidRPr="006175DB">
        <w:rPr>
          <w:rFonts w:ascii="仿宋_GB2312" w:eastAsia="仿宋_GB2312" w:hint="eastAsia"/>
          <w:sz w:val="32"/>
          <w:szCs w:val="32"/>
        </w:rPr>
        <w:t>督促各项目部提报计划组织施工所需物资供应到位。</w:t>
      </w:r>
    </w:p>
    <w:p w:rsidR="006D47C8" w:rsidRPr="006175DB" w:rsidRDefault="006D47C8" w:rsidP="006D47C8">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2</w:t>
      </w:r>
      <w:r w:rsidR="00BC36B5">
        <w:rPr>
          <w:rFonts w:ascii="仿宋_GB2312" w:eastAsia="仿宋_GB2312" w:hint="eastAsia"/>
          <w:sz w:val="32"/>
          <w:szCs w:val="32"/>
        </w:rPr>
        <w:t>.</w:t>
      </w:r>
      <w:r w:rsidRPr="006175DB">
        <w:rPr>
          <w:rFonts w:ascii="仿宋_GB2312" w:eastAsia="仿宋_GB2312" w:hint="eastAsia"/>
          <w:sz w:val="32"/>
          <w:szCs w:val="32"/>
        </w:rPr>
        <w:t>组织分部物资人员对集团公司、京张公司文件进行深入学</w:t>
      </w:r>
      <w:r w:rsidRPr="006175DB">
        <w:rPr>
          <w:rFonts w:ascii="仿宋_GB2312" w:eastAsia="仿宋_GB2312" w:hint="eastAsia"/>
          <w:sz w:val="32"/>
          <w:szCs w:val="32"/>
        </w:rPr>
        <w:lastRenderedPageBreak/>
        <w:t xml:space="preserve">习。 </w:t>
      </w:r>
    </w:p>
    <w:p w:rsidR="006D47C8" w:rsidRPr="006175DB" w:rsidRDefault="006D47C8" w:rsidP="006D47C8">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00BC36B5">
        <w:rPr>
          <w:rFonts w:ascii="仿宋_GB2312" w:eastAsia="仿宋_GB2312" w:hint="eastAsia"/>
          <w:sz w:val="32"/>
          <w:szCs w:val="32"/>
        </w:rPr>
        <w:t>.</w:t>
      </w:r>
      <w:r w:rsidRPr="006175DB">
        <w:rPr>
          <w:rFonts w:ascii="仿宋_GB2312" w:eastAsia="仿宋_GB2312" w:hint="eastAsia"/>
          <w:sz w:val="32"/>
          <w:szCs w:val="32"/>
        </w:rPr>
        <w:t>结合京张公司建精品工程、智慧高铁的会议精神，联合各部门从各方面完善现场及内业。</w:t>
      </w:r>
    </w:p>
    <w:p w:rsidR="006D47C8" w:rsidRPr="006175DB" w:rsidRDefault="006D47C8" w:rsidP="006D47C8">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00BC36B5">
        <w:rPr>
          <w:rFonts w:ascii="仿宋_GB2312" w:eastAsia="仿宋_GB2312" w:hint="eastAsia"/>
          <w:sz w:val="32"/>
          <w:szCs w:val="32"/>
        </w:rPr>
        <w:t>.</w:t>
      </w:r>
      <w:r w:rsidRPr="006175DB">
        <w:rPr>
          <w:rFonts w:ascii="仿宋_GB2312" w:eastAsia="仿宋_GB2312" w:hint="eastAsia"/>
          <w:sz w:val="32"/>
          <w:szCs w:val="32"/>
        </w:rPr>
        <w:t>与物贸公司加强沟通，根据现场施工进度对主要自购物资进行适时调整，保证现场供应。</w:t>
      </w:r>
    </w:p>
    <w:p w:rsidR="006D47C8" w:rsidRPr="006175DB" w:rsidRDefault="006D47C8" w:rsidP="006D47C8">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00BC36B5">
        <w:rPr>
          <w:rFonts w:ascii="仿宋_GB2312" w:eastAsia="仿宋_GB2312" w:hint="eastAsia"/>
          <w:sz w:val="32"/>
          <w:szCs w:val="32"/>
        </w:rPr>
        <w:t>.</w:t>
      </w:r>
      <w:r w:rsidRPr="006175DB">
        <w:rPr>
          <w:rFonts w:ascii="仿宋_GB2312" w:eastAsia="仿宋_GB2312" w:hint="eastAsia"/>
          <w:sz w:val="32"/>
          <w:szCs w:val="32"/>
        </w:rPr>
        <w:t>督促各分部对物资检查自检发现的问题进行整改。</w:t>
      </w:r>
    </w:p>
    <w:p w:rsidR="006D47C8" w:rsidRPr="006175DB" w:rsidRDefault="006D47C8" w:rsidP="006D47C8">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00BC36B5">
        <w:rPr>
          <w:rFonts w:ascii="仿宋_GB2312" w:eastAsia="仿宋_GB2312" w:hint="eastAsia"/>
          <w:sz w:val="32"/>
          <w:szCs w:val="32"/>
        </w:rPr>
        <w:t>.</w:t>
      </w:r>
      <w:r>
        <w:rPr>
          <w:rFonts w:ascii="仿宋_GB2312" w:eastAsia="仿宋_GB2312" w:hint="eastAsia"/>
          <w:sz w:val="32"/>
          <w:szCs w:val="32"/>
        </w:rPr>
        <w:t>对钢筋</w:t>
      </w:r>
      <w:r w:rsidRPr="006175DB">
        <w:rPr>
          <w:rFonts w:ascii="仿宋_GB2312" w:eastAsia="仿宋_GB2312" w:hint="eastAsia"/>
          <w:sz w:val="32"/>
          <w:szCs w:val="32"/>
        </w:rPr>
        <w:t>等原材进行结算。</w:t>
      </w:r>
    </w:p>
    <w:p w:rsidR="007E4469" w:rsidRDefault="004E2042"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026968" w:rsidRPr="006D47C8" w:rsidRDefault="00026968" w:rsidP="006D47C8">
      <w:pPr>
        <w:spacing w:line="540" w:lineRule="exact"/>
        <w:ind w:firstLineChars="200" w:firstLine="640"/>
        <w:rPr>
          <w:rFonts w:ascii="仿宋_GB2312" w:eastAsia="仿宋_GB2312"/>
          <w:sz w:val="32"/>
          <w:szCs w:val="32"/>
        </w:rPr>
      </w:pPr>
      <w:r w:rsidRPr="006D47C8">
        <w:rPr>
          <w:rFonts w:ascii="仿宋_GB2312" w:eastAsia="仿宋_GB2312" w:hint="eastAsia"/>
          <w:sz w:val="32"/>
          <w:szCs w:val="32"/>
        </w:rPr>
        <w:t>1</w:t>
      </w:r>
      <w:r w:rsidR="00BC36B5">
        <w:rPr>
          <w:rFonts w:ascii="仿宋_GB2312" w:eastAsia="仿宋_GB2312" w:hint="eastAsia"/>
          <w:sz w:val="32"/>
          <w:szCs w:val="32"/>
        </w:rPr>
        <w:t>.</w:t>
      </w:r>
      <w:r w:rsidRPr="006D47C8">
        <w:rPr>
          <w:rFonts w:ascii="仿宋_GB2312" w:eastAsia="仿宋_GB2312" w:hint="eastAsia"/>
          <w:sz w:val="32"/>
          <w:szCs w:val="32"/>
        </w:rPr>
        <w:t>主要物资的供应工作。</w:t>
      </w:r>
    </w:p>
    <w:p w:rsidR="00026968" w:rsidRPr="006D47C8" w:rsidRDefault="00026968" w:rsidP="006D47C8">
      <w:pPr>
        <w:spacing w:line="540" w:lineRule="exact"/>
        <w:ind w:firstLineChars="200" w:firstLine="640"/>
        <w:rPr>
          <w:rFonts w:ascii="仿宋_GB2312" w:eastAsia="仿宋_GB2312"/>
          <w:sz w:val="32"/>
          <w:szCs w:val="32"/>
        </w:rPr>
      </w:pPr>
      <w:r w:rsidRPr="006D47C8">
        <w:rPr>
          <w:rFonts w:ascii="仿宋_GB2312" w:eastAsia="仿宋_GB2312" w:hint="eastAsia"/>
          <w:sz w:val="32"/>
          <w:szCs w:val="32"/>
        </w:rPr>
        <w:t>2</w:t>
      </w:r>
      <w:r w:rsidR="00BC36B5">
        <w:rPr>
          <w:rFonts w:ascii="仿宋_GB2312" w:eastAsia="仿宋_GB2312" w:hint="eastAsia"/>
          <w:sz w:val="32"/>
          <w:szCs w:val="32"/>
        </w:rPr>
        <w:t>.</w:t>
      </w:r>
      <w:r w:rsidRPr="006D47C8">
        <w:rPr>
          <w:rFonts w:ascii="仿宋_GB2312" w:eastAsia="仿宋_GB2312" w:hint="eastAsia"/>
          <w:sz w:val="32"/>
          <w:szCs w:val="32"/>
        </w:rPr>
        <w:t>做好各种物资的验收、协调工作。</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6D47C8" w:rsidRPr="006D47C8" w:rsidRDefault="006D47C8" w:rsidP="006D47C8">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sidRPr="006D47C8">
        <w:rPr>
          <w:rFonts w:ascii="仿宋_GB2312" w:eastAsia="仿宋_GB2312" w:hint="eastAsia"/>
          <w:sz w:val="32"/>
          <w:szCs w:val="32"/>
        </w:rPr>
        <w:t>督促天津公司二分部把剩余潮汕站场和动车所所需的线上料陆续按施工要求时间进场，满足节点施工要求。</w:t>
      </w:r>
    </w:p>
    <w:p w:rsidR="006D47C8" w:rsidRPr="006D47C8" w:rsidRDefault="006D47C8" w:rsidP="006D47C8">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6D47C8">
        <w:rPr>
          <w:rFonts w:ascii="仿宋_GB2312" w:eastAsia="仿宋_GB2312" w:hint="eastAsia"/>
          <w:sz w:val="32"/>
          <w:szCs w:val="32"/>
        </w:rPr>
        <w:t>督促天津公司及时给甲供料声屏障厂家提供现场实测数据，要求厂家及时组织生产按节点要求及时进场。</w:t>
      </w:r>
    </w:p>
    <w:p w:rsidR="006D47C8" w:rsidRPr="006D47C8" w:rsidRDefault="006D47C8" w:rsidP="006D47C8">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Pr="006D47C8">
        <w:rPr>
          <w:rFonts w:ascii="仿宋_GB2312" w:eastAsia="仿宋_GB2312" w:hint="eastAsia"/>
          <w:sz w:val="32"/>
          <w:szCs w:val="32"/>
        </w:rPr>
        <w:t>协调广州公司一分部剩余的钢材及时组织进场。</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2696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026968">
        <w:rPr>
          <w:rFonts w:ascii="仿宋_GB2312" w:eastAsia="仿宋_GB2312" w:hint="eastAsia"/>
          <w:bCs/>
          <w:sz w:val="32"/>
          <w:szCs w:val="32"/>
        </w:rPr>
        <w:t>督促各分部做好甲供物资竣工资料的归档工作。</w:t>
      </w:r>
    </w:p>
    <w:p w:rsidR="0002696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026968">
        <w:rPr>
          <w:rFonts w:ascii="仿宋_GB2312" w:eastAsia="仿宋_GB2312" w:hint="eastAsia"/>
          <w:bCs/>
          <w:sz w:val="32"/>
          <w:szCs w:val="32"/>
        </w:rPr>
        <w:t>与津滨紧密联系，确保延伸线工程甲供物资末次验工顺利进行。</w:t>
      </w:r>
    </w:p>
    <w:p w:rsidR="0002696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026968">
        <w:rPr>
          <w:rFonts w:ascii="仿宋_GB2312" w:eastAsia="仿宋_GB2312" w:hint="eastAsia"/>
          <w:bCs/>
          <w:sz w:val="32"/>
          <w:szCs w:val="32"/>
        </w:rPr>
        <w:t>与南环紧密联系，确保西南环工程甲供物资末次验工顺利进行。</w:t>
      </w:r>
    </w:p>
    <w:p w:rsidR="005D0826" w:rsidRDefault="005D0826"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26968" w:rsidRPr="002B6A99" w:rsidRDefault="00026968" w:rsidP="0002696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1.</w:t>
      </w:r>
      <w:r w:rsidRPr="002B6A99">
        <w:rPr>
          <w:rFonts w:ascii="仿宋_GB2312" w:eastAsia="仿宋_GB2312" w:hAnsi="Calibri" w:hint="eastAsia"/>
          <w:sz w:val="32"/>
          <w:szCs w:val="32"/>
        </w:rPr>
        <w:t>盯控原材料进场验收工作，发现原材料日常检验不合格，必须立即清退出场。</w:t>
      </w:r>
    </w:p>
    <w:p w:rsidR="00026968" w:rsidRDefault="00026968" w:rsidP="0002696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2B6A99">
        <w:rPr>
          <w:rFonts w:ascii="仿宋_GB2312" w:eastAsia="仿宋_GB2312" w:hAnsi="Calibri" w:hint="eastAsia"/>
          <w:sz w:val="32"/>
          <w:szCs w:val="32"/>
        </w:rPr>
        <w:t>.</w:t>
      </w:r>
      <w:r w:rsidRPr="003A6B00">
        <w:rPr>
          <w:rFonts w:ascii="仿宋_GB2312" w:eastAsia="仿宋_GB2312" w:hint="eastAsia"/>
          <w:sz w:val="32"/>
          <w:szCs w:val="32"/>
        </w:rPr>
        <w:t xml:space="preserve"> </w:t>
      </w:r>
      <w:r>
        <w:rPr>
          <w:rFonts w:ascii="仿宋_GB2312" w:eastAsia="仿宋_GB2312" w:hint="eastAsia"/>
          <w:sz w:val="32"/>
          <w:szCs w:val="32"/>
        </w:rPr>
        <w:t>协调落实钢材、挂篮模板、粉煤灰供应</w:t>
      </w:r>
      <w:r>
        <w:rPr>
          <w:rFonts w:ascii="仿宋_GB2312" w:eastAsia="仿宋_GB2312" w:hAnsi="Calibri" w:hint="eastAsia"/>
          <w:sz w:val="32"/>
          <w:szCs w:val="32"/>
        </w:rPr>
        <w:t>,</w:t>
      </w:r>
      <w:r w:rsidRPr="002B6A99">
        <w:rPr>
          <w:rFonts w:ascii="仿宋_GB2312" w:eastAsia="仿宋_GB2312" w:hAnsi="Calibri" w:hint="eastAsia"/>
          <w:sz w:val="32"/>
          <w:szCs w:val="32"/>
        </w:rPr>
        <w:t>确保现场生产顺利。</w:t>
      </w:r>
      <w:r>
        <w:rPr>
          <w:rFonts w:ascii="仿宋_GB2312" w:eastAsia="仿宋_GB2312" w:hAnsi="Calibri" w:hint="eastAsia"/>
          <w:sz w:val="32"/>
          <w:szCs w:val="32"/>
        </w:rPr>
        <w:t xml:space="preserve">      </w:t>
      </w:r>
    </w:p>
    <w:p w:rsidR="00FF22C0" w:rsidRDefault="000C1C34" w:rsidP="00310B39">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6D47C8" w:rsidRPr="006D47C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Pr="006D47C8">
        <w:rPr>
          <w:rFonts w:ascii="仿宋_GB2312" w:eastAsia="仿宋_GB2312" w:hint="eastAsia"/>
          <w:bCs/>
          <w:sz w:val="32"/>
          <w:szCs w:val="32"/>
        </w:rPr>
        <w:t>督促各项目部提报计划组织施工所需物资供应到位。</w:t>
      </w:r>
    </w:p>
    <w:p w:rsidR="006D47C8" w:rsidRPr="006D47C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Pr="006D47C8">
        <w:rPr>
          <w:rFonts w:ascii="仿宋_GB2312" w:eastAsia="仿宋_GB2312" w:hint="eastAsia"/>
          <w:bCs/>
          <w:sz w:val="32"/>
          <w:szCs w:val="32"/>
        </w:rPr>
        <w:t>督促各分部上报物资供应动态日报。</w:t>
      </w:r>
    </w:p>
    <w:p w:rsidR="006D47C8" w:rsidRPr="006D47C8" w:rsidRDefault="006D47C8" w:rsidP="006D47C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Pr="006D47C8">
        <w:rPr>
          <w:rFonts w:ascii="仿宋_GB2312" w:eastAsia="仿宋_GB2312" w:hint="eastAsia"/>
          <w:bCs/>
          <w:sz w:val="32"/>
          <w:szCs w:val="32"/>
        </w:rPr>
        <w:t>与物贸公司加强沟通，根据现场施工进度对主要自购物资进行适时调整，保证现场供应。</w:t>
      </w:r>
    </w:p>
    <w:p w:rsidR="006D47C8" w:rsidRPr="006D47C8" w:rsidRDefault="006D47C8" w:rsidP="006D47C8">
      <w:pPr>
        <w:spacing w:line="560" w:lineRule="exact"/>
        <w:ind w:firstLineChars="200" w:firstLine="640"/>
        <w:rPr>
          <w:rFonts w:ascii="仿宋_GB2312" w:eastAsia="仿宋_GB2312"/>
          <w:bCs/>
          <w:sz w:val="32"/>
          <w:szCs w:val="32"/>
        </w:rPr>
      </w:pPr>
    </w:p>
    <w:p w:rsidR="00FB2193" w:rsidRPr="006D47C8" w:rsidRDefault="00FB2193" w:rsidP="00310B39">
      <w:pPr>
        <w:spacing w:line="560" w:lineRule="exact"/>
        <w:ind w:firstLineChars="203" w:firstLine="650"/>
        <w:rPr>
          <w:rFonts w:ascii="仿宋_GB2312" w:eastAsia="仿宋_GB2312"/>
          <w:sz w:val="32"/>
          <w:szCs w:val="32"/>
        </w:rPr>
      </w:pPr>
    </w:p>
    <w:p w:rsidR="004155E9" w:rsidRPr="000F5E1A" w:rsidRDefault="004155E9" w:rsidP="00310B39">
      <w:pPr>
        <w:spacing w:line="560" w:lineRule="exact"/>
        <w:ind w:firstLineChars="203" w:firstLine="650"/>
        <w:rPr>
          <w:rFonts w:ascii="仿宋_GB2312" w:eastAsia="仿宋_GB2312"/>
          <w:sz w:val="32"/>
          <w:szCs w:val="32"/>
        </w:rPr>
      </w:pPr>
    </w:p>
    <w:p w:rsidR="00CE466E" w:rsidRPr="00FB2193" w:rsidRDefault="00CE466E" w:rsidP="00310B39">
      <w:pPr>
        <w:spacing w:line="560" w:lineRule="exact"/>
        <w:ind w:firstLineChars="203" w:firstLine="650"/>
        <w:rPr>
          <w:rFonts w:ascii="仿宋_GB2312" w:eastAsia="仿宋_GB2312"/>
          <w:sz w:val="32"/>
          <w:szCs w:val="32"/>
        </w:rPr>
        <w:sectPr w:rsidR="00CE466E" w:rsidRPr="00FB2193" w:rsidSect="003D7241">
          <w:pgSz w:w="11906" w:h="16838"/>
          <w:pgMar w:top="2098" w:right="1474" w:bottom="1985" w:left="1588" w:header="1134" w:footer="1418" w:gutter="0"/>
          <w:cols w:space="720"/>
          <w:docGrid w:linePitch="420" w:charSpace="3031"/>
        </w:sectPr>
      </w:pPr>
    </w:p>
    <w:p w:rsidR="00960E40" w:rsidRDefault="00872E61" w:rsidP="00BB57DA">
      <w:pPr>
        <w:pStyle w:val="1"/>
        <w:numPr>
          <w:ilvl w:val="0"/>
          <w:numId w:val="0"/>
        </w:numPr>
        <w:spacing w:line="600" w:lineRule="exact"/>
        <w:jc w:val="center"/>
        <w:rPr>
          <w:color w:val="0D0D0D"/>
        </w:rPr>
      </w:pPr>
      <w:bookmarkStart w:id="196" w:name="_Toc8202968"/>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6"/>
    </w:p>
    <w:p w:rsidR="00147853" w:rsidRPr="005B7175" w:rsidRDefault="003D02CF" w:rsidP="005B7175">
      <w:pPr>
        <w:spacing w:line="560" w:lineRule="exact"/>
        <w:ind w:firstLineChars="200" w:firstLine="800"/>
        <w:jc w:val="center"/>
        <w:rPr>
          <w:rFonts w:ascii="宋体" w:hAnsi="宋体"/>
          <w:sz w:val="40"/>
          <w:szCs w:val="32"/>
        </w:rPr>
      </w:pPr>
      <w:r>
        <w:rPr>
          <w:rFonts w:ascii="宋体" w:hAnsi="宋体" w:hint="eastAsia"/>
          <w:sz w:val="40"/>
          <w:szCs w:val="32"/>
        </w:rPr>
        <w:t>4</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3D02CF" w:rsidP="00C10F98">
            <w:pPr>
              <w:widowControl/>
              <w:jc w:val="center"/>
              <w:rPr>
                <w:rFonts w:ascii="宋体" w:hAnsi="宋体" w:cs="宋体"/>
                <w:color w:val="0D0D0D"/>
                <w:szCs w:val="28"/>
              </w:rPr>
            </w:pPr>
            <w:r>
              <w:rPr>
                <w:rFonts w:ascii="宋体" w:hAnsi="宋体" w:cs="宋体" w:hint="eastAsia"/>
                <w:color w:val="0D0D0D"/>
                <w:szCs w:val="28"/>
              </w:rPr>
              <w:t>4</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2D23B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3D02CF"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3B5A1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6</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3B5A1E"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9</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14" w:type="dxa"/>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14" w:type="dxa"/>
            <w:vAlign w:val="center"/>
          </w:tcPr>
          <w:p w:rsidR="00246754" w:rsidRPr="007168E4" w:rsidRDefault="00776FAD"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776FAD"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14" w:type="dxa"/>
            <w:vAlign w:val="center"/>
          </w:tcPr>
          <w:p w:rsidR="00246754" w:rsidRPr="007168E4" w:rsidRDefault="007F5CE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7F5CE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14" w:type="dxa"/>
            <w:vAlign w:val="center"/>
          </w:tcPr>
          <w:p w:rsidR="00246754" w:rsidRPr="007168E4" w:rsidRDefault="003B5A1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3B5A1E"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D23B8"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645A48" w:rsidRDefault="007F5CE7"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15</w:t>
            </w:r>
          </w:p>
        </w:tc>
        <w:tc>
          <w:tcPr>
            <w:tcW w:w="1514" w:type="dxa"/>
          </w:tcPr>
          <w:p w:rsidR="00246754" w:rsidRPr="00645A48"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645A48" w:rsidRDefault="007F5CE7"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29</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197"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w:t>
      </w:r>
      <w:r w:rsidR="00C10553">
        <w:rPr>
          <w:rFonts w:ascii="仿宋_GB2312" w:eastAsia="仿宋_GB2312" w:hint="eastAsia"/>
          <w:sz w:val="32"/>
          <w:szCs w:val="32"/>
        </w:rPr>
        <w:t>北京公司、</w:t>
      </w:r>
      <w:r w:rsidR="002D23B8">
        <w:rPr>
          <w:rFonts w:ascii="仿宋_GB2312" w:eastAsia="仿宋_GB2312" w:hint="eastAsia"/>
          <w:sz w:val="32"/>
          <w:szCs w:val="32"/>
        </w:rPr>
        <w:t>丰桥</w:t>
      </w:r>
      <w:r w:rsidR="00540412">
        <w:rPr>
          <w:rFonts w:ascii="仿宋_GB2312" w:eastAsia="仿宋_GB2312" w:hint="eastAsia"/>
          <w:sz w:val="32"/>
          <w:szCs w:val="32"/>
        </w:rPr>
        <w:t>公司</w:t>
      </w:r>
      <w:r w:rsidR="00C10553">
        <w:rPr>
          <w:rFonts w:ascii="仿宋_GB2312" w:eastAsia="仿宋_GB2312" w:hint="eastAsia"/>
          <w:sz w:val="32"/>
          <w:szCs w:val="32"/>
        </w:rPr>
        <w:t>、天津公司</w:t>
      </w:r>
      <w:r w:rsidR="007F5CE7">
        <w:rPr>
          <w:rFonts w:ascii="仿宋_GB2312" w:eastAsia="仿宋_GB2312" w:hint="eastAsia"/>
          <w:sz w:val="32"/>
          <w:szCs w:val="32"/>
        </w:rPr>
        <w:t>、</w:t>
      </w:r>
      <w:r w:rsidR="00776FAD">
        <w:rPr>
          <w:rFonts w:ascii="仿宋_GB2312" w:eastAsia="仿宋_GB2312" w:hint="eastAsia"/>
          <w:sz w:val="32"/>
          <w:szCs w:val="32"/>
        </w:rPr>
        <w:t>路桥公司</w:t>
      </w:r>
      <w:r w:rsidR="007F5CE7">
        <w:rPr>
          <w:rFonts w:ascii="仿宋_GB2312" w:eastAsia="仿宋_GB2312" w:hint="eastAsia"/>
          <w:sz w:val="32"/>
          <w:szCs w:val="32"/>
        </w:rPr>
        <w:t>和广州公司</w:t>
      </w:r>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197"/>
      <w:r w:rsidR="004776A8">
        <w:rPr>
          <w:rFonts w:ascii="仿宋_GB2312" w:eastAsia="仿宋_GB2312" w:hint="eastAsia"/>
          <w:sz w:val="32"/>
          <w:szCs w:val="32"/>
        </w:rPr>
        <w:t>：呼和、石家庄、交通、</w:t>
      </w:r>
      <w:r w:rsidR="00E472F2">
        <w:rPr>
          <w:rFonts w:ascii="仿宋_GB2312" w:eastAsia="仿宋_GB2312" w:hint="eastAsia"/>
          <w:sz w:val="32"/>
          <w:szCs w:val="32"/>
        </w:rPr>
        <w:t>建安、</w:t>
      </w:r>
      <w:r w:rsidR="004776A8">
        <w:rPr>
          <w:rFonts w:ascii="仿宋_GB2312" w:eastAsia="仿宋_GB2312" w:hint="eastAsia"/>
          <w:sz w:val="32"/>
          <w:szCs w:val="32"/>
        </w:rPr>
        <w:t>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7F5CE7" w:rsidRDefault="007F5CE7" w:rsidP="00C17286">
      <w:pPr>
        <w:spacing w:line="560" w:lineRule="exact"/>
        <w:ind w:left="1558" w:hangingChars="487" w:hanging="1558"/>
        <w:rPr>
          <w:rFonts w:ascii="仿宋_GB2312" w:eastAsia="仿宋_GB2312"/>
          <w:sz w:val="32"/>
          <w:szCs w:val="32"/>
        </w:rPr>
      </w:pPr>
    </w:p>
    <w:p w:rsidR="00614FA6" w:rsidRDefault="00614FA6" w:rsidP="00614FA6">
      <w:pPr>
        <w:pStyle w:val="1"/>
        <w:numPr>
          <w:ilvl w:val="0"/>
          <w:numId w:val="0"/>
        </w:numPr>
        <w:spacing w:line="600" w:lineRule="exact"/>
        <w:jc w:val="center"/>
        <w:rPr>
          <w:color w:val="0D0D0D"/>
        </w:rPr>
      </w:pPr>
      <w:bookmarkStart w:id="198" w:name="_Toc8202969"/>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198"/>
    </w:p>
    <w:p w:rsidR="0043437E" w:rsidRPr="0043437E" w:rsidRDefault="0043437E" w:rsidP="0043437E">
      <w:pPr>
        <w:spacing w:line="560" w:lineRule="exact"/>
        <w:ind w:rightChars="-70" w:right="-196" w:firstLineChars="200" w:firstLine="640"/>
        <w:rPr>
          <w:rFonts w:ascii="方正小标宋简体" w:eastAsia="方正小标宋简体" w:hAnsiTheme="minorEastAsia"/>
          <w:sz w:val="32"/>
          <w:szCs w:val="32"/>
        </w:rPr>
      </w:pPr>
      <w:r>
        <w:rPr>
          <w:rFonts w:ascii="方正小标宋简体" w:eastAsia="方正小标宋简体" w:hAnsiTheme="minorEastAsia" w:hint="eastAsia"/>
          <w:sz w:val="32"/>
          <w:szCs w:val="32"/>
        </w:rPr>
        <w:t>一</w:t>
      </w:r>
      <w:r w:rsidR="00F72690">
        <w:rPr>
          <w:rFonts w:ascii="方正小标宋简体" w:eastAsia="方正小标宋简体" w:hAnsiTheme="minorEastAsia" w:hint="eastAsia"/>
          <w:sz w:val="32"/>
          <w:szCs w:val="32"/>
        </w:rPr>
        <w:t>、</w:t>
      </w:r>
      <w:r w:rsidRPr="0043437E">
        <w:rPr>
          <w:rFonts w:ascii="方正小标宋简体" w:eastAsia="方正小标宋简体" w:hAnsiTheme="minorEastAsia"/>
          <w:sz w:val="32"/>
          <w:szCs w:val="32"/>
        </w:rPr>
        <w:t xml:space="preserve">守正创新 两保三控 加速推进物资管理工作再上新台阶 </w:t>
      </w:r>
      <w:r w:rsidRPr="0043437E">
        <w:rPr>
          <w:rFonts w:ascii="方正小标宋简体" w:eastAsia="方正小标宋简体" w:hAnsiTheme="minorEastAsia"/>
          <w:sz w:val="32"/>
          <w:szCs w:val="32"/>
        </w:rPr>
        <w:t>——</w:t>
      </w:r>
      <w:r w:rsidRPr="0043437E">
        <w:rPr>
          <w:rFonts w:ascii="方正小标宋简体" w:eastAsia="方正小标宋简体" w:hAnsiTheme="minorEastAsia"/>
          <w:sz w:val="32"/>
          <w:szCs w:val="32"/>
        </w:rPr>
        <w:t>2019年度</w:t>
      </w:r>
      <w:r>
        <w:rPr>
          <w:rFonts w:ascii="方正小标宋简体" w:eastAsia="方正小标宋简体" w:hAnsiTheme="minorEastAsia" w:hint="eastAsia"/>
          <w:sz w:val="32"/>
          <w:szCs w:val="32"/>
        </w:rPr>
        <w:t>路桥</w:t>
      </w:r>
      <w:r w:rsidRPr="0043437E">
        <w:rPr>
          <w:rFonts w:ascii="方正小标宋简体" w:eastAsia="方正小标宋简体" w:hAnsiTheme="minorEastAsia"/>
          <w:sz w:val="32"/>
          <w:szCs w:val="32"/>
        </w:rPr>
        <w:t>公司物资系统工作会</w:t>
      </w: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r>
        <w:rPr>
          <w:rFonts w:ascii="仿宋_GB2312" w:eastAsia="仿宋_GB2312" w:hint="eastAsia"/>
          <w:noProof/>
          <w:snapToGrid/>
          <w:sz w:val="32"/>
          <w:szCs w:val="32"/>
        </w:rPr>
        <w:drawing>
          <wp:anchor distT="0" distB="0" distL="114300" distR="114300" simplePos="0" relativeHeight="251660800" behindDoc="1" locked="0" layoutInCell="1" allowOverlap="1">
            <wp:simplePos x="0" y="0"/>
            <wp:positionH relativeFrom="column">
              <wp:posOffset>410845</wp:posOffset>
            </wp:positionH>
            <wp:positionV relativeFrom="paragraph">
              <wp:posOffset>13970</wp:posOffset>
            </wp:positionV>
            <wp:extent cx="5268595" cy="3429000"/>
            <wp:effectExtent l="19050" t="0" r="8255" b="0"/>
            <wp:wrapNone/>
            <wp:docPr id="7" name="图片 3" descr="C:\Users\Administrator\Desktop\2019年3月份物机部长会议\照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9年3月份物机部长会议\照片\13.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8595" cy="3429000"/>
                    </a:xfrm>
                    <a:prstGeom prst="rect">
                      <a:avLst/>
                    </a:prstGeom>
                    <a:noFill/>
                    <a:ln>
                      <a:noFill/>
                    </a:ln>
                  </pic:spPr>
                </pic:pic>
              </a:graphicData>
            </a:graphic>
          </wp:anchor>
        </w:drawing>
      </w: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sz w:val="32"/>
          <w:szCs w:val="32"/>
        </w:rPr>
        <w:t>公司领导关心指导下、在公司各部门和项目部的大力支持下，物资系统全面落实公司各项项目管理活动，围绕</w:t>
      </w:r>
      <w:r w:rsidRPr="0043437E">
        <w:rPr>
          <w:rFonts w:ascii="仿宋_GB2312" w:eastAsia="仿宋_GB2312"/>
          <w:sz w:val="32"/>
          <w:szCs w:val="32"/>
        </w:rPr>
        <w:t>“</w:t>
      </w:r>
      <w:r w:rsidRPr="0043437E">
        <w:rPr>
          <w:rFonts w:ascii="仿宋_GB2312" w:eastAsia="仿宋_GB2312"/>
          <w:sz w:val="32"/>
          <w:szCs w:val="32"/>
        </w:rPr>
        <w:t>两保三控</w:t>
      </w:r>
      <w:r w:rsidRPr="0043437E">
        <w:rPr>
          <w:rFonts w:ascii="仿宋_GB2312" w:eastAsia="仿宋_GB2312"/>
          <w:sz w:val="32"/>
          <w:szCs w:val="32"/>
        </w:rPr>
        <w:t>”</w:t>
      </w:r>
      <w:r w:rsidRPr="0043437E">
        <w:rPr>
          <w:rFonts w:ascii="仿宋_GB2312" w:eastAsia="仿宋_GB2312"/>
          <w:sz w:val="32"/>
          <w:szCs w:val="32"/>
        </w:rPr>
        <w:t>加强物资管理精细化、集约化、标准化建设，充分发挥项目部的主体作用，提高项目物资管理标准化、信息化水平，加强过程管控，提高分析核算能力，开展物资采购合规性专项排查和整改。为进加速推进物资管理工作再上新台阶，公司物资管理部于2019年3月22日-23日举办了为期2天的物资系统工作会，会议达到了预期效果。</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sz w:val="32"/>
          <w:szCs w:val="32"/>
        </w:rPr>
        <w:lastRenderedPageBreak/>
        <w:t>本次系统会议受到公司领导的高度重视和各项目部的大力支持，各项目部在不影响生产任务的情况下，主管物机工作的副经理、物机部长、副部长参加了此次会议。参会人数共22人，覆盖公司16个项目部及2个分公司。在此次会议上公司主管物资系统的领导、总会计师、总法律顾问姚定国总做了重要讲话。</w:t>
      </w:r>
    </w:p>
    <w:p w:rsidR="0043437E" w:rsidRDefault="0043437E" w:rsidP="005D3BE2">
      <w:pPr>
        <w:pStyle w:val="3"/>
        <w:spacing w:before="0" w:after="0"/>
        <w:jc w:val="center"/>
        <w:rPr>
          <w:rFonts w:ascii="PingFangSC-light" w:hAnsi="PingFangSC-light" w:hint="eastAsia"/>
          <w:b w:val="0"/>
          <w:bCs w:val="0"/>
          <w:sz w:val="24"/>
          <w:szCs w:val="24"/>
        </w:rPr>
      </w:pPr>
      <w:r>
        <w:rPr>
          <w:rFonts w:ascii="PingFangSC-light" w:hAnsi="PingFangSC-light"/>
          <w:b w:val="0"/>
          <w:bCs w:val="0"/>
          <w:noProof/>
          <w:sz w:val="24"/>
          <w:szCs w:val="24"/>
        </w:rPr>
        <w:drawing>
          <wp:inline distT="0" distB="0" distL="0" distR="0">
            <wp:extent cx="5275942" cy="3419475"/>
            <wp:effectExtent l="0" t="0" r="1270" b="0"/>
            <wp:docPr id="2" name="图片 2" descr="C:\Users\Administrator\Desktop\2019年3月份物机部长会议\照片\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9年3月份物机部长会议\照片\4_看图王.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418417"/>
                    </a:xfrm>
                    <a:prstGeom prst="rect">
                      <a:avLst/>
                    </a:prstGeom>
                    <a:noFill/>
                    <a:ln>
                      <a:noFill/>
                    </a:ln>
                  </pic:spPr>
                </pic:pic>
              </a:graphicData>
            </a:graphic>
          </wp:inline>
        </w:drawing>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sz w:val="32"/>
          <w:szCs w:val="32"/>
        </w:rPr>
        <w:t>姚总从六个方面对公司物资系统今后工作提出了要求。一是要有积极向上的精神面貌，干一行爱一行；二是要有严于律己的职业素质；三是要有廉洁从业的工作作风；四是要有勇于担当的责任感；五是要有勤于学习的不懈追求的精神；六是要有言出必行的执行力度。</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sz w:val="32"/>
          <w:szCs w:val="32"/>
        </w:rPr>
        <w:t>公司物资管理部部长段文军做了系统工作报告，回顾了2018年的工作和取得的一些成绩，分析了当前公司物资管理工作存在</w:t>
      </w:r>
      <w:r w:rsidRPr="0043437E">
        <w:rPr>
          <w:rFonts w:ascii="仿宋_GB2312" w:eastAsia="仿宋_GB2312"/>
          <w:sz w:val="32"/>
          <w:szCs w:val="32"/>
        </w:rPr>
        <w:lastRenderedPageBreak/>
        <w:t>的主要问题，安排了2019年物资管理工作的思路和目标。</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sz w:val="32"/>
          <w:szCs w:val="32"/>
        </w:rPr>
        <w:t>为了保证此次会议能开出实效，公司姚总对会议议程、工作报告、研讨内容进行了悉心指导。公司物资管理部对研讨和学习的内容进行了精心的策划和周密的安排，对学习的内容、案例进行了多次商讨，并把各项目部及分公司交流材料进行了整理与装订成册，与相关会议资料一起分发给各参会人员。</w:t>
      </w:r>
    </w:p>
    <w:p w:rsidR="0043437E" w:rsidRDefault="0043437E" w:rsidP="0043437E">
      <w:pPr>
        <w:spacing w:line="560" w:lineRule="exact"/>
        <w:ind w:firstLineChars="200" w:firstLine="640"/>
      </w:pPr>
      <w:r w:rsidRPr="0043437E">
        <w:rPr>
          <w:rFonts w:ascii="仿宋_GB2312" w:eastAsia="仿宋_GB2312"/>
          <w:sz w:val="32"/>
          <w:szCs w:val="32"/>
        </w:rPr>
        <w:t>通过此次学习，提振了物资人员士气，大家一致表示</w:t>
      </w:r>
      <w:r w:rsidRPr="0043437E">
        <w:rPr>
          <w:rFonts w:ascii="仿宋_GB2312" w:eastAsia="仿宋_GB2312"/>
          <w:sz w:val="32"/>
          <w:szCs w:val="32"/>
        </w:rPr>
        <w:t>“</w:t>
      </w:r>
      <w:r w:rsidRPr="0043437E">
        <w:rPr>
          <w:rFonts w:ascii="仿宋_GB2312" w:eastAsia="仿宋_GB2312"/>
          <w:sz w:val="32"/>
          <w:szCs w:val="32"/>
        </w:rPr>
        <w:t>要以坚如磐石的信心、只争朝夕的干劲、坚忍不拔的毅力，守正创新、两保三控，加速推进物资管理工作再上新台阶</w:t>
      </w:r>
      <w:r w:rsidRPr="0043437E">
        <w:rPr>
          <w:rFonts w:ascii="仿宋_GB2312" w:eastAsia="仿宋_GB2312"/>
          <w:sz w:val="32"/>
          <w:szCs w:val="32"/>
        </w:rPr>
        <w:t>”</w:t>
      </w:r>
      <w:r w:rsidRPr="0043437E">
        <w:rPr>
          <w:rFonts w:ascii="仿宋_GB2312" w:eastAsia="仿宋_GB2312"/>
          <w:sz w:val="32"/>
          <w:szCs w:val="32"/>
        </w:rPr>
        <w:t>。</w:t>
      </w:r>
      <w:r>
        <w:rPr>
          <w:rFonts w:ascii="仿宋_GB2312" w:eastAsia="仿宋_GB2312" w:hint="eastAsia"/>
          <w:sz w:val="32"/>
          <w:szCs w:val="32"/>
        </w:rPr>
        <w:t>（</w:t>
      </w:r>
      <w:r w:rsidRPr="004E34E9">
        <w:rPr>
          <w:rFonts w:ascii="仿宋_GB2312" w:eastAsia="仿宋_GB2312" w:hAnsi="仿宋_GB2312" w:hint="eastAsia"/>
          <w:szCs w:val="28"/>
        </w:rPr>
        <w:t xml:space="preserve">路桥公司 </w:t>
      </w:r>
      <w:r>
        <w:rPr>
          <w:rFonts w:ascii="仿宋_GB2312" w:eastAsia="仿宋_GB2312" w:hAnsi="仿宋_GB2312" w:hint="eastAsia"/>
          <w:szCs w:val="28"/>
        </w:rPr>
        <w:t>易叶美供稿）</w:t>
      </w: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pStyle w:val="30"/>
        <w:adjustRightInd w:val="0"/>
        <w:snapToGrid w:val="0"/>
        <w:spacing w:line="440" w:lineRule="exact"/>
        <w:rPr>
          <w:rFonts w:ascii="方正小标宋简体" w:eastAsia="方正小标宋简体" w:hAnsi="仿宋" w:cs="仿宋"/>
          <w:sz w:val="36"/>
          <w:szCs w:val="36"/>
        </w:rPr>
      </w:pPr>
    </w:p>
    <w:p w:rsidR="0043437E" w:rsidRPr="0043437E" w:rsidRDefault="0043437E" w:rsidP="0043437E">
      <w:pPr>
        <w:spacing w:line="560" w:lineRule="exact"/>
        <w:ind w:rightChars="-70" w:right="-196" w:firstLineChars="200" w:firstLine="640"/>
        <w:rPr>
          <w:rFonts w:ascii="方正小标宋简体" w:eastAsia="方正小标宋简体" w:hAnsiTheme="minorEastAsia"/>
          <w:sz w:val="32"/>
          <w:szCs w:val="32"/>
        </w:rPr>
      </w:pPr>
      <w:r w:rsidRPr="0043437E">
        <w:rPr>
          <w:rFonts w:ascii="方正小标宋简体" w:eastAsia="方正小标宋简体" w:hAnsiTheme="minorEastAsia" w:hint="eastAsia"/>
          <w:sz w:val="32"/>
          <w:szCs w:val="32"/>
        </w:rPr>
        <w:t>（二）中铁六局丰桥公司开展钢模型摸底排查工作</w:t>
      </w:r>
    </w:p>
    <w:p w:rsidR="0043437E" w:rsidRPr="0043437E" w:rsidRDefault="0043437E" w:rsidP="0043437E">
      <w:pPr>
        <w:rPr>
          <w:rFonts w:ascii="方正小标宋简体" w:eastAsia="方正小标宋简体" w:hAnsi="仿宋" w:cs="仿宋"/>
          <w:sz w:val="36"/>
          <w:szCs w:val="36"/>
        </w:rPr>
      </w:pP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根据丰桥公司部门职责分工调整的要求，生产所需钢模型的管理工作由设备部重新调整纳入物资管理部。为了清晰掌握公司现有钢模型的具体情况，确保钢模型管理工作尽快进入正轨，提高其周转使用效率，物资管理部于</w:t>
      </w:r>
      <w:r w:rsidRPr="0043437E">
        <w:rPr>
          <w:rFonts w:ascii="仿宋_GB2312" w:eastAsia="仿宋_GB2312"/>
          <w:sz w:val="32"/>
          <w:szCs w:val="32"/>
        </w:rPr>
        <w:t>2019</w:t>
      </w:r>
      <w:r w:rsidRPr="0043437E">
        <w:rPr>
          <w:rFonts w:ascii="仿宋_GB2312" w:eastAsia="仿宋_GB2312" w:hint="eastAsia"/>
          <w:sz w:val="32"/>
          <w:szCs w:val="32"/>
        </w:rPr>
        <w:t>年</w:t>
      </w:r>
      <w:r w:rsidRPr="0043437E">
        <w:rPr>
          <w:rFonts w:ascii="仿宋_GB2312" w:eastAsia="仿宋_GB2312"/>
          <w:sz w:val="32"/>
          <w:szCs w:val="32"/>
        </w:rPr>
        <w:t>4</w:t>
      </w:r>
      <w:r w:rsidRPr="0043437E">
        <w:rPr>
          <w:rFonts w:ascii="仿宋_GB2312" w:eastAsia="仿宋_GB2312" w:hint="eastAsia"/>
          <w:sz w:val="32"/>
          <w:szCs w:val="32"/>
        </w:rPr>
        <w:t>月</w:t>
      </w:r>
      <w:r w:rsidRPr="0043437E">
        <w:rPr>
          <w:rFonts w:ascii="仿宋_GB2312" w:eastAsia="仿宋_GB2312"/>
          <w:sz w:val="32"/>
          <w:szCs w:val="32"/>
        </w:rPr>
        <w:t>1-20</w:t>
      </w:r>
      <w:r w:rsidRPr="0043437E">
        <w:rPr>
          <w:rFonts w:ascii="仿宋_GB2312" w:eastAsia="仿宋_GB2312" w:hint="eastAsia"/>
          <w:sz w:val="32"/>
          <w:szCs w:val="32"/>
        </w:rPr>
        <w:t>日对全公司的钢模型进行了摸底排查工作。</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期间，物资管理部共计对</w:t>
      </w:r>
      <w:r w:rsidRPr="0043437E">
        <w:rPr>
          <w:rFonts w:ascii="仿宋_GB2312" w:eastAsia="仿宋_GB2312"/>
          <w:sz w:val="32"/>
          <w:szCs w:val="32"/>
        </w:rPr>
        <w:t>12</w:t>
      </w:r>
      <w:r w:rsidRPr="0043437E">
        <w:rPr>
          <w:rFonts w:ascii="仿宋_GB2312" w:eastAsia="仿宋_GB2312" w:hint="eastAsia"/>
          <w:sz w:val="32"/>
          <w:szCs w:val="32"/>
        </w:rPr>
        <w:t>个分公司和项目部的钢模型进行了盘点、排查，并对钢模型的技术状态进行鉴定。经排查，公司现有钢模型共计</w:t>
      </w:r>
      <w:r w:rsidRPr="0043437E">
        <w:rPr>
          <w:rFonts w:ascii="仿宋_GB2312" w:eastAsia="仿宋_GB2312"/>
          <w:sz w:val="32"/>
          <w:szCs w:val="32"/>
        </w:rPr>
        <w:t>84</w:t>
      </w:r>
      <w:r w:rsidRPr="0043437E">
        <w:rPr>
          <w:rFonts w:ascii="仿宋_GB2312" w:eastAsia="仿宋_GB2312" w:hint="eastAsia"/>
          <w:sz w:val="32"/>
          <w:szCs w:val="32"/>
        </w:rPr>
        <w:t>套，其中正在使用的钢模型</w:t>
      </w:r>
      <w:r w:rsidRPr="0043437E">
        <w:rPr>
          <w:rFonts w:ascii="仿宋_GB2312" w:eastAsia="仿宋_GB2312"/>
          <w:sz w:val="32"/>
          <w:szCs w:val="32"/>
        </w:rPr>
        <w:t>27</w:t>
      </w:r>
      <w:r w:rsidRPr="0043437E">
        <w:rPr>
          <w:rFonts w:ascii="仿宋_GB2312" w:eastAsia="仿宋_GB2312" w:hint="eastAsia"/>
          <w:sz w:val="32"/>
          <w:szCs w:val="32"/>
        </w:rPr>
        <w:t>套，闲置钢模型</w:t>
      </w:r>
      <w:r w:rsidRPr="0043437E">
        <w:rPr>
          <w:rFonts w:ascii="仿宋_GB2312" w:eastAsia="仿宋_GB2312"/>
          <w:sz w:val="32"/>
          <w:szCs w:val="32"/>
        </w:rPr>
        <w:t>57</w:t>
      </w:r>
      <w:r w:rsidRPr="0043437E">
        <w:rPr>
          <w:rFonts w:ascii="仿宋_GB2312" w:eastAsia="仿宋_GB2312" w:hint="eastAsia"/>
          <w:sz w:val="32"/>
          <w:szCs w:val="32"/>
        </w:rPr>
        <w:t>套。</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通过此次钢模型摸底排查工作，物资管理部全面掌握了公司钢模型的现状，为公司生产经营中的钢模型合理调配使用提供了依据。同时为公司“一体两翼”组织管理模式的改革、密云基地的改造升级奠定了基础。</w:t>
      </w:r>
      <w:r>
        <w:rPr>
          <w:rFonts w:ascii="仿宋_GB2312" w:eastAsia="仿宋_GB2312" w:hint="eastAsia"/>
          <w:sz w:val="32"/>
          <w:szCs w:val="32"/>
        </w:rPr>
        <w:t>（丰桥公司</w:t>
      </w:r>
      <w:r w:rsidRPr="0008798D">
        <w:rPr>
          <w:rFonts w:ascii="仿宋_GB2312" w:eastAsia="仿宋_GB2312" w:hint="eastAsia"/>
          <w:sz w:val="32"/>
          <w:szCs w:val="32"/>
        </w:rPr>
        <w:t>闫建良供稿）</w:t>
      </w:r>
    </w:p>
    <w:p w:rsidR="0043437E" w:rsidRPr="0008798D" w:rsidRDefault="0043437E" w:rsidP="0043437E">
      <w:pPr>
        <w:spacing w:line="560" w:lineRule="exact"/>
        <w:rPr>
          <w:rFonts w:ascii="仿宋_GB2312" w:eastAsia="仿宋_GB2312"/>
          <w:sz w:val="32"/>
          <w:szCs w:val="32"/>
        </w:rPr>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Default="0043437E" w:rsidP="0043437E">
      <w:pPr>
        <w:spacing w:line="560" w:lineRule="exact"/>
      </w:pPr>
    </w:p>
    <w:p w:rsidR="0043437E" w:rsidRPr="0043437E" w:rsidRDefault="0043437E" w:rsidP="0043437E">
      <w:pPr>
        <w:spacing w:line="560" w:lineRule="exact"/>
        <w:ind w:rightChars="-70" w:right="-196" w:firstLineChars="200" w:firstLine="640"/>
        <w:rPr>
          <w:rFonts w:ascii="方正小标宋简体" w:eastAsia="方正小标宋简体" w:hAnsiTheme="minorEastAsia"/>
          <w:sz w:val="32"/>
          <w:szCs w:val="32"/>
        </w:rPr>
      </w:pPr>
      <w:r w:rsidRPr="0043437E">
        <w:rPr>
          <w:rFonts w:ascii="方正小标宋简体" w:eastAsia="方正小标宋简体" w:hAnsiTheme="minorEastAsia" w:hint="eastAsia"/>
          <w:sz w:val="32"/>
          <w:szCs w:val="32"/>
        </w:rPr>
        <w:t>（三）</w:t>
      </w:r>
      <w:r>
        <w:rPr>
          <w:rFonts w:ascii="方正小标宋简体" w:eastAsia="方正小标宋简体" w:hAnsiTheme="minorEastAsia" w:hint="eastAsia"/>
          <w:sz w:val="32"/>
          <w:szCs w:val="32"/>
        </w:rPr>
        <w:t>(广州公司)</w:t>
      </w:r>
      <w:r w:rsidRPr="0043437E">
        <w:rPr>
          <w:rFonts w:ascii="方正小标宋简体" w:eastAsia="方正小标宋简体" w:hAnsiTheme="minorEastAsia" w:hint="eastAsia"/>
          <w:sz w:val="32"/>
          <w:szCs w:val="32"/>
        </w:rPr>
        <w:t>开源节流降成本  双超治理创效益</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2019年4月29日，在广州公司2019年第一季度经济活动分析会上，梅汕物资部作为项目代表分享了双超治理的经验交流。</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首先，梅汕物资部成鑫部长组织学习了梅汕进行双超治理是贯彻落实集团公司关于双超治理的管理办法要求，是项目部降本增效的有力途径，也是加强物资管理精细化的得力工具。</w:t>
      </w:r>
    </w:p>
    <w:p w:rsidR="0043437E" w:rsidRPr="0043437E" w:rsidRDefault="0043437E" w:rsidP="0043437E">
      <w:pPr>
        <w:spacing w:line="560" w:lineRule="exact"/>
        <w:ind w:firstLineChars="200" w:firstLine="640"/>
        <w:rPr>
          <w:rFonts w:ascii="仿宋_GB2312" w:eastAsia="仿宋_GB2312"/>
          <w:sz w:val="32"/>
          <w:szCs w:val="32"/>
        </w:rPr>
      </w:pPr>
      <w:r w:rsidRPr="0043437E">
        <w:rPr>
          <w:rFonts w:ascii="仿宋_GB2312" w:eastAsia="仿宋_GB2312" w:hint="eastAsia"/>
          <w:sz w:val="32"/>
          <w:szCs w:val="32"/>
        </w:rPr>
        <w:t>其次，全面回顾梅汕通过双超治理取得的总体成效及成绩，截止2019年3月，梅汕项目双超治理已扣除金额2780.38万元，其中超耗扣款163.60元，超范围扣款2616.78万元，通过采购管理费及含税采购价增值税抵扣等手段直接收益587.07万元，取得这样成果离不开各级领导高度重视及有力管控，同时分析解读2019年梅汕双超治理总体规划的新目标、新举措和新思路，有力指出了项目双超治理存在的矛盾及难点，进一步引导公司物资系统要紧紧围绕股份公司和集团公司关于双超治理的会议精神及文件要求，把双超治理作为项目物资管理的常态化工作开展。</w:t>
      </w:r>
    </w:p>
    <w:p w:rsidR="0043437E" w:rsidRDefault="0043437E" w:rsidP="0043437E">
      <w:pPr>
        <w:spacing w:line="560" w:lineRule="exact"/>
        <w:ind w:firstLineChars="200" w:firstLine="640"/>
        <w:rPr>
          <w:szCs w:val="28"/>
        </w:rPr>
      </w:pPr>
      <w:r w:rsidRPr="0043437E">
        <w:rPr>
          <w:rFonts w:ascii="仿宋_GB2312" w:eastAsia="仿宋_GB2312" w:hint="eastAsia"/>
          <w:sz w:val="32"/>
          <w:szCs w:val="32"/>
        </w:rPr>
        <w:t>通过此次双超治理交流学习，广州公司物资系统全体人员一致认为，梅汕项目经验交流深入解读了集团公司关于双超治理的文件要求，紧贴系统工作实际，切合当前公司形势，加深了全体物资人员对双超治理的认识和重视。在</w:t>
      </w:r>
      <w:r>
        <w:rPr>
          <w:rFonts w:ascii="仿宋_GB2312" w:eastAsia="仿宋_GB2312" w:hint="eastAsia"/>
          <w:sz w:val="32"/>
          <w:szCs w:val="32"/>
        </w:rPr>
        <w:t>今后的</w:t>
      </w:r>
      <w:r w:rsidRPr="0043437E">
        <w:rPr>
          <w:rFonts w:ascii="仿宋_GB2312" w:eastAsia="仿宋_GB2312" w:hint="eastAsia"/>
          <w:sz w:val="32"/>
          <w:szCs w:val="32"/>
        </w:rPr>
        <w:t>物资管理工作中，广州公司物资系统将全面提升双超治理能力，刚性推进，科学管理，为项目开源节流、增效创益发挥主力军作用。</w:t>
      </w:r>
      <w:r>
        <w:rPr>
          <w:rFonts w:ascii="仿宋_GB2312" w:eastAsia="仿宋_GB2312" w:hint="eastAsia"/>
          <w:sz w:val="32"/>
          <w:szCs w:val="32"/>
        </w:rPr>
        <w:t>（广州</w:t>
      </w:r>
      <w:r>
        <w:rPr>
          <w:rFonts w:hint="eastAsia"/>
          <w:szCs w:val="28"/>
        </w:rPr>
        <w:t>梅汕林</w:t>
      </w:r>
      <w:r>
        <w:rPr>
          <w:rFonts w:hint="eastAsia"/>
          <w:szCs w:val="28"/>
        </w:rPr>
        <w:lastRenderedPageBreak/>
        <w:t>凯强供稿）</w:t>
      </w:r>
    </w:p>
    <w:p w:rsidR="00533352" w:rsidRPr="00386E8C" w:rsidRDefault="00533352" w:rsidP="00533352">
      <w:pPr>
        <w:rPr>
          <w:rFonts w:ascii="方正小标宋简体" w:eastAsia="方正小标宋简体" w:hAnsiTheme="minorEastAsia"/>
          <w:sz w:val="32"/>
          <w:szCs w:val="32"/>
        </w:rPr>
      </w:pPr>
      <w:r w:rsidRPr="00386E8C">
        <w:rPr>
          <w:rFonts w:ascii="方正小标宋简体" w:eastAsia="方正小标宋简体" w:hAnsiTheme="minorEastAsia" w:hint="eastAsia"/>
          <w:sz w:val="32"/>
          <w:szCs w:val="32"/>
        </w:rPr>
        <w:t>（四）太原公司物贸分公司  深入车间一线实地解决物资供应紧张难题</w:t>
      </w:r>
    </w:p>
    <w:p w:rsidR="00533352" w:rsidRDefault="00533352" w:rsidP="00533352">
      <w:pPr>
        <w:spacing w:line="560" w:lineRule="exact"/>
        <w:ind w:firstLineChars="200" w:firstLine="640"/>
        <w:rPr>
          <w:rFonts w:ascii="仿宋_GB2312" w:eastAsia="仿宋_GB2312"/>
          <w:sz w:val="32"/>
          <w:szCs w:val="32"/>
        </w:rPr>
      </w:pPr>
      <w:r>
        <w:rPr>
          <w:rFonts w:ascii="仿宋_GB2312" w:eastAsia="仿宋_GB2312" w:hint="eastAsia"/>
          <w:sz w:val="32"/>
          <w:szCs w:val="32"/>
        </w:rPr>
        <w:t>2019年2月1日，太原铁路枢纽新建西南环线工程弹性支撑块招标完毕后，中标单位生产速度缓慢，为保证物资供应，确保施工生产顺利进行，太原公司物贸分公司协同项目物资部人员于2019年4月8日至4月14日前往生产厂家浙江三门大洋橡塑有限公司进行实地考察。</w:t>
      </w:r>
      <w:bookmarkStart w:id="199" w:name="_GoBack"/>
      <w:bookmarkEnd w:id="199"/>
    </w:p>
    <w:p w:rsidR="00533352" w:rsidRDefault="00533352" w:rsidP="00533352">
      <w:pPr>
        <w:rPr>
          <w:rFonts w:ascii="仿宋_GB2312" w:eastAsia="仿宋_GB2312"/>
          <w:sz w:val="32"/>
          <w:szCs w:val="32"/>
        </w:rPr>
      </w:pPr>
      <w:r>
        <w:rPr>
          <w:noProof/>
        </w:rPr>
        <w:drawing>
          <wp:inline distT="0" distB="0" distL="114300" distR="114300">
            <wp:extent cx="5269230" cy="3184525"/>
            <wp:effectExtent l="1905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8" cstate="print"/>
                    <a:stretch>
                      <a:fillRect/>
                    </a:stretch>
                  </pic:blipFill>
                  <pic:spPr>
                    <a:xfrm>
                      <a:off x="0" y="0"/>
                      <a:ext cx="5269230" cy="3184525"/>
                    </a:xfrm>
                    <a:prstGeom prst="rect">
                      <a:avLst/>
                    </a:prstGeom>
                    <a:noFill/>
                    <a:ln>
                      <a:noFill/>
                    </a:ln>
                  </pic:spPr>
                </pic:pic>
              </a:graphicData>
            </a:graphic>
          </wp:inline>
        </w:drawing>
      </w:r>
    </w:p>
    <w:p w:rsidR="00533352" w:rsidRDefault="00533352" w:rsidP="00533352">
      <w:pPr>
        <w:rPr>
          <w:rFonts w:ascii="仿宋_GB2312" w:eastAsia="仿宋_GB2312"/>
          <w:sz w:val="32"/>
          <w:szCs w:val="32"/>
        </w:rPr>
      </w:pPr>
    </w:p>
    <w:p w:rsidR="00533352" w:rsidRDefault="00533352" w:rsidP="00533352">
      <w:pPr>
        <w:spacing w:line="560" w:lineRule="exact"/>
        <w:ind w:firstLineChars="200" w:firstLine="640"/>
        <w:rPr>
          <w:rFonts w:ascii="仿宋_GB2312" w:eastAsia="仿宋_GB2312"/>
          <w:sz w:val="32"/>
          <w:szCs w:val="32"/>
        </w:rPr>
      </w:pPr>
      <w:r>
        <w:rPr>
          <w:rFonts w:ascii="仿宋_GB2312" w:eastAsia="仿宋_GB2312" w:hint="eastAsia"/>
          <w:sz w:val="32"/>
          <w:szCs w:val="32"/>
        </w:rPr>
        <w:t>深入施工车间，详细查看了解厂家施工规模、产品质量及工作流程，经过与厂家进一步沟通协调，厂家决定于本月20日前再增加磨具80个，本月30日前再定做套靴6个，为太原铁路枢纽新建西南环线工程按工期要求顺利完成提供了有力保障！ (太原公司物贸分公司 郭锐)</w:t>
      </w:r>
    </w:p>
    <w:p w:rsidR="005D3BE2" w:rsidRDefault="005D3BE2" w:rsidP="00533352">
      <w:pPr>
        <w:spacing w:line="560" w:lineRule="exact"/>
        <w:ind w:firstLineChars="200" w:firstLine="640"/>
        <w:rPr>
          <w:rFonts w:ascii="仿宋_GB2312" w:eastAsia="仿宋_GB2312"/>
          <w:sz w:val="32"/>
          <w:szCs w:val="32"/>
        </w:rPr>
      </w:pPr>
    </w:p>
    <w:p w:rsidR="0043437E" w:rsidRPr="0043437E" w:rsidRDefault="0043437E" w:rsidP="0043437E">
      <w:pPr>
        <w:rPr>
          <w:rFonts w:ascii="方正小标宋简体" w:eastAsia="方正小标宋简体" w:hAnsiTheme="minorEastAsia"/>
          <w:sz w:val="32"/>
          <w:szCs w:val="32"/>
        </w:rPr>
      </w:pPr>
      <w:r w:rsidRPr="0043437E">
        <w:rPr>
          <w:rFonts w:ascii="方正小标宋简体" w:eastAsia="方正小标宋简体" w:hAnsiTheme="minorEastAsia" w:hint="eastAsia"/>
          <w:sz w:val="32"/>
          <w:szCs w:val="32"/>
        </w:rPr>
        <w:t>（</w:t>
      </w:r>
      <w:r w:rsidR="00533352">
        <w:rPr>
          <w:rFonts w:ascii="方正小标宋简体" w:eastAsia="方正小标宋简体" w:hAnsiTheme="minorEastAsia" w:hint="eastAsia"/>
          <w:sz w:val="32"/>
          <w:szCs w:val="32"/>
        </w:rPr>
        <w:t>五</w:t>
      </w:r>
      <w:r w:rsidRPr="0043437E">
        <w:rPr>
          <w:rFonts w:ascii="方正小标宋简体" w:eastAsia="方正小标宋简体" w:hAnsiTheme="minorEastAsia" w:hint="eastAsia"/>
          <w:sz w:val="32"/>
          <w:szCs w:val="32"/>
        </w:rPr>
        <w:t>）</w:t>
      </w:r>
      <w:r w:rsidR="00533352">
        <w:rPr>
          <w:rFonts w:ascii="方正小标宋简体" w:eastAsia="方正小标宋简体" w:hAnsiTheme="minorEastAsia" w:hint="eastAsia"/>
          <w:sz w:val="32"/>
          <w:szCs w:val="32"/>
        </w:rPr>
        <w:t>太原</w:t>
      </w:r>
      <w:r w:rsidRPr="0043437E">
        <w:rPr>
          <w:rFonts w:ascii="方正小标宋简体" w:eastAsia="方正小标宋简体" w:hAnsiTheme="minorEastAsia" w:hint="eastAsia"/>
          <w:sz w:val="32"/>
          <w:szCs w:val="32"/>
        </w:rPr>
        <w:t>物贸分公司对宜彝项目部进行  保障首开工点物资</w:t>
      </w:r>
      <w:r>
        <w:rPr>
          <w:rFonts w:ascii="方正小标宋简体" w:eastAsia="方正小标宋简体" w:hint="eastAsia"/>
          <w:sz w:val="36"/>
          <w:szCs w:val="36"/>
        </w:rPr>
        <w:t>供应</w:t>
      </w:r>
      <w:r w:rsidRPr="0043437E">
        <w:rPr>
          <w:rFonts w:ascii="方正小标宋简体" w:eastAsia="方正小标宋简体" w:hAnsiTheme="minorEastAsia" w:hint="eastAsia"/>
          <w:sz w:val="32"/>
          <w:szCs w:val="32"/>
        </w:rPr>
        <w:t>及物资前期策划</w:t>
      </w:r>
    </w:p>
    <w:p w:rsidR="0043437E" w:rsidRDefault="0043437E" w:rsidP="0043437E">
      <w:pPr>
        <w:spacing w:line="560" w:lineRule="exact"/>
        <w:ind w:firstLineChars="200" w:firstLine="640"/>
        <w:rPr>
          <w:rFonts w:ascii="仿宋_GB2312" w:eastAsia="仿宋_GB2312"/>
          <w:sz w:val="32"/>
          <w:szCs w:val="32"/>
        </w:rPr>
      </w:pPr>
    </w:p>
    <w:p w:rsidR="0043437E" w:rsidRDefault="0043437E" w:rsidP="0043437E">
      <w:pPr>
        <w:spacing w:line="560" w:lineRule="exact"/>
        <w:ind w:firstLineChars="200" w:firstLine="640"/>
        <w:rPr>
          <w:rFonts w:ascii="仿宋_GB2312" w:eastAsia="仿宋_GB2312"/>
          <w:sz w:val="32"/>
          <w:szCs w:val="32"/>
        </w:rPr>
      </w:pPr>
      <w:r>
        <w:rPr>
          <w:rFonts w:ascii="仿宋_GB2312" w:eastAsia="仿宋_GB2312" w:hint="eastAsia"/>
          <w:sz w:val="32"/>
          <w:szCs w:val="32"/>
        </w:rPr>
        <w:t>按照太原公司对宜彝项目部进行总体策划及业主对施工进度的要求，物贸分公司</w:t>
      </w:r>
      <w:r w:rsidRPr="00701EF1">
        <w:rPr>
          <w:rFonts w:ascii="仿宋_GB2312" w:eastAsia="仿宋_GB2312" w:hint="eastAsia"/>
          <w:sz w:val="32"/>
          <w:szCs w:val="32"/>
        </w:rPr>
        <w:t>迅速反应，落实行动派专人赶赴现场</w:t>
      </w:r>
      <w:r>
        <w:rPr>
          <w:rFonts w:ascii="仿宋_GB2312" w:eastAsia="仿宋_GB2312" w:hint="eastAsia"/>
          <w:sz w:val="32"/>
          <w:szCs w:val="32"/>
        </w:rPr>
        <w:t>。</w:t>
      </w:r>
    </w:p>
    <w:p w:rsidR="0043437E" w:rsidRDefault="0043437E" w:rsidP="0043437E">
      <w:pPr>
        <w:spacing w:line="560" w:lineRule="exact"/>
        <w:ind w:firstLineChars="200" w:firstLine="640"/>
        <w:rPr>
          <w:rFonts w:ascii="仿宋_GB2312" w:eastAsia="仿宋_GB2312"/>
          <w:sz w:val="32"/>
          <w:szCs w:val="32"/>
        </w:rPr>
      </w:pPr>
      <w:r>
        <w:rPr>
          <w:rFonts w:ascii="仿宋_GB2312" w:eastAsia="仿宋_GB2312" w:hint="eastAsia"/>
          <w:sz w:val="32"/>
          <w:szCs w:val="32"/>
        </w:rPr>
        <w:t>宜彝项目部施工标段地处四川省宜宾市筠连县境内，公路全长6.235公里</w:t>
      </w:r>
      <w:r w:rsidRPr="0043437E">
        <w:rPr>
          <w:rFonts w:ascii="仿宋_GB2312" w:eastAsia="仿宋_GB2312" w:hint="eastAsia"/>
          <w:sz w:val="32"/>
          <w:szCs w:val="32"/>
        </w:rPr>
        <w:t>（含互通立交部分）</w:t>
      </w:r>
      <w:r>
        <w:rPr>
          <w:rFonts w:ascii="仿宋_GB2312" w:eastAsia="仿宋_GB2312" w:hint="eastAsia"/>
          <w:sz w:val="32"/>
          <w:szCs w:val="32"/>
        </w:rPr>
        <w:t>，其中隧道2座4.253公里，桥梁20座，涵洞10座，路基1.75公里。</w:t>
      </w:r>
    </w:p>
    <w:p w:rsidR="0043437E" w:rsidRDefault="0043437E" w:rsidP="0043437E">
      <w:pPr>
        <w:spacing w:line="560" w:lineRule="exact"/>
        <w:ind w:firstLineChars="200" w:firstLine="640"/>
        <w:rPr>
          <w:rFonts w:ascii="仿宋_GB2312" w:eastAsia="仿宋_GB2312"/>
          <w:sz w:val="32"/>
          <w:szCs w:val="32"/>
        </w:rPr>
      </w:pPr>
      <w:r>
        <w:rPr>
          <w:rFonts w:ascii="仿宋_GB2312" w:eastAsia="仿宋_GB2312" w:hint="eastAsia"/>
          <w:sz w:val="32"/>
          <w:szCs w:val="32"/>
        </w:rPr>
        <w:t>一是保障首开工点物资供应。</w:t>
      </w:r>
      <w:r w:rsidRPr="0043437E">
        <w:rPr>
          <w:rFonts w:ascii="仿宋_GB2312" w:eastAsia="仿宋_GB2312" w:hint="eastAsia"/>
          <w:sz w:val="32"/>
          <w:szCs w:val="32"/>
        </w:rPr>
        <w:t>首开工点需用物资积极与中铁物贸成都分公司沟通，确定采购主体，确保首开工点物资供应。</w:t>
      </w:r>
    </w:p>
    <w:p w:rsidR="0043437E" w:rsidRPr="008333CF" w:rsidRDefault="0043437E" w:rsidP="0043437E">
      <w:pPr>
        <w:spacing w:line="560" w:lineRule="exact"/>
        <w:ind w:firstLineChars="200" w:firstLine="640"/>
        <w:rPr>
          <w:rFonts w:ascii="仿宋_GB2312" w:eastAsia="仿宋_GB2312"/>
          <w:sz w:val="32"/>
          <w:szCs w:val="32"/>
        </w:rPr>
      </w:pPr>
      <w:r>
        <w:rPr>
          <w:rFonts w:ascii="仿宋_GB2312" w:eastAsia="仿宋_GB2312" w:hint="eastAsia"/>
          <w:sz w:val="32"/>
          <w:szCs w:val="32"/>
        </w:rPr>
        <w:t>二是积极配合工程部编制模板配置方案。积极联系四川、重庆地区有实力模板厂家到项目部配合工程部。为下一步组织招标采购打下坚实的基础</w:t>
      </w:r>
      <w:r w:rsidRPr="00DD0115">
        <w:rPr>
          <w:rFonts w:ascii="仿宋_GB2312" w:eastAsia="仿宋_GB2312" w:hint="eastAsia"/>
          <w:sz w:val="32"/>
          <w:szCs w:val="32"/>
        </w:rPr>
        <w:t>。</w:t>
      </w:r>
    </w:p>
    <w:p w:rsidR="0043437E" w:rsidRPr="00701EF1" w:rsidRDefault="0043437E" w:rsidP="0043437E">
      <w:pPr>
        <w:spacing w:line="560" w:lineRule="exact"/>
        <w:ind w:firstLineChars="200" w:firstLine="640"/>
        <w:rPr>
          <w:rFonts w:ascii="仿宋_GB2312" w:eastAsia="仿宋_GB2312"/>
          <w:sz w:val="32"/>
          <w:szCs w:val="32"/>
        </w:rPr>
      </w:pPr>
      <w:r>
        <w:rPr>
          <w:rFonts w:ascii="仿宋_GB2312" w:eastAsia="仿宋_GB2312" w:hint="eastAsia"/>
          <w:sz w:val="32"/>
          <w:szCs w:val="32"/>
        </w:rPr>
        <w:t>三是配合中心实验室原材取样。对临时配合比所需的水泥、粉煤灰、外加剂、砂石料等原材进行了</w:t>
      </w:r>
      <w:r w:rsidRPr="00ED4DDA">
        <w:rPr>
          <w:rFonts w:ascii="仿宋_GB2312" w:eastAsia="仿宋_GB2312" w:hint="eastAsia"/>
          <w:sz w:val="32"/>
          <w:szCs w:val="32"/>
        </w:rPr>
        <w:t>取样。</w:t>
      </w:r>
    </w:p>
    <w:p w:rsidR="0043437E" w:rsidRPr="00DD0115" w:rsidRDefault="0043437E" w:rsidP="0043437E">
      <w:pPr>
        <w:spacing w:line="560" w:lineRule="exact"/>
        <w:ind w:firstLineChars="200" w:firstLine="640"/>
        <w:rPr>
          <w:rFonts w:ascii="仿宋_GB2312" w:eastAsia="仿宋_GB2312"/>
          <w:sz w:val="32"/>
          <w:szCs w:val="32"/>
        </w:rPr>
      </w:pPr>
      <w:r w:rsidRPr="00DD0115">
        <w:rPr>
          <w:rFonts w:ascii="仿宋_GB2312" w:eastAsia="仿宋_GB2312" w:hint="eastAsia"/>
          <w:sz w:val="32"/>
          <w:szCs w:val="32"/>
        </w:rPr>
        <w:t>物贸分公司将</w:t>
      </w:r>
      <w:r>
        <w:rPr>
          <w:rFonts w:ascii="仿宋_GB2312" w:eastAsia="仿宋_GB2312" w:hint="eastAsia"/>
          <w:sz w:val="32"/>
          <w:szCs w:val="32"/>
        </w:rPr>
        <w:t>对宜彝项目部进行高标准、严要求管理，</w:t>
      </w:r>
      <w:r w:rsidRPr="00DD0115">
        <w:rPr>
          <w:rFonts w:ascii="仿宋_GB2312" w:eastAsia="仿宋_GB2312" w:hint="eastAsia"/>
          <w:sz w:val="32"/>
          <w:szCs w:val="32"/>
        </w:rPr>
        <w:t>坚决执行</w:t>
      </w:r>
      <w:r>
        <w:rPr>
          <w:rFonts w:ascii="仿宋_GB2312" w:eastAsia="仿宋_GB2312" w:hint="eastAsia"/>
          <w:sz w:val="32"/>
          <w:szCs w:val="32"/>
        </w:rPr>
        <w:t>集团</w:t>
      </w:r>
      <w:r w:rsidRPr="00DD0115">
        <w:rPr>
          <w:rFonts w:ascii="仿宋_GB2312" w:eastAsia="仿宋_GB2312" w:hint="eastAsia"/>
          <w:sz w:val="32"/>
          <w:szCs w:val="32"/>
        </w:rPr>
        <w:t>公司</w:t>
      </w:r>
      <w:r>
        <w:rPr>
          <w:rFonts w:ascii="仿宋_GB2312" w:eastAsia="仿宋_GB2312" w:hint="eastAsia"/>
          <w:sz w:val="32"/>
          <w:szCs w:val="32"/>
        </w:rPr>
        <w:t>、太原公司</w:t>
      </w:r>
      <w:r w:rsidRPr="00DD0115">
        <w:rPr>
          <w:rFonts w:ascii="仿宋_GB2312" w:eastAsia="仿宋_GB2312" w:hint="eastAsia"/>
          <w:sz w:val="32"/>
          <w:szCs w:val="32"/>
        </w:rPr>
        <w:t>物资管理制度，从进场开始规范各项物资管理工作，全面落实物资精细化管理要求</w:t>
      </w:r>
      <w:r>
        <w:rPr>
          <w:rFonts w:ascii="仿宋_GB2312" w:eastAsia="仿宋_GB2312" w:hint="eastAsia"/>
          <w:sz w:val="32"/>
          <w:szCs w:val="32"/>
        </w:rPr>
        <w:t>，确保</w:t>
      </w:r>
      <w:r w:rsidRPr="00E11C4C">
        <w:rPr>
          <w:rFonts w:ascii="仿宋_GB2312" w:eastAsia="仿宋_GB2312" w:hint="eastAsia"/>
          <w:sz w:val="32"/>
          <w:szCs w:val="32"/>
        </w:rPr>
        <w:t>项目部前期各项</w:t>
      </w:r>
      <w:r>
        <w:rPr>
          <w:rFonts w:ascii="仿宋_GB2312" w:eastAsia="仿宋_GB2312" w:hint="eastAsia"/>
          <w:sz w:val="32"/>
          <w:szCs w:val="32"/>
        </w:rPr>
        <w:t>物资管理工作</w:t>
      </w:r>
      <w:r w:rsidRPr="00E11C4C">
        <w:rPr>
          <w:rFonts w:ascii="仿宋_GB2312" w:eastAsia="仿宋_GB2312" w:hint="eastAsia"/>
          <w:sz w:val="32"/>
          <w:szCs w:val="32"/>
        </w:rPr>
        <w:t>顺利进行</w:t>
      </w:r>
      <w:r w:rsidRPr="00DD0115">
        <w:rPr>
          <w:rFonts w:ascii="仿宋_GB2312" w:eastAsia="仿宋_GB2312" w:hint="eastAsia"/>
          <w:sz w:val="32"/>
          <w:szCs w:val="32"/>
        </w:rPr>
        <w:t>。</w:t>
      </w:r>
      <w:r>
        <w:rPr>
          <w:rFonts w:ascii="仿宋_GB2312" w:eastAsia="仿宋_GB2312" w:hint="eastAsia"/>
          <w:sz w:val="32"/>
          <w:szCs w:val="32"/>
        </w:rPr>
        <w:t>（太原公司物贸分公司 严鲲鹏）</w:t>
      </w:r>
    </w:p>
    <w:p w:rsidR="0043437E" w:rsidRPr="0043437E" w:rsidRDefault="0043437E" w:rsidP="0043437E">
      <w:pPr>
        <w:spacing w:line="560" w:lineRule="exact"/>
        <w:rPr>
          <w:rFonts w:ascii="仿宋_GB2312" w:eastAsia="仿宋_GB2312"/>
          <w:sz w:val="32"/>
          <w:szCs w:val="32"/>
        </w:rPr>
      </w:pPr>
    </w:p>
    <w:p w:rsidR="0043437E" w:rsidRPr="0043437E" w:rsidRDefault="0043437E" w:rsidP="0043437E">
      <w:pPr>
        <w:spacing w:line="560" w:lineRule="exact"/>
      </w:pPr>
    </w:p>
    <w:sectPr w:rsidR="0043437E" w:rsidRPr="0043437E" w:rsidSect="003D7241">
      <w:pgSz w:w="11906" w:h="16838"/>
      <w:pgMar w:top="2098" w:right="1474" w:bottom="1985"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D72" w:rsidRDefault="00FC5D72">
      <w:r>
        <w:separator/>
      </w:r>
    </w:p>
  </w:endnote>
  <w:endnote w:type="continuationSeparator" w:id="0">
    <w:p w:rsidR="00FC5D72" w:rsidRDefault="00FC5D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ingFangSC-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6A161E">
    <w:pPr>
      <w:pStyle w:val="a8"/>
      <w:rPr>
        <w:rFonts w:ascii="宋体"/>
        <w:sz w:val="28"/>
        <w:szCs w:val="28"/>
      </w:rPr>
    </w:pPr>
    <w:r>
      <w:rPr>
        <w:rFonts w:ascii="宋体" w:hAnsi="宋体"/>
        <w:sz w:val="28"/>
        <w:szCs w:val="28"/>
      </w:rPr>
      <w:t xml:space="preserve">— </w:t>
    </w:r>
    <w:r w:rsidR="00240D63">
      <w:rPr>
        <w:rFonts w:ascii="宋体" w:hAnsi="宋体"/>
        <w:sz w:val="28"/>
        <w:szCs w:val="28"/>
      </w:rPr>
      <w:fldChar w:fldCharType="begin"/>
    </w:r>
    <w:r>
      <w:rPr>
        <w:rFonts w:ascii="宋体" w:hAnsi="宋体"/>
        <w:sz w:val="28"/>
        <w:szCs w:val="28"/>
      </w:rPr>
      <w:instrText>PAGE   \* MERGEFORMAT</w:instrText>
    </w:r>
    <w:r w:rsidR="00240D63">
      <w:rPr>
        <w:rFonts w:ascii="宋体" w:hAnsi="宋体"/>
        <w:sz w:val="28"/>
        <w:szCs w:val="28"/>
      </w:rPr>
      <w:fldChar w:fldCharType="separate"/>
    </w:r>
    <w:r w:rsidR="009761A4">
      <w:rPr>
        <w:rFonts w:ascii="宋体" w:hAnsi="宋体"/>
        <w:noProof/>
        <w:sz w:val="28"/>
        <w:szCs w:val="28"/>
      </w:rPr>
      <w:t>4</w:t>
    </w:r>
    <w:r w:rsidR="00240D63">
      <w:rPr>
        <w:rFonts w:ascii="宋体" w:hAnsi="宋体"/>
        <w:sz w:val="28"/>
        <w:szCs w:val="28"/>
      </w:rPr>
      <w:fldChar w:fldCharType="end"/>
    </w:r>
    <w:r>
      <w:rPr>
        <w:rFonts w:ascii="宋体" w:hAnsi="宋体"/>
        <w:sz w:val="28"/>
        <w:szCs w:val="28"/>
      </w:rPr>
      <w:t xml:space="preserve"> —</w:t>
    </w:r>
  </w:p>
  <w:p w:rsidR="006A161E" w:rsidRDefault="006A161E">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6A161E">
    <w:pPr>
      <w:pStyle w:val="a8"/>
      <w:ind w:right="180"/>
      <w:jc w:val="right"/>
    </w:pPr>
    <w:r>
      <w:rPr>
        <w:rFonts w:ascii="宋体" w:hAnsi="宋体"/>
        <w:sz w:val="28"/>
        <w:szCs w:val="28"/>
      </w:rPr>
      <w:t xml:space="preserve">— </w:t>
    </w:r>
    <w:r w:rsidR="00240D63">
      <w:rPr>
        <w:rFonts w:ascii="宋体" w:hAnsi="宋体"/>
        <w:sz w:val="28"/>
        <w:szCs w:val="28"/>
      </w:rPr>
      <w:fldChar w:fldCharType="begin"/>
    </w:r>
    <w:r>
      <w:rPr>
        <w:rFonts w:ascii="宋体" w:hAnsi="宋体"/>
        <w:sz w:val="28"/>
        <w:szCs w:val="28"/>
      </w:rPr>
      <w:instrText xml:space="preserve"> PAGE   \* MERGEFORMAT </w:instrText>
    </w:r>
    <w:r w:rsidR="00240D63">
      <w:rPr>
        <w:rFonts w:ascii="宋体" w:hAnsi="宋体"/>
        <w:sz w:val="28"/>
        <w:szCs w:val="28"/>
      </w:rPr>
      <w:fldChar w:fldCharType="separate"/>
    </w:r>
    <w:r w:rsidR="009761A4" w:rsidRPr="009761A4">
      <w:rPr>
        <w:rFonts w:ascii="宋体" w:hAnsi="宋体"/>
        <w:noProof/>
        <w:sz w:val="28"/>
        <w:szCs w:val="28"/>
        <w:lang w:val="zh-CN"/>
      </w:rPr>
      <w:t>5</w:t>
    </w:r>
    <w:r w:rsidR="00240D63">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6A161E">
    <w:pPr>
      <w:pStyle w:val="a8"/>
      <w:framePr w:wrap="around" w:vAnchor="text" w:hAnchor="margin" w:xAlign="inside" w:y="1"/>
      <w:rPr>
        <w:rStyle w:val="a4"/>
        <w:sz w:val="32"/>
        <w:szCs w:val="32"/>
      </w:rPr>
    </w:pPr>
    <w:r>
      <w:rPr>
        <w:rStyle w:val="a4"/>
        <w:rFonts w:hint="eastAsia"/>
        <w:sz w:val="32"/>
        <w:szCs w:val="32"/>
      </w:rPr>
      <w:t>—</w:t>
    </w:r>
    <w:r w:rsidR="00240D63">
      <w:rPr>
        <w:sz w:val="32"/>
        <w:szCs w:val="32"/>
      </w:rPr>
      <w:fldChar w:fldCharType="begin"/>
    </w:r>
    <w:r>
      <w:rPr>
        <w:rStyle w:val="a4"/>
        <w:sz w:val="32"/>
        <w:szCs w:val="32"/>
      </w:rPr>
      <w:instrText xml:space="preserve">PAGE  </w:instrText>
    </w:r>
    <w:r w:rsidR="00240D63">
      <w:rPr>
        <w:sz w:val="32"/>
        <w:szCs w:val="32"/>
      </w:rPr>
      <w:fldChar w:fldCharType="separate"/>
    </w:r>
    <w:r w:rsidR="009761A4">
      <w:rPr>
        <w:rStyle w:val="a4"/>
        <w:noProof/>
        <w:sz w:val="32"/>
        <w:szCs w:val="32"/>
      </w:rPr>
      <w:t>16</w:t>
    </w:r>
    <w:r w:rsidR="00240D63">
      <w:rPr>
        <w:sz w:val="32"/>
        <w:szCs w:val="32"/>
      </w:rPr>
      <w:fldChar w:fldCharType="end"/>
    </w:r>
    <w:r>
      <w:rPr>
        <w:rStyle w:val="a4"/>
        <w:rFonts w:hint="eastAsia"/>
        <w:sz w:val="32"/>
        <w:szCs w:val="32"/>
      </w:rPr>
      <w:t>—</w:t>
    </w:r>
  </w:p>
  <w:p w:rsidR="006A161E" w:rsidRDefault="006A161E">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6A161E">
    <w:pPr>
      <w:pStyle w:val="a8"/>
      <w:framePr w:wrap="around" w:vAnchor="text" w:hAnchor="page" w:x="1592" w:y="-206"/>
      <w:jc w:val="right"/>
      <w:rPr>
        <w:sz w:val="32"/>
        <w:szCs w:val="32"/>
      </w:rPr>
    </w:pPr>
    <w:r>
      <w:rPr>
        <w:rStyle w:val="a4"/>
        <w:rFonts w:hint="eastAsia"/>
        <w:sz w:val="32"/>
        <w:szCs w:val="32"/>
      </w:rPr>
      <w:t>—</w:t>
    </w:r>
    <w:r w:rsidR="00240D63">
      <w:rPr>
        <w:sz w:val="32"/>
        <w:szCs w:val="32"/>
      </w:rPr>
      <w:fldChar w:fldCharType="begin"/>
    </w:r>
    <w:r>
      <w:rPr>
        <w:rStyle w:val="a4"/>
        <w:sz w:val="32"/>
        <w:szCs w:val="32"/>
      </w:rPr>
      <w:instrText xml:space="preserve">PAGE  </w:instrText>
    </w:r>
    <w:r w:rsidR="00240D63">
      <w:rPr>
        <w:sz w:val="32"/>
        <w:szCs w:val="32"/>
      </w:rPr>
      <w:fldChar w:fldCharType="separate"/>
    </w:r>
    <w:r w:rsidR="009761A4">
      <w:rPr>
        <w:rStyle w:val="a4"/>
        <w:noProof/>
        <w:sz w:val="32"/>
        <w:szCs w:val="32"/>
      </w:rPr>
      <w:t>17</w:t>
    </w:r>
    <w:r w:rsidR="00240D63">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6A161E">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D72" w:rsidRDefault="00FC5D72">
      <w:r>
        <w:separator/>
      </w:r>
    </w:p>
  </w:footnote>
  <w:footnote w:type="continuationSeparator" w:id="0">
    <w:p w:rsidR="00FC5D72" w:rsidRDefault="00FC5D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240D63">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6A161E" w:rsidRDefault="006A161E"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中铁六局集团公司物资信息简报（第四期）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240D63">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6A161E" w:rsidRDefault="006A161E"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中铁六局集团公司物资信息简报（第四期）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240D63">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6A161E" w:rsidRDefault="006A161E">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1E" w:rsidRDefault="00240D63">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6A161E" w:rsidRDefault="006A161E"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中铁六局集团公司物资信息简报（第四期）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56C792"/>
    <w:multiLevelType w:val="singleLevel"/>
    <w:tmpl w:val="8256C792"/>
    <w:lvl w:ilvl="0">
      <w:start w:val="1"/>
      <w:numFmt w:val="decimal"/>
      <w:suff w:val="nothing"/>
      <w:lvlText w:val="%1、"/>
      <w:lvlJc w:val="left"/>
    </w:lvl>
  </w:abstractNum>
  <w:abstractNum w:abstractNumId="1">
    <w:nsid w:val="84407E79"/>
    <w:multiLevelType w:val="singleLevel"/>
    <w:tmpl w:val="84407E79"/>
    <w:lvl w:ilvl="0">
      <w:start w:val="9"/>
      <w:numFmt w:val="decimal"/>
      <w:suff w:val="nothing"/>
      <w:lvlText w:val="%1、"/>
      <w:lvlJc w:val="left"/>
    </w:lvl>
  </w:abstractNum>
  <w:abstractNum w:abstractNumId="2">
    <w:nsid w:val="8B486702"/>
    <w:multiLevelType w:val="singleLevel"/>
    <w:tmpl w:val="8B486702"/>
    <w:lvl w:ilvl="0">
      <w:start w:val="1"/>
      <w:numFmt w:val="chineseCounting"/>
      <w:suff w:val="nothing"/>
      <w:lvlText w:val="%1、"/>
      <w:lvlJc w:val="left"/>
      <w:rPr>
        <w:rFonts w:hint="eastAsia"/>
      </w:rPr>
    </w:lvl>
  </w:abstractNum>
  <w:abstractNum w:abstractNumId="3">
    <w:nsid w:val="A3B51A10"/>
    <w:multiLevelType w:val="singleLevel"/>
    <w:tmpl w:val="A3B51A10"/>
    <w:lvl w:ilvl="0">
      <w:start w:val="1"/>
      <w:numFmt w:val="decimal"/>
      <w:suff w:val="nothing"/>
      <w:lvlText w:val="%1、"/>
      <w:lvlJc w:val="left"/>
    </w:lvl>
  </w:abstractNum>
  <w:abstractNum w:abstractNumId="4">
    <w:nsid w:val="A4640684"/>
    <w:multiLevelType w:val="singleLevel"/>
    <w:tmpl w:val="A4640684"/>
    <w:lvl w:ilvl="0">
      <w:start w:val="1"/>
      <w:numFmt w:val="decimal"/>
      <w:suff w:val="space"/>
      <w:lvlText w:val="%1、"/>
      <w:lvlJc w:val="left"/>
    </w:lvl>
  </w:abstractNum>
  <w:abstractNum w:abstractNumId="5">
    <w:nsid w:val="BE505983"/>
    <w:multiLevelType w:val="singleLevel"/>
    <w:tmpl w:val="BE505983"/>
    <w:lvl w:ilvl="0">
      <w:start w:val="1"/>
      <w:numFmt w:val="decimal"/>
      <w:suff w:val="nothing"/>
      <w:lvlText w:val="（%1）"/>
      <w:lvlJc w:val="left"/>
    </w:lvl>
  </w:abstractNum>
  <w:abstractNum w:abstractNumId="6">
    <w:nsid w:val="C0428BFB"/>
    <w:multiLevelType w:val="singleLevel"/>
    <w:tmpl w:val="C0428BFB"/>
    <w:lvl w:ilvl="0">
      <w:start w:val="1"/>
      <w:numFmt w:val="decimal"/>
      <w:suff w:val="nothing"/>
      <w:lvlText w:val="%1、"/>
      <w:lvlJc w:val="left"/>
    </w:lvl>
  </w:abstractNum>
  <w:abstractNum w:abstractNumId="7">
    <w:nsid w:val="C6312E61"/>
    <w:multiLevelType w:val="singleLevel"/>
    <w:tmpl w:val="C6312E61"/>
    <w:lvl w:ilvl="0">
      <w:start w:val="8"/>
      <w:numFmt w:val="decimal"/>
      <w:suff w:val="nothing"/>
      <w:lvlText w:val="%1、"/>
      <w:lvlJc w:val="left"/>
    </w:lvl>
  </w:abstractNum>
  <w:abstractNum w:abstractNumId="8">
    <w:nsid w:val="CE1C3B61"/>
    <w:multiLevelType w:val="singleLevel"/>
    <w:tmpl w:val="CE1C3B61"/>
    <w:lvl w:ilvl="0">
      <w:start w:val="1"/>
      <w:numFmt w:val="decimal"/>
      <w:suff w:val="nothing"/>
      <w:lvlText w:val="%1、"/>
      <w:lvlJc w:val="left"/>
    </w:lvl>
  </w:abstractNum>
  <w:abstractNum w:abstractNumId="9">
    <w:nsid w:val="D0DFBE4A"/>
    <w:multiLevelType w:val="singleLevel"/>
    <w:tmpl w:val="D0DFBE4A"/>
    <w:lvl w:ilvl="0">
      <w:start w:val="1"/>
      <w:numFmt w:val="decimal"/>
      <w:suff w:val="nothing"/>
      <w:lvlText w:val="%1、"/>
      <w:lvlJc w:val="left"/>
    </w:lvl>
  </w:abstractNum>
  <w:abstractNum w:abstractNumId="10">
    <w:nsid w:val="EF0FFA05"/>
    <w:multiLevelType w:val="singleLevel"/>
    <w:tmpl w:val="EF0FFA05"/>
    <w:lvl w:ilvl="0">
      <w:start w:val="1"/>
      <w:numFmt w:val="decimal"/>
      <w:suff w:val="nothing"/>
      <w:lvlText w:val="%1、"/>
      <w:lvlJc w:val="left"/>
    </w:lvl>
  </w:abstractNum>
  <w:abstractNum w:abstractNumId="11">
    <w:nsid w:val="0309EC37"/>
    <w:multiLevelType w:val="singleLevel"/>
    <w:tmpl w:val="0309EC37"/>
    <w:lvl w:ilvl="0">
      <w:start w:val="1"/>
      <w:numFmt w:val="decimal"/>
      <w:suff w:val="nothing"/>
      <w:lvlText w:val="%1、"/>
      <w:lvlJc w:val="left"/>
    </w:lvl>
  </w:abstractNum>
  <w:abstractNum w:abstractNumId="12">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C4B198E"/>
    <w:multiLevelType w:val="hybridMultilevel"/>
    <w:tmpl w:val="6BC49F6A"/>
    <w:lvl w:ilvl="0" w:tplc="0338B4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CC64004"/>
    <w:multiLevelType w:val="singleLevel"/>
    <w:tmpl w:val="1CC64004"/>
    <w:lvl w:ilvl="0">
      <w:start w:val="1"/>
      <w:numFmt w:val="decimal"/>
      <w:suff w:val="nothing"/>
      <w:lvlText w:val="%1、"/>
      <w:lvlJc w:val="left"/>
    </w:lvl>
  </w:abstractNum>
  <w:abstractNum w:abstractNumId="15">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nsid w:val="2F213A06"/>
    <w:multiLevelType w:val="singleLevel"/>
    <w:tmpl w:val="2F213A06"/>
    <w:lvl w:ilvl="0">
      <w:start w:val="1"/>
      <w:numFmt w:val="chineseCounting"/>
      <w:suff w:val="nothing"/>
      <w:lvlText w:val="%1、"/>
      <w:lvlJc w:val="left"/>
      <w:rPr>
        <w:rFonts w:hint="eastAsia"/>
      </w:rPr>
    </w:lvl>
  </w:abstractNum>
  <w:abstractNum w:abstractNumId="18">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19">
    <w:nsid w:val="47488650"/>
    <w:multiLevelType w:val="singleLevel"/>
    <w:tmpl w:val="47488650"/>
    <w:lvl w:ilvl="0">
      <w:start w:val="1"/>
      <w:numFmt w:val="decimal"/>
      <w:suff w:val="nothing"/>
      <w:lvlText w:val="%1、"/>
      <w:lvlJc w:val="left"/>
    </w:lvl>
  </w:abstractNum>
  <w:abstractNum w:abstractNumId="20">
    <w:nsid w:val="4E97496B"/>
    <w:multiLevelType w:val="singleLevel"/>
    <w:tmpl w:val="4E97496B"/>
    <w:lvl w:ilvl="0">
      <w:start w:val="1"/>
      <w:numFmt w:val="decimal"/>
      <w:suff w:val="nothing"/>
      <w:lvlText w:val="%1、"/>
      <w:lvlJc w:val="left"/>
    </w:lvl>
  </w:abstractNum>
  <w:abstractNum w:abstractNumId="21">
    <w:nsid w:val="583A8DB8"/>
    <w:multiLevelType w:val="singleLevel"/>
    <w:tmpl w:val="583A8DB8"/>
    <w:lvl w:ilvl="0">
      <w:start w:val="1"/>
      <w:numFmt w:val="decimal"/>
      <w:suff w:val="nothing"/>
      <w:lvlText w:val="%1、"/>
      <w:lvlJc w:val="left"/>
    </w:lvl>
  </w:abstractNum>
  <w:abstractNum w:abstractNumId="22">
    <w:nsid w:val="588036B3"/>
    <w:multiLevelType w:val="singleLevel"/>
    <w:tmpl w:val="588036B3"/>
    <w:lvl w:ilvl="0">
      <w:start w:val="1"/>
      <w:numFmt w:val="decimal"/>
      <w:suff w:val="nothing"/>
      <w:lvlText w:val="%1."/>
      <w:lvlJc w:val="left"/>
    </w:lvl>
  </w:abstractNum>
  <w:abstractNum w:abstractNumId="23">
    <w:nsid w:val="58CEA470"/>
    <w:multiLevelType w:val="singleLevel"/>
    <w:tmpl w:val="58CEA470"/>
    <w:lvl w:ilvl="0">
      <w:start w:val="1"/>
      <w:numFmt w:val="decimal"/>
      <w:suff w:val="nothing"/>
      <w:lvlText w:val="%1、"/>
      <w:lvlJc w:val="left"/>
    </w:lvl>
  </w:abstractNum>
  <w:abstractNum w:abstractNumId="24">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94376B1"/>
    <w:multiLevelType w:val="singleLevel"/>
    <w:tmpl w:val="594376B1"/>
    <w:lvl w:ilvl="0">
      <w:start w:val="1"/>
      <w:numFmt w:val="decimal"/>
      <w:suff w:val="nothing"/>
      <w:lvlText w:val="%1、"/>
      <w:lvlJc w:val="left"/>
    </w:lvl>
  </w:abstractNum>
  <w:abstractNum w:abstractNumId="26">
    <w:nsid w:val="59FBDCC4"/>
    <w:multiLevelType w:val="singleLevel"/>
    <w:tmpl w:val="59FBDCC4"/>
    <w:lvl w:ilvl="0">
      <w:start w:val="1"/>
      <w:numFmt w:val="decimal"/>
      <w:suff w:val="nothing"/>
      <w:lvlText w:val="%1、"/>
      <w:lvlJc w:val="left"/>
    </w:lvl>
  </w:abstractNum>
  <w:abstractNum w:abstractNumId="27">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967F22"/>
    <w:multiLevelType w:val="multilevel"/>
    <w:tmpl w:val="61967F22"/>
    <w:lvl w:ilvl="0">
      <w:start w:val="1"/>
      <w:numFmt w:val="decimal"/>
      <w:lvlText w:val="%1．"/>
      <w:lvlJc w:val="left"/>
      <w:pPr>
        <w:ind w:left="1290" w:hanging="720"/>
      </w:pPr>
      <w:rPr>
        <w:rFonts w:hAnsi="Calibri"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9">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0">
    <w:nsid w:val="735C3D1D"/>
    <w:multiLevelType w:val="singleLevel"/>
    <w:tmpl w:val="735C3D1D"/>
    <w:lvl w:ilvl="0">
      <w:start w:val="1"/>
      <w:numFmt w:val="decimal"/>
      <w:suff w:val="nothing"/>
      <w:lvlText w:val="%1、"/>
      <w:lvlJc w:val="left"/>
    </w:lvl>
  </w:abstractNum>
  <w:abstractNum w:abstractNumId="31">
    <w:nsid w:val="792BA960"/>
    <w:multiLevelType w:val="singleLevel"/>
    <w:tmpl w:val="792BA960"/>
    <w:lvl w:ilvl="0">
      <w:start w:val="1"/>
      <w:numFmt w:val="decimal"/>
      <w:suff w:val="nothing"/>
      <w:lvlText w:val="%1、"/>
      <w:lvlJc w:val="left"/>
    </w:lvl>
  </w:abstractNum>
  <w:num w:numId="1">
    <w:abstractNumId w:val="16"/>
  </w:num>
  <w:num w:numId="2">
    <w:abstractNumId w:val="29"/>
  </w:num>
  <w:num w:numId="3">
    <w:abstractNumId w:val="7"/>
  </w:num>
  <w:num w:numId="4">
    <w:abstractNumId w:val="14"/>
  </w:num>
  <w:num w:numId="5">
    <w:abstractNumId w:val="31"/>
  </w:num>
  <w:num w:numId="6">
    <w:abstractNumId w:val="26"/>
  </w:num>
  <w:num w:numId="7">
    <w:abstractNumId w:val="22"/>
  </w:num>
  <w:num w:numId="8">
    <w:abstractNumId w:val="3"/>
  </w:num>
  <w:num w:numId="9">
    <w:abstractNumId w:val="21"/>
  </w:num>
  <w:num w:numId="10">
    <w:abstractNumId w:val="23"/>
  </w:num>
  <w:num w:numId="11">
    <w:abstractNumId w:val="18"/>
  </w:num>
  <w:num w:numId="12">
    <w:abstractNumId w:val="1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25"/>
  </w:num>
  <w:num w:numId="17">
    <w:abstractNumId w:val="17"/>
  </w:num>
  <w:num w:numId="18">
    <w:abstractNumId w:val="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0"/>
  </w:num>
  <w:num w:numId="22">
    <w:abstractNumId w:val="9"/>
  </w:num>
  <w:num w:numId="23">
    <w:abstractNumId w:val="10"/>
  </w:num>
  <w:num w:numId="24">
    <w:abstractNumId w:val="30"/>
  </w:num>
  <w:num w:numId="25">
    <w:abstractNumId w:val="1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num>
  <w:num w:numId="29">
    <w:abstractNumId w:val="16"/>
  </w:num>
  <w:num w:numId="30">
    <w:abstractNumId w:val="12"/>
  </w:num>
  <w:num w:numId="31">
    <w:abstractNumId w:val="6"/>
  </w:num>
  <w:num w:numId="32">
    <w:abstractNumId w:val="4"/>
  </w:num>
  <w:num w:numId="33">
    <w:abstractNumId w:val="8"/>
  </w:num>
  <w:num w:numId="34">
    <w:abstractNumId w:val="2"/>
  </w:num>
  <w:num w:numId="35">
    <w:abstractNumId w:val="13"/>
  </w:num>
  <w:num w:numId="36">
    <w:abstractNumId w:val="11"/>
  </w:num>
  <w:num w:numId="37">
    <w:abstractNumId w:val="28"/>
  </w:num>
  <w:num w:numId="38">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531"/>
  <w:displayHorizontalDrawingGridEvery w:val="0"/>
  <w:characterSpacingControl w:val="compressPunctuation"/>
  <w:hdrShapeDefaults>
    <o:shapedefaults v:ext="edit" spidmax="819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5378"/>
    <w:rsid w:val="00045421"/>
    <w:rsid w:val="000454FD"/>
    <w:rsid w:val="0004596E"/>
    <w:rsid w:val="000461F6"/>
    <w:rsid w:val="000464D0"/>
    <w:rsid w:val="00046562"/>
    <w:rsid w:val="00046846"/>
    <w:rsid w:val="0004694C"/>
    <w:rsid w:val="000469B8"/>
    <w:rsid w:val="00046D64"/>
    <w:rsid w:val="00046E57"/>
    <w:rsid w:val="000478FF"/>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525F"/>
    <w:rsid w:val="00085769"/>
    <w:rsid w:val="00086754"/>
    <w:rsid w:val="000875BD"/>
    <w:rsid w:val="00087643"/>
    <w:rsid w:val="0008798D"/>
    <w:rsid w:val="00087B39"/>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1AE5"/>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6B33"/>
    <w:rsid w:val="001D6E57"/>
    <w:rsid w:val="001D7E57"/>
    <w:rsid w:val="001E023B"/>
    <w:rsid w:val="001E08EC"/>
    <w:rsid w:val="001E0992"/>
    <w:rsid w:val="001E0D55"/>
    <w:rsid w:val="001E0F6F"/>
    <w:rsid w:val="001E1303"/>
    <w:rsid w:val="001E1963"/>
    <w:rsid w:val="001E1A45"/>
    <w:rsid w:val="001E1ACA"/>
    <w:rsid w:val="001E1B8C"/>
    <w:rsid w:val="001E2B8E"/>
    <w:rsid w:val="001E2BE8"/>
    <w:rsid w:val="001E2D13"/>
    <w:rsid w:val="001E2ED2"/>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242"/>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BB1"/>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E8C"/>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739"/>
    <w:rsid w:val="00472BEC"/>
    <w:rsid w:val="00473816"/>
    <w:rsid w:val="00473960"/>
    <w:rsid w:val="00473B03"/>
    <w:rsid w:val="0047422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222"/>
    <w:rsid w:val="005575C4"/>
    <w:rsid w:val="00557A2D"/>
    <w:rsid w:val="00557AEF"/>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5024"/>
    <w:rsid w:val="00635DC0"/>
    <w:rsid w:val="00635E7E"/>
    <w:rsid w:val="00635FED"/>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EB2"/>
    <w:rsid w:val="006473E7"/>
    <w:rsid w:val="00647A53"/>
    <w:rsid w:val="006507AB"/>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2DFD"/>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4DC"/>
    <w:rsid w:val="007437EC"/>
    <w:rsid w:val="00743E04"/>
    <w:rsid w:val="00743FC0"/>
    <w:rsid w:val="007440C2"/>
    <w:rsid w:val="00744EA7"/>
    <w:rsid w:val="007459F8"/>
    <w:rsid w:val="00745AA6"/>
    <w:rsid w:val="00745C00"/>
    <w:rsid w:val="00745E5F"/>
    <w:rsid w:val="00746C9D"/>
    <w:rsid w:val="00746D3F"/>
    <w:rsid w:val="007470D4"/>
    <w:rsid w:val="007477C3"/>
    <w:rsid w:val="00747916"/>
    <w:rsid w:val="007500B9"/>
    <w:rsid w:val="00750171"/>
    <w:rsid w:val="00750654"/>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6EB0"/>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1F1"/>
    <w:rsid w:val="007E128A"/>
    <w:rsid w:val="007E2417"/>
    <w:rsid w:val="007E2741"/>
    <w:rsid w:val="007E3E7D"/>
    <w:rsid w:val="007E3F34"/>
    <w:rsid w:val="007E43F7"/>
    <w:rsid w:val="007E4469"/>
    <w:rsid w:val="007E45B1"/>
    <w:rsid w:val="007E4EFC"/>
    <w:rsid w:val="007E55C8"/>
    <w:rsid w:val="007E588C"/>
    <w:rsid w:val="007E6B2D"/>
    <w:rsid w:val="007E6CE8"/>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19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A3"/>
    <w:rsid w:val="009920B2"/>
    <w:rsid w:val="0099252A"/>
    <w:rsid w:val="00992705"/>
    <w:rsid w:val="00992710"/>
    <w:rsid w:val="00992AEE"/>
    <w:rsid w:val="00992D45"/>
    <w:rsid w:val="00992E4E"/>
    <w:rsid w:val="00993B46"/>
    <w:rsid w:val="009943AA"/>
    <w:rsid w:val="009952CF"/>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26C"/>
    <w:rsid w:val="009E54E8"/>
    <w:rsid w:val="009E57C6"/>
    <w:rsid w:val="009E6157"/>
    <w:rsid w:val="009E66D1"/>
    <w:rsid w:val="009E6A15"/>
    <w:rsid w:val="009E72FF"/>
    <w:rsid w:val="009E7B1E"/>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789"/>
    <w:rsid w:val="00B8092D"/>
    <w:rsid w:val="00B80A53"/>
    <w:rsid w:val="00B80E32"/>
    <w:rsid w:val="00B80FF5"/>
    <w:rsid w:val="00B8108A"/>
    <w:rsid w:val="00B81288"/>
    <w:rsid w:val="00B81922"/>
    <w:rsid w:val="00B81E3B"/>
    <w:rsid w:val="00B81F10"/>
    <w:rsid w:val="00B8214D"/>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972"/>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C23"/>
    <w:rsid w:val="00C65E87"/>
    <w:rsid w:val="00C65F7F"/>
    <w:rsid w:val="00C66263"/>
    <w:rsid w:val="00C665F1"/>
    <w:rsid w:val="00C6685C"/>
    <w:rsid w:val="00C66869"/>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099"/>
    <w:rsid w:val="00C762EA"/>
    <w:rsid w:val="00C765CF"/>
    <w:rsid w:val="00C768CC"/>
    <w:rsid w:val="00C76BCB"/>
    <w:rsid w:val="00C76D05"/>
    <w:rsid w:val="00C77464"/>
    <w:rsid w:val="00C775B7"/>
    <w:rsid w:val="00C77B41"/>
    <w:rsid w:val="00C803D5"/>
    <w:rsid w:val="00C80541"/>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700"/>
    <w:rsid w:val="00CA7C90"/>
    <w:rsid w:val="00CB0B04"/>
    <w:rsid w:val="00CB0DC7"/>
    <w:rsid w:val="00CB1D2D"/>
    <w:rsid w:val="00CB2A54"/>
    <w:rsid w:val="00CB2F14"/>
    <w:rsid w:val="00CB3073"/>
    <w:rsid w:val="00CB346C"/>
    <w:rsid w:val="00CB37B4"/>
    <w:rsid w:val="00CB37F3"/>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1A3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737"/>
    <w:rsid w:val="00DF1A32"/>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47D6"/>
    <w:rsid w:val="00EB555A"/>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1673"/>
    <w:rsid w:val="00F02080"/>
    <w:rsid w:val="00F0229F"/>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306"/>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04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156"/>
    <w:rsid w:val="00F6337A"/>
    <w:rsid w:val="00F64256"/>
    <w:rsid w:val="00F64259"/>
    <w:rsid w:val="00F64F41"/>
    <w:rsid w:val="00F6574B"/>
    <w:rsid w:val="00F658D3"/>
    <w:rsid w:val="00F65972"/>
    <w:rsid w:val="00F66D0C"/>
    <w:rsid w:val="00F6704F"/>
    <w:rsid w:val="00F67C16"/>
    <w:rsid w:val="00F7057A"/>
    <w:rsid w:val="00F70D42"/>
    <w:rsid w:val="00F70E84"/>
    <w:rsid w:val="00F71601"/>
    <w:rsid w:val="00F7177D"/>
    <w:rsid w:val="00F71B52"/>
    <w:rsid w:val="00F71D4E"/>
    <w:rsid w:val="00F72084"/>
    <w:rsid w:val="00F7267E"/>
    <w:rsid w:val="00F72690"/>
    <w:rsid w:val="00F727EF"/>
    <w:rsid w:val="00F72842"/>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134"/>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2349" TargetMode="External"/><Relationship Id="rId26" Type="http://schemas.openxmlformats.org/officeDocument/2006/relationships/hyperlink" Target="http://wm.crsg.com.cn/9-1.asp?ID=2358" TargetMode="External"/><Relationship Id="rId39" Type="http://schemas.openxmlformats.org/officeDocument/2006/relationships/hyperlink" Target="http://wm.crsg.com.cn/9-1.asp?ID=2373" TargetMode="External"/><Relationship Id="rId21" Type="http://schemas.openxmlformats.org/officeDocument/2006/relationships/hyperlink" Target="http://wm.crsg.com.cn/9-1.asp?ID=2357" TargetMode="External"/><Relationship Id="rId34" Type="http://schemas.openxmlformats.org/officeDocument/2006/relationships/hyperlink" Target="http://wm.crsg.com.cn/9-1.asp?ID=2367" TargetMode="External"/><Relationship Id="rId42" Type="http://schemas.openxmlformats.org/officeDocument/2006/relationships/hyperlink" Target="http://wm.crsg.com.cn/9-1.asp?ID=2376" TargetMode="External"/><Relationship Id="rId47" Type="http://schemas.openxmlformats.org/officeDocument/2006/relationships/hyperlink" Target="http://wm.crsg.com.cn/9-1.asp?ID=2381" TargetMode="External"/><Relationship Id="rId50" Type="http://schemas.openxmlformats.org/officeDocument/2006/relationships/hyperlink" Target="http://wm.crsg.com.cn/9-1.asp?ID=2384" TargetMode="External"/><Relationship Id="rId55" Type="http://schemas.openxmlformats.org/officeDocument/2006/relationships/hyperlink" Target="http://wm.crsg.com.cn/9-1.asp?ID=2389" TargetMode="External"/><Relationship Id="rId63" Type="http://schemas.openxmlformats.org/officeDocument/2006/relationships/hyperlink" Target="http://wm.crsg.com.cn/9-1.asp?ID=2399" TargetMode="External"/><Relationship Id="rId68" Type="http://schemas.openxmlformats.org/officeDocument/2006/relationships/hyperlink" Target="http://wm.crsg.com.cn/9-1.asp?ID=2405" TargetMode="External"/><Relationship Id="rId76" Type="http://schemas.openxmlformats.org/officeDocument/2006/relationships/hyperlink" Target="http://wm.crsg.com.cn/9-1.asp?ID=2412" TargetMode="External"/><Relationship Id="rId84" Type="http://schemas.openxmlformats.org/officeDocument/2006/relationships/footer" Target="footer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m.crsg.com.cn/9-1.asp?ID=2408" TargetMode="External"/><Relationship Id="rId2" Type="http://schemas.openxmlformats.org/officeDocument/2006/relationships/numbering" Target="numbering.xml"/><Relationship Id="rId16" Type="http://schemas.openxmlformats.org/officeDocument/2006/relationships/hyperlink" Target="http://wm.crsg.com.cn/9-1.asp?ID=2347" TargetMode="External"/><Relationship Id="rId29" Type="http://schemas.openxmlformats.org/officeDocument/2006/relationships/hyperlink" Target="http://wm.crsg.com.cn/9-1.asp?ID=2361" TargetMode="External"/><Relationship Id="rId11" Type="http://schemas.openxmlformats.org/officeDocument/2006/relationships/footer" Target="footer1.xml"/><Relationship Id="rId24" Type="http://schemas.openxmlformats.org/officeDocument/2006/relationships/hyperlink" Target="http://wm.crsg.com.cn/9-1.asp?ID=2351" TargetMode="External"/><Relationship Id="rId32" Type="http://schemas.openxmlformats.org/officeDocument/2006/relationships/hyperlink" Target="http://wm.crsg.com.cn/9-1.asp?ID=2364" TargetMode="External"/><Relationship Id="rId37" Type="http://schemas.openxmlformats.org/officeDocument/2006/relationships/hyperlink" Target="http://wm.crsg.com.cn/9-1.asp?ID=2371" TargetMode="External"/><Relationship Id="rId40" Type="http://schemas.openxmlformats.org/officeDocument/2006/relationships/hyperlink" Target="http://wm.crsg.com.cn/9-1.asp?ID=2374" TargetMode="External"/><Relationship Id="rId45" Type="http://schemas.openxmlformats.org/officeDocument/2006/relationships/hyperlink" Target="http://wm.crsg.com.cn/9-1.asp?ID=2379" TargetMode="External"/><Relationship Id="rId53" Type="http://schemas.openxmlformats.org/officeDocument/2006/relationships/hyperlink" Target="http://wm.crsg.com.cn/9-1.asp?ID=2387" TargetMode="External"/><Relationship Id="rId58" Type="http://schemas.openxmlformats.org/officeDocument/2006/relationships/hyperlink" Target="http://wm.crsg.com.cn/9-1.asp?ID=2392" TargetMode="External"/><Relationship Id="rId66" Type="http://schemas.openxmlformats.org/officeDocument/2006/relationships/hyperlink" Target="http://wm.crsg.com.cn/9-1.asp?ID=2403" TargetMode="External"/><Relationship Id="rId74" Type="http://schemas.openxmlformats.org/officeDocument/2006/relationships/hyperlink" Target="http://wm.crsg.com.cn/9-1.asp?ID=2410" TargetMode="External"/><Relationship Id="rId79" Type="http://schemas.openxmlformats.org/officeDocument/2006/relationships/hyperlink" Target="http://wm.crsg.com.cn/9-1.asp?ID=2415"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wm.crsg.com.cn/9-1.asp?ID=2396" TargetMode="External"/><Relationship Id="rId82" Type="http://schemas.openxmlformats.org/officeDocument/2006/relationships/header" Target="header4.xml"/><Relationship Id="rId90" Type="http://schemas.openxmlformats.org/officeDocument/2006/relationships/theme" Target="theme/theme1.xml"/><Relationship Id="rId19" Type="http://schemas.openxmlformats.org/officeDocument/2006/relationships/hyperlink" Target="http://wm.crsg.com.cn/9-1.asp?ID=2352" TargetMode="External"/><Relationship Id="rId14" Type="http://schemas.openxmlformats.org/officeDocument/2006/relationships/hyperlink" Target="http://wm.crsg.com.cn/9-1.asp?ID=2353" TargetMode="External"/><Relationship Id="rId22" Type="http://schemas.openxmlformats.org/officeDocument/2006/relationships/hyperlink" Target="http://wm.crsg.com.cn/9-1.asp?ID=2356" TargetMode="External"/><Relationship Id="rId27" Type="http://schemas.openxmlformats.org/officeDocument/2006/relationships/hyperlink" Target="http://wm.crsg.com.cn/9-1.asp?ID=2359" TargetMode="External"/><Relationship Id="rId30" Type="http://schemas.openxmlformats.org/officeDocument/2006/relationships/hyperlink" Target="http://wm.crsg.com.cn/9-1.asp?ID=2362" TargetMode="External"/><Relationship Id="rId35" Type="http://schemas.openxmlformats.org/officeDocument/2006/relationships/hyperlink" Target="http://wm.crsg.com.cn/9-1.asp?ID=2369" TargetMode="External"/><Relationship Id="rId43" Type="http://schemas.openxmlformats.org/officeDocument/2006/relationships/hyperlink" Target="http://wm.crsg.com.cn/9-1.asp?ID=2377" TargetMode="External"/><Relationship Id="rId48" Type="http://schemas.openxmlformats.org/officeDocument/2006/relationships/hyperlink" Target="http://wm.crsg.com.cn/9-1.asp?ID=2382" TargetMode="External"/><Relationship Id="rId56" Type="http://schemas.openxmlformats.org/officeDocument/2006/relationships/hyperlink" Target="http://wm.crsg.com.cn/9-1.asp?ID=2390" TargetMode="External"/><Relationship Id="rId64" Type="http://schemas.openxmlformats.org/officeDocument/2006/relationships/hyperlink" Target="http://wm.crsg.com.cn/9-1.asp?ID=2400" TargetMode="External"/><Relationship Id="rId69" Type="http://schemas.openxmlformats.org/officeDocument/2006/relationships/hyperlink" Target="http://wm.crsg.com.cn/9-1.asp?ID=2406" TargetMode="External"/><Relationship Id="rId77" Type="http://schemas.openxmlformats.org/officeDocument/2006/relationships/hyperlink" Target="http://wm.crsg.com.cn/9-1.asp?ID=2413" TargetMode="External"/><Relationship Id="rId8" Type="http://schemas.openxmlformats.org/officeDocument/2006/relationships/image" Target="media/image1.jpeg"/><Relationship Id="rId51" Type="http://schemas.openxmlformats.org/officeDocument/2006/relationships/hyperlink" Target="http://wm.crsg.com.cn/9-1.asp?ID=2385" TargetMode="External"/><Relationship Id="rId72" Type="http://schemas.openxmlformats.org/officeDocument/2006/relationships/hyperlink" Target="http://wm.crsg.com.cn/9-1.asp?ID=2409" TargetMode="External"/><Relationship Id="rId80" Type="http://schemas.openxmlformats.org/officeDocument/2006/relationships/hyperlink" Target="http://wm.crsg.com.cn/9-1.asp?ID=2416"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348" TargetMode="External"/><Relationship Id="rId25" Type="http://schemas.openxmlformats.org/officeDocument/2006/relationships/hyperlink" Target="http://wm.crsg.com.cn/9-1.asp?ID=2355" TargetMode="External"/><Relationship Id="rId33" Type="http://schemas.openxmlformats.org/officeDocument/2006/relationships/hyperlink" Target="http://wm.crsg.com.cn/9-1.asp?ID=2366" TargetMode="External"/><Relationship Id="rId38" Type="http://schemas.openxmlformats.org/officeDocument/2006/relationships/hyperlink" Target="http://wm.crsg.com.cn/9-1.asp?ID=2372" TargetMode="External"/><Relationship Id="rId46" Type="http://schemas.openxmlformats.org/officeDocument/2006/relationships/hyperlink" Target="http://wm.crsg.com.cn/9-1.asp?ID=2380" TargetMode="External"/><Relationship Id="rId59" Type="http://schemas.openxmlformats.org/officeDocument/2006/relationships/hyperlink" Target="http://wm.crsg.com.cn/9-1.asp?ID=2393" TargetMode="External"/><Relationship Id="rId67" Type="http://schemas.openxmlformats.org/officeDocument/2006/relationships/hyperlink" Target="http://wm.crsg.com.cn/9-1.asp?ID=2404" TargetMode="External"/><Relationship Id="rId20" Type="http://schemas.openxmlformats.org/officeDocument/2006/relationships/hyperlink" Target="http://wm.crsg.com.cn/9-1.asp?ID=2354" TargetMode="External"/><Relationship Id="rId41" Type="http://schemas.openxmlformats.org/officeDocument/2006/relationships/hyperlink" Target="http://wm.crsg.com.cn/9-1.asp?ID=2375" TargetMode="External"/><Relationship Id="rId54" Type="http://schemas.openxmlformats.org/officeDocument/2006/relationships/hyperlink" Target="http://wm.crsg.com.cn/9-1.asp?ID=2388" TargetMode="External"/><Relationship Id="rId62" Type="http://schemas.openxmlformats.org/officeDocument/2006/relationships/hyperlink" Target="http://wm.crsg.com.cn/9-1.asp?ID=2402" TargetMode="External"/><Relationship Id="rId70" Type="http://schemas.openxmlformats.org/officeDocument/2006/relationships/hyperlink" Target="http://wm.crsg.com.cn/9-1.asp?ID=2407" TargetMode="External"/><Relationship Id="rId75" Type="http://schemas.openxmlformats.org/officeDocument/2006/relationships/hyperlink" Target="http://wm.crsg.com.cn/9-1.asp?ID=2411" TargetMode="External"/><Relationship Id="rId83" Type="http://schemas.openxmlformats.org/officeDocument/2006/relationships/footer" Target="footer3.xml"/><Relationship Id="rId88" Type="http://schemas.openxmlformats.org/officeDocument/2006/relationships/image" Target="media/image5.pn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346" TargetMode="External"/><Relationship Id="rId23" Type="http://schemas.openxmlformats.org/officeDocument/2006/relationships/hyperlink" Target="http://wm.crsg.com.cn/9-1.asp?ID=2350" TargetMode="External"/><Relationship Id="rId28" Type="http://schemas.openxmlformats.org/officeDocument/2006/relationships/hyperlink" Target="http://wm.crsg.com.cn/9-1.asp?ID=2360" TargetMode="External"/><Relationship Id="rId36" Type="http://schemas.openxmlformats.org/officeDocument/2006/relationships/hyperlink" Target="http://wm.crsg.com.cn/9-1.asp?ID=2370" TargetMode="External"/><Relationship Id="rId49" Type="http://schemas.openxmlformats.org/officeDocument/2006/relationships/hyperlink" Target="http://wm.crsg.com.cn/9-1.asp?ID=2383" TargetMode="External"/><Relationship Id="rId57" Type="http://schemas.openxmlformats.org/officeDocument/2006/relationships/hyperlink" Target="http://wm.crsg.com.cn/9-1.asp?ID=2391" TargetMode="External"/><Relationship Id="rId10" Type="http://schemas.openxmlformats.org/officeDocument/2006/relationships/header" Target="header2.xml"/><Relationship Id="rId31" Type="http://schemas.openxmlformats.org/officeDocument/2006/relationships/hyperlink" Target="http://wm.crsg.com.cn/9-1.asp?ID=2363" TargetMode="External"/><Relationship Id="rId44" Type="http://schemas.openxmlformats.org/officeDocument/2006/relationships/hyperlink" Target="http://wm.crsg.com.cn/9-1.asp?ID=2378" TargetMode="External"/><Relationship Id="rId52" Type="http://schemas.openxmlformats.org/officeDocument/2006/relationships/hyperlink" Target="http://wm.crsg.com.cn/9-1.asp?ID=2386" TargetMode="External"/><Relationship Id="rId60" Type="http://schemas.openxmlformats.org/officeDocument/2006/relationships/hyperlink" Target="http://wm.crsg.com.cn/9-1.asp?ID=2394" TargetMode="External"/><Relationship Id="rId65" Type="http://schemas.openxmlformats.org/officeDocument/2006/relationships/hyperlink" Target="http://wm.crsg.com.cn/9-1.asp?ID=2401" TargetMode="External"/><Relationship Id="rId73" Type="http://schemas.openxmlformats.org/officeDocument/2006/relationships/hyperlink" Target="http://wm.crsg.com.cn/9-1.asp?ID=2410" TargetMode="External"/><Relationship Id="rId78" Type="http://schemas.openxmlformats.org/officeDocument/2006/relationships/hyperlink" Target="http://wm.crsg.com.cn/9-1.asp?ID=2414" TargetMode="External"/><Relationship Id="rId81" Type="http://schemas.openxmlformats.org/officeDocument/2006/relationships/hyperlink" Target="http://wm.crsg.com.cn/9-1.asp?ID=2417" TargetMode="External"/><Relationship Id="rId86"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7E79B-6411-41EF-BE16-F1D6648F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11402</TotalTime>
  <Pages>45</Pages>
  <Words>4257</Words>
  <Characters>24268</Characters>
  <Application>Microsoft Office Word</Application>
  <DocSecurity>0</DocSecurity>
  <PresentationFormat/>
  <Lines>202</Lines>
  <Paragraphs>56</Paragraphs>
  <Slides>0</Slides>
  <Notes>0</Notes>
  <HiddenSlides>0</HiddenSlides>
  <MMClips>0</MMClips>
  <ScaleCrop>false</ScaleCrop>
  <Company>Lenovo (Beijing) Limited</Company>
  <LinksUpToDate>false</LinksUpToDate>
  <CharactersWithSpaces>28469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107</cp:revision>
  <cp:lastPrinted>2016-10-10T03:04:00Z</cp:lastPrinted>
  <dcterms:created xsi:type="dcterms:W3CDTF">2019-03-01T07:59:00Z</dcterms:created>
  <dcterms:modified xsi:type="dcterms:W3CDTF">2019-05-08T02:25:00Z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