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75F" w:rsidRDefault="00412231"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-852805</wp:posOffset>
            </wp:positionV>
            <wp:extent cx="7559675" cy="10655300"/>
            <wp:effectExtent l="19050" t="0" r="3175" b="0"/>
            <wp:wrapSquare wrapText="bothSides"/>
            <wp:docPr id="41" name="图片 40"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55300"/>
                    </a:xfrm>
                    <a:prstGeom prst="rect">
                      <a:avLst/>
                    </a:prstGeom>
                  </pic:spPr>
                </pic:pic>
              </a:graphicData>
            </a:graphic>
          </wp:anchor>
        </w:drawing>
      </w:r>
    </w:p>
    <w:p w:rsidR="006E5E02" w:rsidRPr="00B13128" w:rsidRDefault="00BD7CAE" w:rsidP="00FB172D">
      <w:pPr>
        <w:spacing w:line="360" w:lineRule="auto"/>
        <w:jc w:val="center"/>
        <w:rPr>
          <w:rFonts w:ascii="微软雅黑" w:eastAsia="微软雅黑" w:hAnsi="微软雅黑"/>
          <w:b/>
          <w:sz w:val="32"/>
          <w:szCs w:val="32"/>
        </w:rPr>
      </w:pPr>
      <w:r w:rsidRPr="00BD7CAE">
        <w:rPr>
          <w:rFonts w:ascii="微软雅黑" w:eastAsia="微软雅黑" w:hAnsi="微软雅黑" w:hint="eastAsia"/>
          <w:b/>
          <w:sz w:val="32"/>
          <w:szCs w:val="32"/>
        </w:rPr>
        <w:lastRenderedPageBreak/>
        <w:t>中铁</w:t>
      </w:r>
      <w:r w:rsidR="00412231">
        <w:rPr>
          <w:rFonts w:ascii="微软雅黑" w:eastAsia="微软雅黑" w:hAnsi="微软雅黑" w:hint="eastAsia"/>
          <w:b/>
          <w:sz w:val="32"/>
          <w:szCs w:val="32"/>
        </w:rPr>
        <w:t>六</w:t>
      </w:r>
      <w:r w:rsidRPr="00BD7CAE">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3F4E2E">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EB3DA5">
        <w:rPr>
          <w:rFonts w:ascii="微软雅黑" w:eastAsia="微软雅黑" w:hAnsi="微软雅黑" w:hint="eastAsia"/>
          <w:b/>
          <w:sz w:val="28"/>
          <w:szCs w:val="28"/>
        </w:rPr>
        <w:t>5月16日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8829752" w:history="1">
        <w:r w:rsidR="00D51F71" w:rsidRPr="008177E2">
          <w:rPr>
            <w:rStyle w:val="ac"/>
            <w:rFonts w:hint="eastAsia"/>
            <w:noProof/>
          </w:rPr>
          <w:t>钢材、废钢价格专区</w:t>
        </w:r>
        <w:r w:rsidR="00D51F71">
          <w:rPr>
            <w:noProof/>
            <w:webHidden/>
          </w:rPr>
          <w:tab/>
        </w:r>
        <w:r>
          <w:rPr>
            <w:noProof/>
            <w:webHidden/>
          </w:rPr>
          <w:fldChar w:fldCharType="begin"/>
        </w:r>
        <w:r w:rsidR="00D51F71">
          <w:rPr>
            <w:noProof/>
            <w:webHidden/>
          </w:rPr>
          <w:instrText xml:space="preserve"> PAGEREF _Toc8829752 \h </w:instrText>
        </w:r>
        <w:r>
          <w:rPr>
            <w:noProof/>
            <w:webHidden/>
          </w:rPr>
        </w:r>
        <w:r>
          <w:rPr>
            <w:noProof/>
            <w:webHidden/>
          </w:rPr>
          <w:fldChar w:fldCharType="separate"/>
        </w:r>
        <w:r w:rsidR="00D51F71">
          <w:rPr>
            <w:noProof/>
            <w:webHidden/>
          </w:rPr>
          <w:t>1</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53" w:history="1">
        <w:r w:rsidR="00D51F71" w:rsidRPr="008177E2">
          <w:rPr>
            <w:rStyle w:val="ac"/>
            <w:noProof/>
          </w:rPr>
          <w:t>1</w:t>
        </w:r>
        <w:r w:rsidR="00D51F71" w:rsidRPr="008177E2">
          <w:rPr>
            <w:rStyle w:val="ac"/>
            <w:rFonts w:hint="eastAsia"/>
            <w:noProof/>
          </w:rPr>
          <w:t>、全国钢材行情</w:t>
        </w:r>
        <w:r w:rsidR="00D51F71">
          <w:rPr>
            <w:noProof/>
            <w:webHidden/>
          </w:rPr>
          <w:tab/>
        </w:r>
        <w:r>
          <w:rPr>
            <w:noProof/>
            <w:webHidden/>
          </w:rPr>
          <w:fldChar w:fldCharType="begin"/>
        </w:r>
        <w:r w:rsidR="00D51F71">
          <w:rPr>
            <w:noProof/>
            <w:webHidden/>
          </w:rPr>
          <w:instrText xml:space="preserve"> PAGEREF _Toc8829753 \h </w:instrText>
        </w:r>
        <w:r>
          <w:rPr>
            <w:noProof/>
            <w:webHidden/>
          </w:rPr>
        </w:r>
        <w:r>
          <w:rPr>
            <w:noProof/>
            <w:webHidden/>
          </w:rPr>
          <w:fldChar w:fldCharType="separate"/>
        </w:r>
        <w:r w:rsidR="00D51F71">
          <w:rPr>
            <w:noProof/>
            <w:webHidden/>
          </w:rPr>
          <w:t>1</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54" w:history="1">
        <w:r w:rsidR="00D51F71" w:rsidRPr="008177E2">
          <w:rPr>
            <w:rStyle w:val="ac"/>
            <w:noProof/>
          </w:rPr>
          <w:t>1.1</w:t>
        </w:r>
        <w:r w:rsidR="00D51F71" w:rsidRPr="008177E2">
          <w:rPr>
            <w:rStyle w:val="ac"/>
            <w:rFonts w:hint="eastAsia"/>
            <w:noProof/>
          </w:rPr>
          <w:t>全国主要钢材品种行情</w:t>
        </w:r>
        <w:r w:rsidR="00D51F71">
          <w:rPr>
            <w:noProof/>
            <w:webHidden/>
          </w:rPr>
          <w:tab/>
        </w:r>
        <w:r>
          <w:rPr>
            <w:noProof/>
            <w:webHidden/>
          </w:rPr>
          <w:fldChar w:fldCharType="begin"/>
        </w:r>
        <w:r w:rsidR="00D51F71">
          <w:rPr>
            <w:noProof/>
            <w:webHidden/>
          </w:rPr>
          <w:instrText xml:space="preserve"> PAGEREF _Toc8829754 \h </w:instrText>
        </w:r>
        <w:r>
          <w:rPr>
            <w:noProof/>
            <w:webHidden/>
          </w:rPr>
        </w:r>
        <w:r>
          <w:rPr>
            <w:noProof/>
            <w:webHidden/>
          </w:rPr>
          <w:fldChar w:fldCharType="separate"/>
        </w:r>
        <w:r w:rsidR="00D51F71">
          <w:rPr>
            <w:noProof/>
            <w:webHidden/>
          </w:rPr>
          <w:t>1</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55"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日全国主要城市建材价格汇总</w:t>
        </w:r>
        <w:r w:rsidR="00D51F71">
          <w:rPr>
            <w:noProof/>
            <w:webHidden/>
          </w:rPr>
          <w:tab/>
        </w:r>
        <w:r>
          <w:rPr>
            <w:noProof/>
            <w:webHidden/>
          </w:rPr>
          <w:fldChar w:fldCharType="begin"/>
        </w:r>
        <w:r w:rsidR="00D51F71">
          <w:rPr>
            <w:noProof/>
            <w:webHidden/>
          </w:rPr>
          <w:instrText xml:space="preserve"> PAGEREF _Toc8829755 \h </w:instrText>
        </w:r>
        <w:r>
          <w:rPr>
            <w:noProof/>
            <w:webHidden/>
          </w:rPr>
        </w:r>
        <w:r>
          <w:rPr>
            <w:noProof/>
            <w:webHidden/>
          </w:rPr>
          <w:fldChar w:fldCharType="separate"/>
        </w:r>
        <w:r w:rsidR="00D51F71">
          <w:rPr>
            <w:noProof/>
            <w:webHidden/>
          </w:rPr>
          <w:t>1</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56"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日全国主要城市中厚板价格汇总</w:t>
        </w:r>
        <w:r w:rsidR="00D51F71">
          <w:rPr>
            <w:noProof/>
            <w:webHidden/>
          </w:rPr>
          <w:tab/>
        </w:r>
        <w:r>
          <w:rPr>
            <w:noProof/>
            <w:webHidden/>
          </w:rPr>
          <w:fldChar w:fldCharType="begin"/>
        </w:r>
        <w:r w:rsidR="00D51F71">
          <w:rPr>
            <w:noProof/>
            <w:webHidden/>
          </w:rPr>
          <w:instrText xml:space="preserve"> PAGEREF _Toc8829756 \h </w:instrText>
        </w:r>
        <w:r>
          <w:rPr>
            <w:noProof/>
            <w:webHidden/>
          </w:rPr>
        </w:r>
        <w:r>
          <w:rPr>
            <w:noProof/>
            <w:webHidden/>
          </w:rPr>
          <w:fldChar w:fldCharType="separate"/>
        </w:r>
        <w:r w:rsidR="00D51F71">
          <w:rPr>
            <w:noProof/>
            <w:webHidden/>
          </w:rPr>
          <w:t>2</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57"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日全国主要城市大中型材价格汇总</w:t>
        </w:r>
        <w:r w:rsidR="00D51F71">
          <w:rPr>
            <w:noProof/>
            <w:webHidden/>
          </w:rPr>
          <w:tab/>
        </w:r>
        <w:r>
          <w:rPr>
            <w:noProof/>
            <w:webHidden/>
          </w:rPr>
          <w:fldChar w:fldCharType="begin"/>
        </w:r>
        <w:r w:rsidR="00D51F71">
          <w:rPr>
            <w:noProof/>
            <w:webHidden/>
          </w:rPr>
          <w:instrText xml:space="preserve"> PAGEREF _Toc8829757 \h </w:instrText>
        </w:r>
        <w:r>
          <w:rPr>
            <w:noProof/>
            <w:webHidden/>
          </w:rPr>
        </w:r>
        <w:r>
          <w:rPr>
            <w:noProof/>
            <w:webHidden/>
          </w:rPr>
          <w:fldChar w:fldCharType="separate"/>
        </w:r>
        <w:r w:rsidR="00D51F71">
          <w:rPr>
            <w:noProof/>
            <w:webHidden/>
          </w:rPr>
          <w:t>3</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58"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日全国主要城市</w:t>
        </w:r>
        <w:r w:rsidR="00D51F71" w:rsidRPr="008177E2">
          <w:rPr>
            <w:rStyle w:val="ac"/>
            <w:noProof/>
          </w:rPr>
          <w:t>H</w:t>
        </w:r>
        <w:r w:rsidR="00D51F71" w:rsidRPr="008177E2">
          <w:rPr>
            <w:rStyle w:val="ac"/>
            <w:rFonts w:hint="eastAsia"/>
            <w:noProof/>
          </w:rPr>
          <w:t>型钢价格汇总</w:t>
        </w:r>
        <w:r w:rsidR="00D51F71">
          <w:rPr>
            <w:noProof/>
            <w:webHidden/>
          </w:rPr>
          <w:tab/>
        </w:r>
        <w:r>
          <w:rPr>
            <w:noProof/>
            <w:webHidden/>
          </w:rPr>
          <w:fldChar w:fldCharType="begin"/>
        </w:r>
        <w:r w:rsidR="00D51F71">
          <w:rPr>
            <w:noProof/>
            <w:webHidden/>
          </w:rPr>
          <w:instrText xml:space="preserve"> PAGEREF _Toc8829758 \h </w:instrText>
        </w:r>
        <w:r>
          <w:rPr>
            <w:noProof/>
            <w:webHidden/>
          </w:rPr>
        </w:r>
        <w:r>
          <w:rPr>
            <w:noProof/>
            <w:webHidden/>
          </w:rPr>
          <w:fldChar w:fldCharType="separate"/>
        </w:r>
        <w:r w:rsidR="00D51F71">
          <w:rPr>
            <w:noProof/>
            <w:webHidden/>
          </w:rPr>
          <w:t>4</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59"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日全国主要城市无缝管价格汇总</w:t>
        </w:r>
        <w:r w:rsidR="00D51F71">
          <w:rPr>
            <w:noProof/>
            <w:webHidden/>
          </w:rPr>
          <w:tab/>
        </w:r>
        <w:r>
          <w:rPr>
            <w:noProof/>
            <w:webHidden/>
          </w:rPr>
          <w:fldChar w:fldCharType="begin"/>
        </w:r>
        <w:r w:rsidR="00D51F71">
          <w:rPr>
            <w:noProof/>
            <w:webHidden/>
          </w:rPr>
          <w:instrText xml:space="preserve"> PAGEREF _Toc8829759 \h </w:instrText>
        </w:r>
        <w:r>
          <w:rPr>
            <w:noProof/>
            <w:webHidden/>
          </w:rPr>
        </w:r>
        <w:r>
          <w:rPr>
            <w:noProof/>
            <w:webHidden/>
          </w:rPr>
          <w:fldChar w:fldCharType="separate"/>
        </w:r>
        <w:r w:rsidR="00D51F71">
          <w:rPr>
            <w:noProof/>
            <w:webHidden/>
          </w:rPr>
          <w:t>5</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60"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日全国主要城市焊管价格汇总</w:t>
        </w:r>
        <w:r w:rsidR="00D51F71">
          <w:rPr>
            <w:noProof/>
            <w:webHidden/>
          </w:rPr>
          <w:tab/>
        </w:r>
        <w:r>
          <w:rPr>
            <w:noProof/>
            <w:webHidden/>
          </w:rPr>
          <w:fldChar w:fldCharType="begin"/>
        </w:r>
        <w:r w:rsidR="00D51F71">
          <w:rPr>
            <w:noProof/>
            <w:webHidden/>
          </w:rPr>
          <w:instrText xml:space="preserve"> PAGEREF _Toc8829760 \h </w:instrText>
        </w:r>
        <w:r>
          <w:rPr>
            <w:noProof/>
            <w:webHidden/>
          </w:rPr>
        </w:r>
        <w:r>
          <w:rPr>
            <w:noProof/>
            <w:webHidden/>
          </w:rPr>
          <w:fldChar w:fldCharType="separate"/>
        </w:r>
        <w:r w:rsidR="00D51F71">
          <w:rPr>
            <w:noProof/>
            <w:webHidden/>
          </w:rPr>
          <w:t>5</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61" w:history="1">
        <w:r w:rsidR="00D51F71" w:rsidRPr="008177E2">
          <w:rPr>
            <w:rStyle w:val="ac"/>
            <w:rFonts w:hint="eastAsia"/>
            <w:noProof/>
          </w:rPr>
          <w:t>钢价走势图：</w:t>
        </w:r>
        <w:r w:rsidR="00D51F71">
          <w:rPr>
            <w:noProof/>
            <w:webHidden/>
          </w:rPr>
          <w:tab/>
        </w:r>
        <w:r>
          <w:rPr>
            <w:noProof/>
            <w:webHidden/>
          </w:rPr>
          <w:fldChar w:fldCharType="begin"/>
        </w:r>
        <w:r w:rsidR="00D51F71">
          <w:rPr>
            <w:noProof/>
            <w:webHidden/>
          </w:rPr>
          <w:instrText xml:space="preserve"> PAGEREF _Toc8829761 \h </w:instrText>
        </w:r>
        <w:r>
          <w:rPr>
            <w:noProof/>
            <w:webHidden/>
          </w:rPr>
        </w:r>
        <w:r>
          <w:rPr>
            <w:noProof/>
            <w:webHidden/>
          </w:rPr>
          <w:fldChar w:fldCharType="separate"/>
        </w:r>
        <w:r w:rsidR="00D51F71">
          <w:rPr>
            <w:noProof/>
            <w:webHidden/>
          </w:rPr>
          <w:t>6</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62" w:history="1">
        <w:r w:rsidR="00D51F71" w:rsidRPr="008177E2">
          <w:rPr>
            <w:rStyle w:val="ac"/>
            <w:rFonts w:hint="eastAsia"/>
            <w:noProof/>
          </w:rPr>
          <w:t>钢厂调价汇总</w:t>
        </w:r>
        <w:r w:rsidR="00D51F71">
          <w:rPr>
            <w:noProof/>
            <w:webHidden/>
          </w:rPr>
          <w:tab/>
        </w:r>
        <w:r>
          <w:rPr>
            <w:noProof/>
            <w:webHidden/>
          </w:rPr>
          <w:fldChar w:fldCharType="begin"/>
        </w:r>
        <w:r w:rsidR="00D51F71">
          <w:rPr>
            <w:noProof/>
            <w:webHidden/>
          </w:rPr>
          <w:instrText xml:space="preserve"> PAGEREF _Toc8829762 \h </w:instrText>
        </w:r>
        <w:r>
          <w:rPr>
            <w:noProof/>
            <w:webHidden/>
          </w:rPr>
        </w:r>
        <w:r>
          <w:rPr>
            <w:noProof/>
            <w:webHidden/>
          </w:rPr>
          <w:fldChar w:fldCharType="separate"/>
        </w:r>
        <w:r w:rsidR="00D51F71">
          <w:rPr>
            <w:noProof/>
            <w:webHidden/>
          </w:rPr>
          <w:t>8</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63"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日建材调价汇总</w:t>
        </w:r>
        <w:r w:rsidR="00D51F71">
          <w:rPr>
            <w:noProof/>
            <w:webHidden/>
          </w:rPr>
          <w:tab/>
        </w:r>
        <w:r>
          <w:rPr>
            <w:noProof/>
            <w:webHidden/>
          </w:rPr>
          <w:fldChar w:fldCharType="begin"/>
        </w:r>
        <w:r w:rsidR="00D51F71">
          <w:rPr>
            <w:noProof/>
            <w:webHidden/>
          </w:rPr>
          <w:instrText xml:space="preserve"> PAGEREF _Toc8829763 \h </w:instrText>
        </w:r>
        <w:r>
          <w:rPr>
            <w:noProof/>
            <w:webHidden/>
          </w:rPr>
        </w:r>
        <w:r>
          <w:rPr>
            <w:noProof/>
            <w:webHidden/>
          </w:rPr>
          <w:fldChar w:fldCharType="separate"/>
        </w:r>
        <w:r w:rsidR="00D51F71">
          <w:rPr>
            <w:noProof/>
            <w:webHidden/>
          </w:rPr>
          <w:t>8</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64"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日板材调价汇总</w:t>
        </w:r>
        <w:r w:rsidR="00D51F71">
          <w:rPr>
            <w:noProof/>
            <w:webHidden/>
          </w:rPr>
          <w:tab/>
        </w:r>
        <w:r>
          <w:rPr>
            <w:noProof/>
            <w:webHidden/>
          </w:rPr>
          <w:fldChar w:fldCharType="begin"/>
        </w:r>
        <w:r w:rsidR="00D51F71">
          <w:rPr>
            <w:noProof/>
            <w:webHidden/>
          </w:rPr>
          <w:instrText xml:space="preserve"> PAGEREF _Toc8829764 \h </w:instrText>
        </w:r>
        <w:r>
          <w:rPr>
            <w:noProof/>
            <w:webHidden/>
          </w:rPr>
        </w:r>
        <w:r>
          <w:rPr>
            <w:noProof/>
            <w:webHidden/>
          </w:rPr>
          <w:fldChar w:fldCharType="separate"/>
        </w:r>
        <w:r w:rsidR="00D51F71">
          <w:rPr>
            <w:noProof/>
            <w:webHidden/>
          </w:rPr>
          <w:t>9</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65"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日型材调价汇总</w:t>
        </w:r>
        <w:r w:rsidR="00D51F71">
          <w:rPr>
            <w:noProof/>
            <w:webHidden/>
          </w:rPr>
          <w:tab/>
        </w:r>
        <w:r>
          <w:rPr>
            <w:noProof/>
            <w:webHidden/>
          </w:rPr>
          <w:fldChar w:fldCharType="begin"/>
        </w:r>
        <w:r w:rsidR="00D51F71">
          <w:rPr>
            <w:noProof/>
            <w:webHidden/>
          </w:rPr>
          <w:instrText xml:space="preserve"> PAGEREF _Toc8829765 \h </w:instrText>
        </w:r>
        <w:r>
          <w:rPr>
            <w:noProof/>
            <w:webHidden/>
          </w:rPr>
        </w:r>
        <w:r>
          <w:rPr>
            <w:noProof/>
            <w:webHidden/>
          </w:rPr>
          <w:fldChar w:fldCharType="separate"/>
        </w:r>
        <w:r w:rsidR="00D51F71">
          <w:rPr>
            <w:noProof/>
            <w:webHidden/>
          </w:rPr>
          <w:t>9</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66" w:history="1">
        <w:r w:rsidR="00D51F71" w:rsidRPr="008177E2">
          <w:rPr>
            <w:rStyle w:val="ac"/>
            <w:noProof/>
          </w:rPr>
          <w:t>1. 2</w:t>
        </w:r>
        <w:r w:rsidR="00D51F71" w:rsidRPr="008177E2">
          <w:rPr>
            <w:rStyle w:val="ac"/>
            <w:rFonts w:hint="eastAsia"/>
            <w:noProof/>
          </w:rPr>
          <w:t>全国主要城市钢材价格表</w:t>
        </w:r>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w:t>
        </w:r>
        <w:r w:rsidR="00D51F71" w:rsidRPr="008177E2">
          <w:rPr>
            <w:rStyle w:val="ac"/>
            <w:noProof/>
          </w:rPr>
          <w:t>)</w:t>
        </w:r>
        <w:r w:rsidR="00D51F71">
          <w:rPr>
            <w:noProof/>
            <w:webHidden/>
          </w:rPr>
          <w:tab/>
        </w:r>
        <w:r>
          <w:rPr>
            <w:noProof/>
            <w:webHidden/>
          </w:rPr>
          <w:fldChar w:fldCharType="begin"/>
        </w:r>
        <w:r w:rsidR="00D51F71">
          <w:rPr>
            <w:noProof/>
            <w:webHidden/>
          </w:rPr>
          <w:instrText xml:space="preserve"> PAGEREF _Toc8829766 \h </w:instrText>
        </w:r>
        <w:r>
          <w:rPr>
            <w:noProof/>
            <w:webHidden/>
          </w:rPr>
        </w:r>
        <w:r>
          <w:rPr>
            <w:noProof/>
            <w:webHidden/>
          </w:rPr>
          <w:fldChar w:fldCharType="separate"/>
        </w:r>
        <w:r w:rsidR="00D51F71">
          <w:rPr>
            <w:noProof/>
            <w:webHidden/>
          </w:rPr>
          <w:t>11</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67" w:history="1">
        <w:r w:rsidR="00D51F71" w:rsidRPr="008177E2">
          <w:rPr>
            <w:rStyle w:val="ac"/>
            <w:rFonts w:ascii="宋体"/>
            <w:noProof/>
          </w:rPr>
          <w:t>1.3</w:t>
        </w:r>
        <w:r w:rsidR="00D51F71" w:rsidRPr="008177E2">
          <w:rPr>
            <w:rStyle w:val="ac"/>
            <w:rFonts w:ascii="宋体" w:hint="eastAsia"/>
            <w:noProof/>
          </w:rPr>
          <w:t>钢材走势图</w:t>
        </w:r>
        <w:r w:rsidR="00D51F71">
          <w:rPr>
            <w:noProof/>
            <w:webHidden/>
          </w:rPr>
          <w:tab/>
        </w:r>
        <w:r>
          <w:rPr>
            <w:noProof/>
            <w:webHidden/>
          </w:rPr>
          <w:fldChar w:fldCharType="begin"/>
        </w:r>
        <w:r w:rsidR="00D51F71">
          <w:rPr>
            <w:noProof/>
            <w:webHidden/>
          </w:rPr>
          <w:instrText xml:space="preserve"> PAGEREF _Toc8829767 \h </w:instrText>
        </w:r>
        <w:r>
          <w:rPr>
            <w:noProof/>
            <w:webHidden/>
          </w:rPr>
        </w:r>
        <w:r>
          <w:rPr>
            <w:noProof/>
            <w:webHidden/>
          </w:rPr>
          <w:fldChar w:fldCharType="separate"/>
        </w:r>
        <w:r w:rsidR="00D51F71">
          <w:rPr>
            <w:noProof/>
            <w:webHidden/>
          </w:rPr>
          <w:t>12</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68" w:history="1">
        <w:r w:rsidR="00D51F71" w:rsidRPr="008177E2">
          <w:rPr>
            <w:rStyle w:val="ac"/>
            <w:noProof/>
          </w:rPr>
          <w:t>3</w:t>
        </w:r>
        <w:r w:rsidR="00D51F71" w:rsidRPr="008177E2">
          <w:rPr>
            <w:rStyle w:val="ac"/>
            <w:rFonts w:hint="eastAsia"/>
            <w:noProof/>
          </w:rPr>
          <w:t>、全国钢材市场动态</w:t>
        </w:r>
        <w:r w:rsidR="00D51F71">
          <w:rPr>
            <w:noProof/>
            <w:webHidden/>
          </w:rPr>
          <w:tab/>
        </w:r>
        <w:r>
          <w:rPr>
            <w:noProof/>
            <w:webHidden/>
          </w:rPr>
          <w:fldChar w:fldCharType="begin"/>
        </w:r>
        <w:r w:rsidR="00D51F71">
          <w:rPr>
            <w:noProof/>
            <w:webHidden/>
          </w:rPr>
          <w:instrText xml:space="preserve"> PAGEREF _Toc8829768 \h </w:instrText>
        </w:r>
        <w:r>
          <w:rPr>
            <w:noProof/>
            <w:webHidden/>
          </w:rPr>
        </w:r>
        <w:r>
          <w:rPr>
            <w:noProof/>
            <w:webHidden/>
          </w:rPr>
          <w:fldChar w:fldCharType="separate"/>
        </w:r>
        <w:r w:rsidR="00D51F71">
          <w:rPr>
            <w:noProof/>
            <w:webHidden/>
          </w:rPr>
          <w:t>14</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69" w:history="1">
        <w:r w:rsidR="00D51F71" w:rsidRPr="008177E2">
          <w:rPr>
            <w:rStyle w:val="ac"/>
            <w:noProof/>
          </w:rPr>
          <w:t>3.1</w:t>
        </w:r>
        <w:r w:rsidR="00D51F71" w:rsidRPr="008177E2">
          <w:rPr>
            <w:rStyle w:val="ac"/>
            <w:rFonts w:hint="eastAsia"/>
            <w:noProof/>
          </w:rPr>
          <w:t>钢材预警</w:t>
        </w:r>
        <w:r w:rsidR="00D51F71">
          <w:rPr>
            <w:noProof/>
            <w:webHidden/>
          </w:rPr>
          <w:tab/>
        </w:r>
        <w:r>
          <w:rPr>
            <w:noProof/>
            <w:webHidden/>
          </w:rPr>
          <w:fldChar w:fldCharType="begin"/>
        </w:r>
        <w:r w:rsidR="00D51F71">
          <w:rPr>
            <w:noProof/>
            <w:webHidden/>
          </w:rPr>
          <w:instrText xml:space="preserve"> PAGEREF _Toc8829769 \h </w:instrText>
        </w:r>
        <w:r>
          <w:rPr>
            <w:noProof/>
            <w:webHidden/>
          </w:rPr>
        </w:r>
        <w:r>
          <w:rPr>
            <w:noProof/>
            <w:webHidden/>
          </w:rPr>
          <w:fldChar w:fldCharType="separate"/>
        </w:r>
        <w:r w:rsidR="00D51F71">
          <w:rPr>
            <w:noProof/>
            <w:webHidden/>
          </w:rPr>
          <w:t>14</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70" w:history="1">
        <w:r w:rsidR="00D51F71" w:rsidRPr="008177E2">
          <w:rPr>
            <w:rStyle w:val="ac"/>
            <w:rFonts w:ascii="ڌ廍" w:eastAsia="ڌ廍" w:hint="eastAsia"/>
            <w:noProof/>
          </w:rPr>
          <w:t>二季度中国钢材价格将出现下跌走势</w:t>
        </w:r>
        <w:r w:rsidR="00D51F71">
          <w:rPr>
            <w:noProof/>
            <w:webHidden/>
          </w:rPr>
          <w:tab/>
        </w:r>
        <w:r>
          <w:rPr>
            <w:noProof/>
            <w:webHidden/>
          </w:rPr>
          <w:fldChar w:fldCharType="begin"/>
        </w:r>
        <w:r w:rsidR="00D51F71">
          <w:rPr>
            <w:noProof/>
            <w:webHidden/>
          </w:rPr>
          <w:instrText xml:space="preserve"> PAGEREF _Toc8829770 \h </w:instrText>
        </w:r>
        <w:r>
          <w:rPr>
            <w:noProof/>
            <w:webHidden/>
          </w:rPr>
        </w:r>
        <w:r>
          <w:rPr>
            <w:noProof/>
            <w:webHidden/>
          </w:rPr>
          <w:fldChar w:fldCharType="separate"/>
        </w:r>
        <w:r w:rsidR="00D51F71">
          <w:rPr>
            <w:noProof/>
            <w:webHidden/>
          </w:rPr>
          <w:t>14</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71" w:history="1">
        <w:r w:rsidR="00D51F71" w:rsidRPr="008177E2">
          <w:rPr>
            <w:rStyle w:val="ac"/>
            <w:noProof/>
          </w:rPr>
          <w:t>3.2</w:t>
        </w:r>
        <w:r w:rsidR="00D51F71" w:rsidRPr="008177E2">
          <w:rPr>
            <w:rStyle w:val="ac"/>
            <w:rFonts w:hint="eastAsia"/>
            <w:noProof/>
          </w:rPr>
          <w:t>钢材市场评论</w:t>
        </w:r>
        <w:r w:rsidR="00D51F71">
          <w:rPr>
            <w:noProof/>
            <w:webHidden/>
          </w:rPr>
          <w:tab/>
        </w:r>
        <w:r>
          <w:rPr>
            <w:noProof/>
            <w:webHidden/>
          </w:rPr>
          <w:fldChar w:fldCharType="begin"/>
        </w:r>
        <w:r w:rsidR="00D51F71">
          <w:rPr>
            <w:noProof/>
            <w:webHidden/>
          </w:rPr>
          <w:instrText xml:space="preserve"> PAGEREF _Toc8829771 \h </w:instrText>
        </w:r>
        <w:r>
          <w:rPr>
            <w:noProof/>
            <w:webHidden/>
          </w:rPr>
        </w:r>
        <w:r>
          <w:rPr>
            <w:noProof/>
            <w:webHidden/>
          </w:rPr>
          <w:fldChar w:fldCharType="separate"/>
        </w:r>
        <w:r w:rsidR="00D51F71">
          <w:rPr>
            <w:noProof/>
            <w:webHidden/>
          </w:rPr>
          <w:t>16</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72" w:history="1">
        <w:r w:rsidR="00D51F71" w:rsidRPr="008177E2">
          <w:rPr>
            <w:rStyle w:val="ac"/>
            <w:rFonts w:ascii="ڌ廍" w:eastAsia="ڌ廍" w:hint="eastAsia"/>
            <w:noProof/>
          </w:rPr>
          <w:t>供需双弱，五月钢价行情将如何演绎？</w:t>
        </w:r>
        <w:r w:rsidR="00D51F71">
          <w:rPr>
            <w:noProof/>
            <w:webHidden/>
          </w:rPr>
          <w:tab/>
        </w:r>
        <w:r>
          <w:rPr>
            <w:noProof/>
            <w:webHidden/>
          </w:rPr>
          <w:fldChar w:fldCharType="begin"/>
        </w:r>
        <w:r w:rsidR="00D51F71">
          <w:rPr>
            <w:noProof/>
            <w:webHidden/>
          </w:rPr>
          <w:instrText xml:space="preserve"> PAGEREF _Toc8829772 \h </w:instrText>
        </w:r>
        <w:r>
          <w:rPr>
            <w:noProof/>
            <w:webHidden/>
          </w:rPr>
        </w:r>
        <w:r>
          <w:rPr>
            <w:noProof/>
            <w:webHidden/>
          </w:rPr>
          <w:fldChar w:fldCharType="separate"/>
        </w:r>
        <w:r w:rsidR="00D51F71">
          <w:rPr>
            <w:noProof/>
            <w:webHidden/>
          </w:rPr>
          <w:t>16</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73" w:history="1">
        <w:r w:rsidR="00D51F71" w:rsidRPr="008177E2">
          <w:rPr>
            <w:rStyle w:val="ac"/>
            <w:noProof/>
          </w:rPr>
          <w:t>3.3</w:t>
        </w:r>
        <w:r w:rsidR="00D51F71" w:rsidRPr="008177E2">
          <w:rPr>
            <w:rStyle w:val="ac"/>
            <w:rFonts w:hint="eastAsia"/>
            <w:noProof/>
          </w:rPr>
          <w:t>废钢</w:t>
        </w:r>
        <w:r w:rsidR="00D51F71">
          <w:rPr>
            <w:noProof/>
            <w:webHidden/>
          </w:rPr>
          <w:tab/>
        </w:r>
        <w:r>
          <w:rPr>
            <w:noProof/>
            <w:webHidden/>
          </w:rPr>
          <w:fldChar w:fldCharType="begin"/>
        </w:r>
        <w:r w:rsidR="00D51F71">
          <w:rPr>
            <w:noProof/>
            <w:webHidden/>
          </w:rPr>
          <w:instrText xml:space="preserve"> PAGEREF _Toc8829773 \h </w:instrText>
        </w:r>
        <w:r>
          <w:rPr>
            <w:noProof/>
            <w:webHidden/>
          </w:rPr>
        </w:r>
        <w:r>
          <w:rPr>
            <w:noProof/>
            <w:webHidden/>
          </w:rPr>
          <w:fldChar w:fldCharType="separate"/>
        </w:r>
        <w:r w:rsidR="00D51F71">
          <w:rPr>
            <w:noProof/>
            <w:webHidden/>
          </w:rPr>
          <w:t>18</w:t>
        </w:r>
        <w:r>
          <w:rPr>
            <w:noProof/>
            <w:webHidden/>
          </w:rPr>
          <w:fldChar w:fldCharType="end"/>
        </w:r>
      </w:hyperlink>
    </w:p>
    <w:p w:rsidR="00D51F71" w:rsidRDefault="00DC1B85" w:rsidP="004455E6">
      <w:pPr>
        <w:pStyle w:val="30"/>
        <w:tabs>
          <w:tab w:val="right" w:leader="dot" w:pos="9713"/>
        </w:tabs>
        <w:spacing w:line="360" w:lineRule="exact"/>
        <w:rPr>
          <w:rFonts w:asciiTheme="minorHAnsi" w:eastAsiaTheme="minorEastAsia" w:hAnsiTheme="minorHAnsi" w:cstheme="minorBidi"/>
          <w:noProof/>
          <w:szCs w:val="22"/>
        </w:rPr>
      </w:pPr>
      <w:hyperlink w:anchor="_Toc8829774" w:history="1">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w:t>
        </w:r>
        <w:r w:rsidR="00D51F71" w:rsidRPr="008177E2">
          <w:rPr>
            <w:rStyle w:val="ac"/>
            <w:noProof/>
          </w:rPr>
          <w:t>15</w:t>
        </w:r>
        <w:r w:rsidR="00D51F71" w:rsidRPr="008177E2">
          <w:rPr>
            <w:rStyle w:val="ac"/>
            <w:rFonts w:hint="eastAsia"/>
            <w:noProof/>
          </w:rPr>
          <w:t>日全国重型废钢市场价格行情</w:t>
        </w:r>
        <w:r w:rsidR="00D51F71">
          <w:rPr>
            <w:noProof/>
            <w:webHidden/>
          </w:rPr>
          <w:tab/>
        </w:r>
        <w:r>
          <w:rPr>
            <w:noProof/>
            <w:webHidden/>
          </w:rPr>
          <w:fldChar w:fldCharType="begin"/>
        </w:r>
        <w:r w:rsidR="00D51F71">
          <w:rPr>
            <w:noProof/>
            <w:webHidden/>
          </w:rPr>
          <w:instrText xml:space="preserve"> PAGEREF _Toc8829774 \h </w:instrText>
        </w:r>
        <w:r>
          <w:rPr>
            <w:noProof/>
            <w:webHidden/>
          </w:rPr>
        </w:r>
        <w:r>
          <w:rPr>
            <w:noProof/>
            <w:webHidden/>
          </w:rPr>
          <w:fldChar w:fldCharType="separate"/>
        </w:r>
        <w:r w:rsidR="00D51F71">
          <w:rPr>
            <w:noProof/>
            <w:webHidden/>
          </w:rPr>
          <w:t>18</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75" w:history="1">
        <w:r w:rsidR="00D51F71" w:rsidRPr="008177E2">
          <w:rPr>
            <w:rStyle w:val="ac"/>
            <w:rFonts w:hint="eastAsia"/>
            <w:noProof/>
          </w:rPr>
          <w:t>水泥及水泥外加剂、混凝土、砖瓦灰砂石价格专区</w:t>
        </w:r>
        <w:r w:rsidR="00D51F71">
          <w:rPr>
            <w:noProof/>
            <w:webHidden/>
          </w:rPr>
          <w:tab/>
        </w:r>
        <w:r>
          <w:rPr>
            <w:noProof/>
            <w:webHidden/>
          </w:rPr>
          <w:fldChar w:fldCharType="begin"/>
        </w:r>
        <w:r w:rsidR="00D51F71">
          <w:rPr>
            <w:noProof/>
            <w:webHidden/>
          </w:rPr>
          <w:instrText xml:space="preserve"> PAGEREF _Toc8829775 \h </w:instrText>
        </w:r>
        <w:r>
          <w:rPr>
            <w:noProof/>
            <w:webHidden/>
          </w:rPr>
        </w:r>
        <w:r>
          <w:rPr>
            <w:noProof/>
            <w:webHidden/>
          </w:rPr>
          <w:fldChar w:fldCharType="separate"/>
        </w:r>
        <w:r w:rsidR="00D51F71">
          <w:rPr>
            <w:noProof/>
            <w:webHidden/>
          </w:rPr>
          <w:t>19</w:t>
        </w:r>
        <w:r>
          <w:rPr>
            <w:noProof/>
            <w:webHidden/>
          </w:rPr>
          <w:fldChar w:fldCharType="end"/>
        </w:r>
      </w:hyperlink>
    </w:p>
    <w:p w:rsidR="00D51F71" w:rsidRDefault="00DC1B85" w:rsidP="004455E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8829776" w:history="1">
        <w:r w:rsidR="00D51F71" w:rsidRPr="008177E2">
          <w:rPr>
            <w:rStyle w:val="ac"/>
            <w:rFonts w:hint="eastAsia"/>
            <w:noProof/>
          </w:rPr>
          <w:t>1</w:t>
        </w:r>
        <w:r w:rsidR="00D51F71" w:rsidRPr="008177E2">
          <w:rPr>
            <w:rStyle w:val="ac"/>
            <w:rFonts w:hint="eastAsia"/>
            <w:noProof/>
          </w:rPr>
          <w:t>、</w:t>
        </w:r>
        <w:r w:rsidR="00D51F71">
          <w:rPr>
            <w:rFonts w:asciiTheme="minorHAnsi" w:eastAsiaTheme="minorEastAsia" w:hAnsiTheme="minorHAnsi" w:cstheme="minorBidi"/>
            <w:noProof/>
            <w:szCs w:val="22"/>
          </w:rPr>
          <w:tab/>
        </w:r>
        <w:r w:rsidR="00D51F71" w:rsidRPr="008177E2">
          <w:rPr>
            <w:rStyle w:val="ac"/>
            <w:rFonts w:hint="eastAsia"/>
            <w:noProof/>
          </w:rPr>
          <w:t>全国水泥价格行情（</w:t>
        </w:r>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月第</w:t>
        </w:r>
        <w:r w:rsidR="00D51F71" w:rsidRPr="008177E2">
          <w:rPr>
            <w:rStyle w:val="ac"/>
            <w:noProof/>
          </w:rPr>
          <w:t>1</w:t>
        </w:r>
        <w:r w:rsidR="00D51F71" w:rsidRPr="008177E2">
          <w:rPr>
            <w:rStyle w:val="ac"/>
            <w:rFonts w:hint="eastAsia"/>
            <w:noProof/>
          </w:rPr>
          <w:t>周）</w:t>
        </w:r>
        <w:r w:rsidR="00D51F71">
          <w:rPr>
            <w:noProof/>
            <w:webHidden/>
          </w:rPr>
          <w:tab/>
        </w:r>
        <w:r>
          <w:rPr>
            <w:noProof/>
            <w:webHidden/>
          </w:rPr>
          <w:fldChar w:fldCharType="begin"/>
        </w:r>
        <w:r w:rsidR="00D51F71">
          <w:rPr>
            <w:noProof/>
            <w:webHidden/>
          </w:rPr>
          <w:instrText xml:space="preserve"> PAGEREF _Toc8829776 \h </w:instrText>
        </w:r>
        <w:r>
          <w:rPr>
            <w:noProof/>
            <w:webHidden/>
          </w:rPr>
        </w:r>
        <w:r>
          <w:rPr>
            <w:noProof/>
            <w:webHidden/>
          </w:rPr>
          <w:fldChar w:fldCharType="separate"/>
        </w:r>
        <w:r w:rsidR="00D51F71">
          <w:rPr>
            <w:noProof/>
            <w:webHidden/>
          </w:rPr>
          <w:t>19</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77" w:history="1">
        <w:r w:rsidR="00D51F71" w:rsidRPr="008177E2">
          <w:rPr>
            <w:rStyle w:val="ac"/>
            <w:noProof/>
          </w:rPr>
          <w:t>1.1</w:t>
        </w:r>
        <w:r w:rsidR="00D51F71" w:rsidRPr="008177E2">
          <w:rPr>
            <w:rStyle w:val="ac"/>
            <w:rFonts w:hint="eastAsia"/>
            <w:noProof/>
          </w:rPr>
          <w:t>、水泥指数走势图</w:t>
        </w:r>
        <w:r w:rsidR="00D51F71">
          <w:rPr>
            <w:noProof/>
            <w:webHidden/>
          </w:rPr>
          <w:tab/>
        </w:r>
        <w:r>
          <w:rPr>
            <w:noProof/>
            <w:webHidden/>
          </w:rPr>
          <w:fldChar w:fldCharType="begin"/>
        </w:r>
        <w:r w:rsidR="00D51F71">
          <w:rPr>
            <w:noProof/>
            <w:webHidden/>
          </w:rPr>
          <w:instrText xml:space="preserve"> PAGEREF _Toc8829777 \h </w:instrText>
        </w:r>
        <w:r>
          <w:rPr>
            <w:noProof/>
            <w:webHidden/>
          </w:rPr>
        </w:r>
        <w:r>
          <w:rPr>
            <w:noProof/>
            <w:webHidden/>
          </w:rPr>
          <w:fldChar w:fldCharType="separate"/>
        </w:r>
        <w:r w:rsidR="00D51F71">
          <w:rPr>
            <w:noProof/>
            <w:webHidden/>
          </w:rPr>
          <w:t>20</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78" w:history="1">
        <w:r w:rsidR="00D51F71" w:rsidRPr="008177E2">
          <w:rPr>
            <w:rStyle w:val="ac"/>
            <w:noProof/>
          </w:rPr>
          <w:t>1.2</w:t>
        </w:r>
        <w:r w:rsidR="00D51F71" w:rsidRPr="008177E2">
          <w:rPr>
            <w:rStyle w:val="ac"/>
            <w:rFonts w:hint="eastAsia"/>
            <w:noProof/>
          </w:rPr>
          <w:t>、本周全国水泥市场综述</w:t>
        </w:r>
        <w:r w:rsidR="00D51F71">
          <w:rPr>
            <w:noProof/>
            <w:webHidden/>
          </w:rPr>
          <w:tab/>
        </w:r>
        <w:r>
          <w:rPr>
            <w:noProof/>
            <w:webHidden/>
          </w:rPr>
          <w:fldChar w:fldCharType="begin"/>
        </w:r>
        <w:r w:rsidR="00D51F71">
          <w:rPr>
            <w:noProof/>
            <w:webHidden/>
          </w:rPr>
          <w:instrText xml:space="preserve"> PAGEREF _Toc8829778 \h </w:instrText>
        </w:r>
        <w:r>
          <w:rPr>
            <w:noProof/>
            <w:webHidden/>
          </w:rPr>
        </w:r>
        <w:r>
          <w:rPr>
            <w:noProof/>
            <w:webHidden/>
          </w:rPr>
          <w:fldChar w:fldCharType="separate"/>
        </w:r>
        <w:r w:rsidR="00D51F71">
          <w:rPr>
            <w:noProof/>
            <w:webHidden/>
          </w:rPr>
          <w:t>20</w:t>
        </w:r>
        <w:r>
          <w:rPr>
            <w:noProof/>
            <w:webHidden/>
          </w:rPr>
          <w:fldChar w:fldCharType="end"/>
        </w:r>
      </w:hyperlink>
    </w:p>
    <w:p w:rsidR="00D51F71" w:rsidRDefault="00DC1B85" w:rsidP="004455E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8829779" w:history="1">
        <w:r w:rsidR="00D51F71" w:rsidRPr="008177E2">
          <w:rPr>
            <w:rStyle w:val="ac"/>
            <w:rFonts w:hint="eastAsia"/>
            <w:noProof/>
          </w:rPr>
          <w:t>2</w:t>
        </w:r>
        <w:r w:rsidR="00D51F71" w:rsidRPr="008177E2">
          <w:rPr>
            <w:rStyle w:val="ac"/>
            <w:rFonts w:hint="eastAsia"/>
            <w:noProof/>
          </w:rPr>
          <w:t>、</w:t>
        </w:r>
        <w:r w:rsidR="00D51F71">
          <w:rPr>
            <w:rFonts w:asciiTheme="minorHAnsi" w:eastAsiaTheme="minorEastAsia" w:hAnsiTheme="minorHAnsi" w:cstheme="minorBidi"/>
            <w:noProof/>
            <w:szCs w:val="22"/>
          </w:rPr>
          <w:tab/>
        </w:r>
        <w:r w:rsidR="00D51F71" w:rsidRPr="008177E2">
          <w:rPr>
            <w:rStyle w:val="ac"/>
            <w:rFonts w:hint="eastAsia"/>
            <w:noProof/>
          </w:rPr>
          <w:t>全国混凝土价格行情（</w:t>
        </w:r>
        <w:r w:rsidR="00D51F71" w:rsidRPr="008177E2">
          <w:rPr>
            <w:rStyle w:val="ac"/>
            <w:noProof/>
          </w:rPr>
          <w:t>2019</w:t>
        </w:r>
        <w:r w:rsidR="00D51F71" w:rsidRPr="008177E2">
          <w:rPr>
            <w:rStyle w:val="ac"/>
            <w:rFonts w:hint="eastAsia"/>
            <w:noProof/>
          </w:rPr>
          <w:t>年</w:t>
        </w:r>
        <w:r w:rsidR="00D51F71" w:rsidRPr="008177E2">
          <w:rPr>
            <w:rStyle w:val="ac"/>
            <w:noProof/>
          </w:rPr>
          <w:t>5</w:t>
        </w:r>
        <w:r w:rsidR="00D51F71" w:rsidRPr="008177E2">
          <w:rPr>
            <w:rStyle w:val="ac"/>
            <w:rFonts w:hint="eastAsia"/>
            <w:noProof/>
          </w:rPr>
          <w:t>月第</w:t>
        </w:r>
        <w:r w:rsidR="00D51F71" w:rsidRPr="008177E2">
          <w:rPr>
            <w:rStyle w:val="ac"/>
            <w:noProof/>
          </w:rPr>
          <w:t>1</w:t>
        </w:r>
        <w:r w:rsidR="00D51F71" w:rsidRPr="008177E2">
          <w:rPr>
            <w:rStyle w:val="ac"/>
            <w:rFonts w:hint="eastAsia"/>
            <w:noProof/>
          </w:rPr>
          <w:t>周）</w:t>
        </w:r>
        <w:r w:rsidR="00D51F71">
          <w:rPr>
            <w:noProof/>
            <w:webHidden/>
          </w:rPr>
          <w:tab/>
        </w:r>
        <w:r>
          <w:rPr>
            <w:noProof/>
            <w:webHidden/>
          </w:rPr>
          <w:fldChar w:fldCharType="begin"/>
        </w:r>
        <w:r w:rsidR="00D51F71">
          <w:rPr>
            <w:noProof/>
            <w:webHidden/>
          </w:rPr>
          <w:instrText xml:space="preserve"> PAGEREF _Toc8829779 \h </w:instrText>
        </w:r>
        <w:r>
          <w:rPr>
            <w:noProof/>
            <w:webHidden/>
          </w:rPr>
        </w:r>
        <w:r>
          <w:rPr>
            <w:noProof/>
            <w:webHidden/>
          </w:rPr>
          <w:fldChar w:fldCharType="separate"/>
        </w:r>
        <w:r w:rsidR="00D51F71">
          <w:rPr>
            <w:noProof/>
            <w:webHidden/>
          </w:rPr>
          <w:t>22</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80" w:history="1">
        <w:r w:rsidR="00D51F71" w:rsidRPr="008177E2">
          <w:rPr>
            <w:rStyle w:val="ac"/>
            <w:noProof/>
          </w:rPr>
          <w:t>2.1</w:t>
        </w:r>
        <w:r w:rsidR="00D51F71" w:rsidRPr="008177E2">
          <w:rPr>
            <w:rStyle w:val="ac"/>
            <w:rFonts w:hint="eastAsia"/>
            <w:noProof/>
          </w:rPr>
          <w:t>、混凝土指数走势图</w:t>
        </w:r>
        <w:r w:rsidR="00D51F71">
          <w:rPr>
            <w:noProof/>
            <w:webHidden/>
          </w:rPr>
          <w:tab/>
        </w:r>
        <w:r>
          <w:rPr>
            <w:noProof/>
            <w:webHidden/>
          </w:rPr>
          <w:fldChar w:fldCharType="begin"/>
        </w:r>
        <w:r w:rsidR="00D51F71">
          <w:rPr>
            <w:noProof/>
            <w:webHidden/>
          </w:rPr>
          <w:instrText xml:space="preserve"> PAGEREF _Toc8829780 \h </w:instrText>
        </w:r>
        <w:r>
          <w:rPr>
            <w:noProof/>
            <w:webHidden/>
          </w:rPr>
        </w:r>
        <w:r>
          <w:rPr>
            <w:noProof/>
            <w:webHidden/>
          </w:rPr>
          <w:fldChar w:fldCharType="separate"/>
        </w:r>
        <w:r w:rsidR="00D51F71">
          <w:rPr>
            <w:noProof/>
            <w:webHidden/>
          </w:rPr>
          <w:t>23</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81" w:history="1">
        <w:r w:rsidR="00D51F71" w:rsidRPr="008177E2">
          <w:rPr>
            <w:rStyle w:val="ac"/>
            <w:noProof/>
          </w:rPr>
          <w:t>2.2</w:t>
        </w:r>
        <w:r w:rsidR="00D51F71" w:rsidRPr="008177E2">
          <w:rPr>
            <w:rStyle w:val="ac"/>
            <w:rFonts w:hint="eastAsia"/>
            <w:noProof/>
          </w:rPr>
          <w:t>、本周全国混凝土市场综述</w:t>
        </w:r>
        <w:r w:rsidR="00D51F71">
          <w:rPr>
            <w:noProof/>
            <w:webHidden/>
          </w:rPr>
          <w:tab/>
        </w:r>
        <w:r>
          <w:rPr>
            <w:noProof/>
            <w:webHidden/>
          </w:rPr>
          <w:fldChar w:fldCharType="begin"/>
        </w:r>
        <w:r w:rsidR="00D51F71">
          <w:rPr>
            <w:noProof/>
            <w:webHidden/>
          </w:rPr>
          <w:instrText xml:space="preserve"> PAGEREF _Toc8829781 \h </w:instrText>
        </w:r>
        <w:r>
          <w:rPr>
            <w:noProof/>
            <w:webHidden/>
          </w:rPr>
        </w:r>
        <w:r>
          <w:rPr>
            <w:noProof/>
            <w:webHidden/>
          </w:rPr>
          <w:fldChar w:fldCharType="separate"/>
        </w:r>
        <w:r w:rsidR="00D51F71">
          <w:rPr>
            <w:noProof/>
            <w:webHidden/>
          </w:rPr>
          <w:t>23</w:t>
        </w:r>
        <w:r>
          <w:rPr>
            <w:noProof/>
            <w:webHidden/>
          </w:rPr>
          <w:fldChar w:fldCharType="end"/>
        </w:r>
      </w:hyperlink>
    </w:p>
    <w:p w:rsidR="00D51F71" w:rsidRDefault="00DC1B85" w:rsidP="004455E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8829782" w:history="1">
        <w:r w:rsidR="00D51F71" w:rsidRPr="008177E2">
          <w:rPr>
            <w:rStyle w:val="ac"/>
            <w:rFonts w:hint="eastAsia"/>
            <w:noProof/>
          </w:rPr>
          <w:t>3</w:t>
        </w:r>
        <w:r w:rsidR="00D51F71" w:rsidRPr="008177E2">
          <w:rPr>
            <w:rStyle w:val="ac"/>
            <w:rFonts w:hint="eastAsia"/>
            <w:noProof/>
          </w:rPr>
          <w:t>、</w:t>
        </w:r>
        <w:r w:rsidR="00D51F71">
          <w:rPr>
            <w:rFonts w:asciiTheme="minorHAnsi" w:eastAsiaTheme="minorEastAsia" w:hAnsiTheme="minorHAnsi" w:cstheme="minorBidi"/>
            <w:noProof/>
            <w:szCs w:val="22"/>
          </w:rPr>
          <w:tab/>
        </w:r>
        <w:r w:rsidR="00D51F71" w:rsidRPr="008177E2">
          <w:rPr>
            <w:rStyle w:val="ac"/>
            <w:rFonts w:hint="eastAsia"/>
            <w:noProof/>
          </w:rPr>
          <w:t>水泥外加剂</w:t>
        </w:r>
        <w:r w:rsidR="00D51F71">
          <w:rPr>
            <w:noProof/>
            <w:webHidden/>
          </w:rPr>
          <w:tab/>
        </w:r>
        <w:r>
          <w:rPr>
            <w:noProof/>
            <w:webHidden/>
          </w:rPr>
          <w:fldChar w:fldCharType="begin"/>
        </w:r>
        <w:r w:rsidR="00D51F71">
          <w:rPr>
            <w:noProof/>
            <w:webHidden/>
          </w:rPr>
          <w:instrText xml:space="preserve"> PAGEREF _Toc8829782 \h </w:instrText>
        </w:r>
        <w:r>
          <w:rPr>
            <w:noProof/>
            <w:webHidden/>
          </w:rPr>
        </w:r>
        <w:r>
          <w:rPr>
            <w:noProof/>
            <w:webHidden/>
          </w:rPr>
          <w:fldChar w:fldCharType="separate"/>
        </w:r>
        <w:r w:rsidR="00D51F71">
          <w:rPr>
            <w:noProof/>
            <w:webHidden/>
          </w:rPr>
          <w:t>25</w:t>
        </w:r>
        <w:r>
          <w:rPr>
            <w:noProof/>
            <w:webHidden/>
          </w:rPr>
          <w:fldChar w:fldCharType="end"/>
        </w:r>
      </w:hyperlink>
    </w:p>
    <w:p w:rsidR="00D51F71" w:rsidRDefault="00DC1B85" w:rsidP="004455E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8829783" w:history="1">
        <w:r w:rsidR="00D51F71" w:rsidRPr="008177E2">
          <w:rPr>
            <w:rStyle w:val="ac"/>
            <w:rFonts w:hint="eastAsia"/>
            <w:noProof/>
          </w:rPr>
          <w:t>4</w:t>
        </w:r>
        <w:r w:rsidR="00D51F71" w:rsidRPr="008177E2">
          <w:rPr>
            <w:rStyle w:val="ac"/>
            <w:rFonts w:hint="eastAsia"/>
            <w:noProof/>
          </w:rPr>
          <w:t>、</w:t>
        </w:r>
        <w:r w:rsidR="00D51F71">
          <w:rPr>
            <w:rFonts w:asciiTheme="minorHAnsi" w:eastAsiaTheme="minorEastAsia" w:hAnsiTheme="minorHAnsi" w:cstheme="minorBidi"/>
            <w:noProof/>
            <w:szCs w:val="22"/>
          </w:rPr>
          <w:tab/>
        </w:r>
        <w:r w:rsidR="00D51F71" w:rsidRPr="008177E2">
          <w:rPr>
            <w:rStyle w:val="ac"/>
            <w:rFonts w:hint="eastAsia"/>
            <w:noProof/>
          </w:rPr>
          <w:t>砖瓦灰砂石价格</w:t>
        </w:r>
        <w:r w:rsidR="00D51F71">
          <w:rPr>
            <w:noProof/>
            <w:webHidden/>
          </w:rPr>
          <w:tab/>
        </w:r>
        <w:r>
          <w:rPr>
            <w:noProof/>
            <w:webHidden/>
          </w:rPr>
          <w:fldChar w:fldCharType="begin"/>
        </w:r>
        <w:r w:rsidR="00D51F71">
          <w:rPr>
            <w:noProof/>
            <w:webHidden/>
          </w:rPr>
          <w:instrText xml:space="preserve"> PAGEREF _Toc8829783 \h </w:instrText>
        </w:r>
        <w:r>
          <w:rPr>
            <w:noProof/>
            <w:webHidden/>
          </w:rPr>
        </w:r>
        <w:r>
          <w:rPr>
            <w:noProof/>
            <w:webHidden/>
          </w:rPr>
          <w:fldChar w:fldCharType="separate"/>
        </w:r>
        <w:r w:rsidR="00D51F71">
          <w:rPr>
            <w:noProof/>
            <w:webHidden/>
          </w:rPr>
          <w:t>26</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84" w:history="1">
        <w:r w:rsidR="00D51F71" w:rsidRPr="008177E2">
          <w:rPr>
            <w:rStyle w:val="ac"/>
            <w:rFonts w:hint="eastAsia"/>
            <w:noProof/>
          </w:rPr>
          <w:t>木材价格专区</w:t>
        </w:r>
        <w:r w:rsidR="00D51F71">
          <w:rPr>
            <w:noProof/>
            <w:webHidden/>
          </w:rPr>
          <w:tab/>
        </w:r>
        <w:r>
          <w:rPr>
            <w:noProof/>
            <w:webHidden/>
          </w:rPr>
          <w:fldChar w:fldCharType="begin"/>
        </w:r>
        <w:r w:rsidR="00D51F71">
          <w:rPr>
            <w:noProof/>
            <w:webHidden/>
          </w:rPr>
          <w:instrText xml:space="preserve"> PAGEREF _Toc8829784 \h </w:instrText>
        </w:r>
        <w:r>
          <w:rPr>
            <w:noProof/>
            <w:webHidden/>
          </w:rPr>
        </w:r>
        <w:r>
          <w:rPr>
            <w:noProof/>
            <w:webHidden/>
          </w:rPr>
          <w:fldChar w:fldCharType="separate"/>
        </w:r>
        <w:r w:rsidR="00D51F71">
          <w:rPr>
            <w:noProof/>
            <w:webHidden/>
          </w:rPr>
          <w:t>27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85" w:history="1">
        <w:r w:rsidR="00D51F71" w:rsidRPr="008177E2">
          <w:rPr>
            <w:rStyle w:val="ac"/>
            <w:noProof/>
          </w:rPr>
          <w:t>2019</w:t>
        </w:r>
        <w:r w:rsidR="00D51F71" w:rsidRPr="008177E2">
          <w:rPr>
            <w:rStyle w:val="ac"/>
            <w:rFonts w:hint="eastAsia"/>
            <w:noProof/>
          </w:rPr>
          <w:t>年</w:t>
        </w:r>
        <w:r w:rsidR="00D51F71" w:rsidRPr="008177E2">
          <w:rPr>
            <w:rStyle w:val="ac"/>
            <w:noProof/>
          </w:rPr>
          <w:t>4</w:t>
        </w:r>
        <w:r w:rsidR="00D51F71" w:rsidRPr="008177E2">
          <w:rPr>
            <w:rStyle w:val="ac"/>
            <w:rFonts w:hint="eastAsia"/>
            <w:noProof/>
          </w:rPr>
          <w:t>月木材价格行情</w:t>
        </w:r>
        <w:r w:rsidR="00D51F71">
          <w:rPr>
            <w:noProof/>
            <w:webHidden/>
          </w:rPr>
          <w:tab/>
        </w:r>
        <w:r>
          <w:rPr>
            <w:noProof/>
            <w:webHidden/>
          </w:rPr>
          <w:fldChar w:fldCharType="begin"/>
        </w:r>
        <w:r w:rsidR="00D51F71">
          <w:rPr>
            <w:noProof/>
            <w:webHidden/>
          </w:rPr>
          <w:instrText xml:space="preserve"> PAGEREF _Toc8829785 \h </w:instrText>
        </w:r>
        <w:r>
          <w:rPr>
            <w:noProof/>
            <w:webHidden/>
          </w:rPr>
        </w:r>
        <w:r>
          <w:rPr>
            <w:noProof/>
            <w:webHidden/>
          </w:rPr>
          <w:fldChar w:fldCharType="separate"/>
        </w:r>
        <w:r w:rsidR="00D51F71">
          <w:rPr>
            <w:noProof/>
            <w:webHidden/>
          </w:rPr>
          <w:t>27</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86" w:history="1">
        <w:r w:rsidR="00D51F71" w:rsidRPr="008177E2">
          <w:rPr>
            <w:rStyle w:val="ac"/>
            <w:rFonts w:hint="eastAsia"/>
            <w:noProof/>
          </w:rPr>
          <w:t>铁路专用材料价格专区（营改增版）</w:t>
        </w:r>
        <w:r w:rsidR="00D51F71">
          <w:rPr>
            <w:noProof/>
            <w:webHidden/>
          </w:rPr>
          <w:tab/>
        </w:r>
        <w:r>
          <w:rPr>
            <w:noProof/>
            <w:webHidden/>
          </w:rPr>
          <w:fldChar w:fldCharType="begin"/>
        </w:r>
        <w:r w:rsidR="00D51F71">
          <w:rPr>
            <w:noProof/>
            <w:webHidden/>
          </w:rPr>
          <w:instrText xml:space="preserve"> PAGEREF _Toc8829786 \h </w:instrText>
        </w:r>
        <w:r>
          <w:rPr>
            <w:noProof/>
            <w:webHidden/>
          </w:rPr>
        </w:r>
        <w:r>
          <w:rPr>
            <w:noProof/>
            <w:webHidden/>
          </w:rPr>
          <w:fldChar w:fldCharType="separate"/>
        </w:r>
        <w:r w:rsidR="00D51F71">
          <w:rPr>
            <w:noProof/>
            <w:webHidden/>
          </w:rPr>
          <w:t>29</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87" w:history="1">
        <w:r w:rsidR="00D51F71" w:rsidRPr="008177E2">
          <w:rPr>
            <w:rStyle w:val="ac"/>
            <w:noProof/>
          </w:rPr>
          <w:t>1.</w:t>
        </w:r>
        <w:r w:rsidR="00D51F71">
          <w:rPr>
            <w:rFonts w:asciiTheme="minorHAnsi" w:eastAsiaTheme="minorEastAsia" w:hAnsiTheme="minorHAnsi" w:cstheme="minorBidi"/>
            <w:noProof/>
            <w:szCs w:val="22"/>
          </w:rPr>
          <w:tab/>
        </w:r>
        <w:r w:rsidR="00D51F71" w:rsidRPr="008177E2">
          <w:rPr>
            <w:rStyle w:val="ac"/>
            <w:rFonts w:hint="eastAsia"/>
            <w:noProof/>
          </w:rPr>
          <w:t>钢轨</w:t>
        </w:r>
        <w:r w:rsidR="00D51F71">
          <w:rPr>
            <w:noProof/>
            <w:webHidden/>
          </w:rPr>
          <w:tab/>
        </w:r>
        <w:r>
          <w:rPr>
            <w:noProof/>
            <w:webHidden/>
          </w:rPr>
          <w:fldChar w:fldCharType="begin"/>
        </w:r>
        <w:r w:rsidR="00D51F71">
          <w:rPr>
            <w:noProof/>
            <w:webHidden/>
          </w:rPr>
          <w:instrText xml:space="preserve"> PAGEREF _Toc8829787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88" w:history="1">
        <w:r w:rsidR="00D51F71" w:rsidRPr="008177E2">
          <w:rPr>
            <w:rStyle w:val="ac"/>
            <w:noProof/>
          </w:rPr>
          <w:t>2.</w:t>
        </w:r>
        <w:r w:rsidR="00D51F71">
          <w:rPr>
            <w:rFonts w:asciiTheme="minorHAnsi" w:eastAsiaTheme="minorEastAsia" w:hAnsiTheme="minorHAnsi" w:cstheme="minorBidi"/>
            <w:noProof/>
            <w:szCs w:val="22"/>
          </w:rPr>
          <w:tab/>
        </w:r>
        <w:r w:rsidR="00D51F71" w:rsidRPr="008177E2">
          <w:rPr>
            <w:rStyle w:val="ac"/>
            <w:rFonts w:hint="eastAsia"/>
            <w:noProof/>
          </w:rPr>
          <w:t>钢轨扣件（砼枕）</w:t>
        </w:r>
        <w:r w:rsidR="00D51F71">
          <w:rPr>
            <w:noProof/>
            <w:webHidden/>
          </w:rPr>
          <w:tab/>
        </w:r>
        <w:r>
          <w:rPr>
            <w:noProof/>
            <w:webHidden/>
          </w:rPr>
          <w:fldChar w:fldCharType="begin"/>
        </w:r>
        <w:r w:rsidR="00D51F71">
          <w:rPr>
            <w:noProof/>
            <w:webHidden/>
          </w:rPr>
          <w:instrText xml:space="preserve"> PAGEREF _Toc8829788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89" w:history="1">
        <w:r w:rsidR="00D51F71" w:rsidRPr="008177E2">
          <w:rPr>
            <w:rStyle w:val="ac"/>
            <w:noProof/>
          </w:rPr>
          <w:t>3.</w:t>
        </w:r>
        <w:r w:rsidR="00D51F71">
          <w:rPr>
            <w:rFonts w:asciiTheme="minorHAnsi" w:eastAsiaTheme="minorEastAsia" w:hAnsiTheme="minorHAnsi" w:cstheme="minorBidi"/>
            <w:noProof/>
            <w:szCs w:val="22"/>
          </w:rPr>
          <w:tab/>
        </w:r>
        <w:r w:rsidR="00D51F71" w:rsidRPr="008177E2">
          <w:rPr>
            <w:rStyle w:val="ac"/>
            <w:rFonts w:hint="eastAsia"/>
            <w:noProof/>
          </w:rPr>
          <w:t>道岔</w:t>
        </w:r>
        <w:r w:rsidR="00D51F71">
          <w:rPr>
            <w:noProof/>
            <w:webHidden/>
          </w:rPr>
          <w:tab/>
        </w:r>
        <w:r>
          <w:rPr>
            <w:noProof/>
            <w:webHidden/>
          </w:rPr>
          <w:fldChar w:fldCharType="begin"/>
        </w:r>
        <w:r w:rsidR="00D51F71">
          <w:rPr>
            <w:noProof/>
            <w:webHidden/>
          </w:rPr>
          <w:instrText xml:space="preserve"> PAGEREF _Toc8829789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90" w:history="1">
        <w:r w:rsidR="00D51F71" w:rsidRPr="008177E2">
          <w:rPr>
            <w:rStyle w:val="ac"/>
            <w:noProof/>
          </w:rPr>
          <w:t>4.</w:t>
        </w:r>
        <w:r w:rsidR="00D51F71">
          <w:rPr>
            <w:rFonts w:asciiTheme="minorHAnsi" w:eastAsiaTheme="minorEastAsia" w:hAnsiTheme="minorHAnsi" w:cstheme="minorBidi"/>
            <w:noProof/>
            <w:szCs w:val="22"/>
          </w:rPr>
          <w:tab/>
        </w:r>
        <w:r w:rsidR="00D51F71" w:rsidRPr="008177E2">
          <w:rPr>
            <w:rStyle w:val="ac"/>
            <w:rFonts w:hint="eastAsia"/>
            <w:noProof/>
          </w:rPr>
          <w:t>轨枕及岔枕</w:t>
        </w:r>
        <w:r w:rsidR="00D51F71">
          <w:rPr>
            <w:noProof/>
            <w:webHidden/>
          </w:rPr>
          <w:tab/>
        </w:r>
        <w:r>
          <w:rPr>
            <w:noProof/>
            <w:webHidden/>
          </w:rPr>
          <w:fldChar w:fldCharType="begin"/>
        </w:r>
        <w:r w:rsidR="00D51F71">
          <w:rPr>
            <w:noProof/>
            <w:webHidden/>
          </w:rPr>
          <w:instrText xml:space="preserve"> PAGEREF _Toc8829790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91" w:history="1">
        <w:r w:rsidR="00D51F71" w:rsidRPr="008177E2">
          <w:rPr>
            <w:rStyle w:val="ac"/>
            <w:noProof/>
          </w:rPr>
          <w:t>5.</w:t>
        </w:r>
        <w:r w:rsidR="00D51F71">
          <w:rPr>
            <w:rFonts w:asciiTheme="minorHAnsi" w:eastAsiaTheme="minorEastAsia" w:hAnsiTheme="minorHAnsi" w:cstheme="minorBidi"/>
            <w:noProof/>
            <w:szCs w:val="22"/>
          </w:rPr>
          <w:tab/>
        </w:r>
        <w:r w:rsidR="00D51F71" w:rsidRPr="008177E2">
          <w:rPr>
            <w:rStyle w:val="ac"/>
            <w:rFonts w:hint="eastAsia"/>
            <w:noProof/>
          </w:rPr>
          <w:t>钢梁</w:t>
        </w:r>
        <w:r w:rsidR="00D51F71">
          <w:rPr>
            <w:noProof/>
            <w:webHidden/>
          </w:rPr>
          <w:tab/>
        </w:r>
        <w:r>
          <w:rPr>
            <w:noProof/>
            <w:webHidden/>
          </w:rPr>
          <w:fldChar w:fldCharType="begin"/>
        </w:r>
        <w:r w:rsidR="00D51F71">
          <w:rPr>
            <w:noProof/>
            <w:webHidden/>
          </w:rPr>
          <w:instrText xml:space="preserve"> PAGEREF _Toc8829791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92" w:history="1">
        <w:r w:rsidR="00D51F71" w:rsidRPr="008177E2">
          <w:rPr>
            <w:rStyle w:val="ac"/>
            <w:noProof/>
          </w:rPr>
          <w:t>6.</w:t>
        </w:r>
        <w:r w:rsidR="00D51F71">
          <w:rPr>
            <w:rFonts w:asciiTheme="minorHAnsi" w:eastAsiaTheme="minorEastAsia" w:hAnsiTheme="minorHAnsi" w:cstheme="minorBidi"/>
            <w:noProof/>
            <w:szCs w:val="22"/>
          </w:rPr>
          <w:tab/>
        </w:r>
        <w:r w:rsidR="00D51F71" w:rsidRPr="008177E2">
          <w:rPr>
            <w:rStyle w:val="ac"/>
            <w:rFonts w:hint="eastAsia"/>
            <w:noProof/>
          </w:rPr>
          <w:t>管材</w:t>
        </w:r>
        <w:r w:rsidR="00D51F71">
          <w:rPr>
            <w:noProof/>
            <w:webHidden/>
          </w:rPr>
          <w:tab/>
        </w:r>
        <w:r>
          <w:rPr>
            <w:noProof/>
            <w:webHidden/>
          </w:rPr>
          <w:fldChar w:fldCharType="begin"/>
        </w:r>
        <w:r w:rsidR="00D51F71">
          <w:rPr>
            <w:noProof/>
            <w:webHidden/>
          </w:rPr>
          <w:instrText xml:space="preserve"> PAGEREF _Toc8829792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93" w:history="1">
        <w:r w:rsidR="00D51F71" w:rsidRPr="008177E2">
          <w:rPr>
            <w:rStyle w:val="ac"/>
            <w:noProof/>
          </w:rPr>
          <w:t>7.</w:t>
        </w:r>
        <w:r w:rsidR="00D51F71">
          <w:rPr>
            <w:rFonts w:asciiTheme="minorHAnsi" w:eastAsiaTheme="minorEastAsia" w:hAnsiTheme="minorHAnsi" w:cstheme="minorBidi"/>
            <w:noProof/>
            <w:szCs w:val="22"/>
          </w:rPr>
          <w:tab/>
        </w:r>
        <w:r w:rsidR="00D51F71" w:rsidRPr="008177E2">
          <w:rPr>
            <w:rStyle w:val="ac"/>
            <w:rFonts w:hint="eastAsia"/>
            <w:noProof/>
          </w:rPr>
          <w:t>电杆、机柱、支柱</w:t>
        </w:r>
        <w:r w:rsidR="00D51F71">
          <w:rPr>
            <w:noProof/>
            <w:webHidden/>
          </w:rPr>
          <w:tab/>
        </w:r>
        <w:r>
          <w:rPr>
            <w:noProof/>
            <w:webHidden/>
          </w:rPr>
          <w:fldChar w:fldCharType="begin"/>
        </w:r>
        <w:r w:rsidR="00D51F71">
          <w:rPr>
            <w:noProof/>
            <w:webHidden/>
          </w:rPr>
          <w:instrText xml:space="preserve"> PAGEREF _Toc8829793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94" w:history="1">
        <w:r w:rsidR="00D51F71" w:rsidRPr="008177E2">
          <w:rPr>
            <w:rStyle w:val="ac"/>
            <w:noProof/>
          </w:rPr>
          <w:t>8.</w:t>
        </w:r>
        <w:r w:rsidR="00D51F71">
          <w:rPr>
            <w:rFonts w:asciiTheme="minorHAnsi" w:eastAsiaTheme="minorEastAsia" w:hAnsiTheme="minorHAnsi" w:cstheme="minorBidi"/>
            <w:noProof/>
            <w:szCs w:val="22"/>
          </w:rPr>
          <w:tab/>
        </w:r>
        <w:r w:rsidR="00D51F71" w:rsidRPr="008177E2">
          <w:rPr>
            <w:rStyle w:val="ac"/>
            <w:rFonts w:hint="eastAsia"/>
            <w:noProof/>
          </w:rPr>
          <w:t>接触网及电力线材、光电缆线</w:t>
        </w:r>
        <w:r w:rsidR="00D51F71">
          <w:rPr>
            <w:noProof/>
            <w:webHidden/>
          </w:rPr>
          <w:tab/>
        </w:r>
        <w:r>
          <w:rPr>
            <w:noProof/>
            <w:webHidden/>
          </w:rPr>
          <w:fldChar w:fldCharType="begin"/>
        </w:r>
        <w:r w:rsidR="00D51F71">
          <w:rPr>
            <w:noProof/>
            <w:webHidden/>
          </w:rPr>
          <w:instrText xml:space="preserve"> PAGEREF _Toc8829794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8829795" w:history="1">
        <w:r w:rsidR="00D51F71" w:rsidRPr="008177E2">
          <w:rPr>
            <w:rStyle w:val="ac"/>
            <w:noProof/>
          </w:rPr>
          <w:t>9.</w:t>
        </w:r>
        <w:r w:rsidR="00D51F71">
          <w:rPr>
            <w:rFonts w:asciiTheme="minorHAnsi" w:eastAsiaTheme="minorEastAsia" w:hAnsiTheme="minorHAnsi" w:cstheme="minorBidi"/>
            <w:noProof/>
            <w:szCs w:val="22"/>
          </w:rPr>
          <w:tab/>
        </w:r>
        <w:r w:rsidR="00D51F71" w:rsidRPr="008177E2">
          <w:rPr>
            <w:rStyle w:val="ac"/>
            <w:rFonts w:hint="eastAsia"/>
            <w:noProof/>
          </w:rPr>
          <w:t>其他材料</w:t>
        </w:r>
        <w:r w:rsidR="00D51F71">
          <w:rPr>
            <w:noProof/>
            <w:webHidden/>
          </w:rPr>
          <w:tab/>
        </w:r>
        <w:r>
          <w:rPr>
            <w:noProof/>
            <w:webHidden/>
          </w:rPr>
          <w:fldChar w:fldCharType="begin"/>
        </w:r>
        <w:r w:rsidR="00D51F71">
          <w:rPr>
            <w:noProof/>
            <w:webHidden/>
          </w:rPr>
          <w:instrText xml:space="preserve"> PAGEREF _Toc8829795 \h </w:instrText>
        </w:r>
        <w:r>
          <w:rPr>
            <w:noProof/>
            <w:webHidden/>
          </w:rPr>
        </w:r>
        <w:r>
          <w:rPr>
            <w:noProof/>
            <w:webHidden/>
          </w:rPr>
          <w:fldChar w:fldCharType="separate"/>
        </w:r>
        <w:r w:rsidR="00D51F71">
          <w:rPr>
            <w:noProof/>
            <w:webHidden/>
          </w:rPr>
          <w:t>30</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96" w:history="1">
        <w:r w:rsidR="00D51F71" w:rsidRPr="008177E2">
          <w:rPr>
            <w:rStyle w:val="ac"/>
            <w:rFonts w:hint="eastAsia"/>
            <w:noProof/>
          </w:rPr>
          <w:t>沥青、防水材料价格专区</w:t>
        </w:r>
        <w:r w:rsidR="00D51F71">
          <w:rPr>
            <w:noProof/>
            <w:webHidden/>
          </w:rPr>
          <w:tab/>
        </w:r>
        <w:r>
          <w:rPr>
            <w:noProof/>
            <w:webHidden/>
          </w:rPr>
          <w:fldChar w:fldCharType="begin"/>
        </w:r>
        <w:r w:rsidR="00D51F71">
          <w:rPr>
            <w:noProof/>
            <w:webHidden/>
          </w:rPr>
          <w:instrText xml:space="preserve"> PAGEREF _Toc8829796 \h </w:instrText>
        </w:r>
        <w:r>
          <w:rPr>
            <w:noProof/>
            <w:webHidden/>
          </w:rPr>
        </w:r>
        <w:r>
          <w:rPr>
            <w:noProof/>
            <w:webHidden/>
          </w:rPr>
          <w:fldChar w:fldCharType="separate"/>
        </w:r>
        <w:r w:rsidR="00D51F71">
          <w:rPr>
            <w:noProof/>
            <w:webHidden/>
          </w:rPr>
          <w:t>31</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97" w:history="1">
        <w:r w:rsidR="00D51F71" w:rsidRPr="008177E2">
          <w:rPr>
            <w:rStyle w:val="ac"/>
            <w:noProof/>
            <w:kern w:val="0"/>
          </w:rPr>
          <w:t>2019</w:t>
        </w:r>
        <w:r w:rsidR="00D51F71" w:rsidRPr="008177E2">
          <w:rPr>
            <w:rStyle w:val="ac"/>
            <w:rFonts w:hint="eastAsia"/>
            <w:noProof/>
            <w:kern w:val="0"/>
          </w:rPr>
          <w:t>年</w:t>
        </w:r>
        <w:r w:rsidR="00D51F71" w:rsidRPr="008177E2">
          <w:rPr>
            <w:rStyle w:val="ac"/>
            <w:noProof/>
            <w:kern w:val="0"/>
          </w:rPr>
          <w:t>5</w:t>
        </w:r>
        <w:r w:rsidR="00D51F71" w:rsidRPr="008177E2">
          <w:rPr>
            <w:rStyle w:val="ac"/>
            <w:rFonts w:hint="eastAsia"/>
            <w:noProof/>
            <w:kern w:val="0"/>
          </w:rPr>
          <w:t>月</w:t>
        </w:r>
        <w:r w:rsidR="00D51F71" w:rsidRPr="008177E2">
          <w:rPr>
            <w:rStyle w:val="ac"/>
            <w:noProof/>
            <w:kern w:val="0"/>
          </w:rPr>
          <w:t>15</w:t>
        </w:r>
        <w:r w:rsidR="00D51F71" w:rsidRPr="008177E2">
          <w:rPr>
            <w:rStyle w:val="ac"/>
            <w:rFonts w:hint="eastAsia"/>
            <w:noProof/>
            <w:kern w:val="0"/>
          </w:rPr>
          <w:t>日重交沥青价格行情</w:t>
        </w:r>
        <w:r w:rsidR="00D51F71">
          <w:rPr>
            <w:noProof/>
            <w:webHidden/>
          </w:rPr>
          <w:tab/>
        </w:r>
        <w:r>
          <w:rPr>
            <w:noProof/>
            <w:webHidden/>
          </w:rPr>
          <w:fldChar w:fldCharType="begin"/>
        </w:r>
        <w:r w:rsidR="00D51F71">
          <w:rPr>
            <w:noProof/>
            <w:webHidden/>
          </w:rPr>
          <w:instrText xml:space="preserve"> PAGEREF _Toc8829797 \h </w:instrText>
        </w:r>
        <w:r>
          <w:rPr>
            <w:noProof/>
            <w:webHidden/>
          </w:rPr>
        </w:r>
        <w:r>
          <w:rPr>
            <w:noProof/>
            <w:webHidden/>
          </w:rPr>
          <w:fldChar w:fldCharType="separate"/>
        </w:r>
        <w:r w:rsidR="00D51F71">
          <w:rPr>
            <w:noProof/>
            <w:webHidden/>
          </w:rPr>
          <w:t>31</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798" w:history="1">
        <w:r w:rsidR="00D51F71" w:rsidRPr="008177E2">
          <w:rPr>
            <w:rStyle w:val="ac"/>
            <w:rFonts w:hint="eastAsia"/>
            <w:noProof/>
            <w:kern w:val="0"/>
          </w:rPr>
          <w:t>涂料及防腐、防水材料</w:t>
        </w:r>
        <w:r w:rsidR="00D51F71">
          <w:rPr>
            <w:noProof/>
            <w:webHidden/>
          </w:rPr>
          <w:tab/>
        </w:r>
        <w:r>
          <w:rPr>
            <w:noProof/>
            <w:webHidden/>
          </w:rPr>
          <w:fldChar w:fldCharType="begin"/>
        </w:r>
        <w:r w:rsidR="00D51F71">
          <w:rPr>
            <w:noProof/>
            <w:webHidden/>
          </w:rPr>
          <w:instrText xml:space="preserve"> PAGEREF _Toc8829798 \h </w:instrText>
        </w:r>
        <w:r>
          <w:rPr>
            <w:noProof/>
            <w:webHidden/>
          </w:rPr>
        </w:r>
        <w:r>
          <w:rPr>
            <w:noProof/>
            <w:webHidden/>
          </w:rPr>
          <w:fldChar w:fldCharType="separate"/>
        </w:r>
        <w:r w:rsidR="00D51F71">
          <w:rPr>
            <w:noProof/>
            <w:webHidden/>
          </w:rPr>
          <w:t>32</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799" w:history="1">
        <w:r w:rsidR="00D51F71" w:rsidRPr="008177E2">
          <w:rPr>
            <w:rStyle w:val="ac"/>
            <w:rFonts w:hint="eastAsia"/>
            <w:noProof/>
          </w:rPr>
          <w:t>电缆电线价格专区</w:t>
        </w:r>
        <w:r w:rsidR="00D51F71">
          <w:rPr>
            <w:noProof/>
            <w:webHidden/>
          </w:rPr>
          <w:tab/>
        </w:r>
        <w:r>
          <w:rPr>
            <w:noProof/>
            <w:webHidden/>
          </w:rPr>
          <w:fldChar w:fldCharType="begin"/>
        </w:r>
        <w:r w:rsidR="00D51F71">
          <w:rPr>
            <w:noProof/>
            <w:webHidden/>
          </w:rPr>
          <w:instrText xml:space="preserve"> PAGEREF _Toc8829799 \h </w:instrText>
        </w:r>
        <w:r>
          <w:rPr>
            <w:noProof/>
            <w:webHidden/>
          </w:rPr>
        </w:r>
        <w:r>
          <w:rPr>
            <w:noProof/>
            <w:webHidden/>
          </w:rPr>
          <w:fldChar w:fldCharType="separate"/>
        </w:r>
        <w:r w:rsidR="00D51F71">
          <w:rPr>
            <w:noProof/>
            <w:webHidden/>
          </w:rPr>
          <w:t>33</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800" w:history="1">
        <w:r w:rsidR="00D51F71" w:rsidRPr="008177E2">
          <w:rPr>
            <w:rStyle w:val="ac"/>
            <w:rFonts w:hint="eastAsia"/>
            <w:noProof/>
          </w:rPr>
          <w:t>有色金属价格专区</w:t>
        </w:r>
        <w:r w:rsidR="00D51F71">
          <w:rPr>
            <w:noProof/>
            <w:webHidden/>
          </w:rPr>
          <w:tab/>
        </w:r>
        <w:r>
          <w:rPr>
            <w:noProof/>
            <w:webHidden/>
          </w:rPr>
          <w:fldChar w:fldCharType="begin"/>
        </w:r>
        <w:r w:rsidR="00D51F71">
          <w:rPr>
            <w:noProof/>
            <w:webHidden/>
          </w:rPr>
          <w:instrText xml:space="preserve"> PAGEREF _Toc8829800 \h </w:instrText>
        </w:r>
        <w:r>
          <w:rPr>
            <w:noProof/>
            <w:webHidden/>
          </w:rPr>
        </w:r>
        <w:r>
          <w:rPr>
            <w:noProof/>
            <w:webHidden/>
          </w:rPr>
          <w:fldChar w:fldCharType="separate"/>
        </w:r>
        <w:r w:rsidR="00D51F71">
          <w:rPr>
            <w:noProof/>
            <w:webHidden/>
          </w:rPr>
          <w:t>34</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801" w:history="1">
        <w:r w:rsidR="00D51F71" w:rsidRPr="008177E2">
          <w:rPr>
            <w:rStyle w:val="ac"/>
            <w:rFonts w:hint="eastAsia"/>
            <w:noProof/>
          </w:rPr>
          <w:t>成品油价格专区</w:t>
        </w:r>
        <w:r w:rsidR="00D51F71">
          <w:rPr>
            <w:noProof/>
            <w:webHidden/>
          </w:rPr>
          <w:tab/>
        </w:r>
        <w:r>
          <w:rPr>
            <w:noProof/>
            <w:webHidden/>
          </w:rPr>
          <w:fldChar w:fldCharType="begin"/>
        </w:r>
        <w:r w:rsidR="00D51F71">
          <w:rPr>
            <w:noProof/>
            <w:webHidden/>
          </w:rPr>
          <w:instrText xml:space="preserve"> PAGEREF _Toc8829801 \h </w:instrText>
        </w:r>
        <w:r>
          <w:rPr>
            <w:noProof/>
            <w:webHidden/>
          </w:rPr>
        </w:r>
        <w:r>
          <w:rPr>
            <w:noProof/>
            <w:webHidden/>
          </w:rPr>
          <w:fldChar w:fldCharType="separate"/>
        </w:r>
        <w:r w:rsidR="00D51F71">
          <w:rPr>
            <w:noProof/>
            <w:webHidden/>
          </w:rPr>
          <w:t>36</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2" w:history="1">
        <w:r w:rsidR="00D51F71" w:rsidRPr="008177E2">
          <w:rPr>
            <w:rStyle w:val="ac"/>
            <w:noProof/>
            <w:kern w:val="0"/>
          </w:rPr>
          <w:t>2019</w:t>
        </w:r>
        <w:r w:rsidR="00D51F71" w:rsidRPr="008177E2">
          <w:rPr>
            <w:rStyle w:val="ac"/>
            <w:rFonts w:hint="eastAsia"/>
            <w:noProof/>
            <w:kern w:val="0"/>
          </w:rPr>
          <w:t>年</w:t>
        </w:r>
        <w:r w:rsidR="00D51F71" w:rsidRPr="008177E2">
          <w:rPr>
            <w:rStyle w:val="ac"/>
            <w:noProof/>
            <w:kern w:val="0"/>
          </w:rPr>
          <w:t>5</w:t>
        </w:r>
        <w:r w:rsidR="00D51F71" w:rsidRPr="008177E2">
          <w:rPr>
            <w:rStyle w:val="ac"/>
            <w:rFonts w:hint="eastAsia"/>
            <w:noProof/>
            <w:kern w:val="0"/>
          </w:rPr>
          <w:t>月</w:t>
        </w:r>
        <w:r w:rsidR="00D51F71" w:rsidRPr="008177E2">
          <w:rPr>
            <w:rStyle w:val="ac"/>
            <w:noProof/>
            <w:kern w:val="0"/>
          </w:rPr>
          <w:t>15</w:t>
        </w:r>
        <w:r w:rsidR="00D51F71" w:rsidRPr="008177E2">
          <w:rPr>
            <w:rStyle w:val="ac"/>
            <w:rFonts w:hint="eastAsia"/>
            <w:noProof/>
            <w:kern w:val="0"/>
          </w:rPr>
          <w:t>日全国成品油升价</w:t>
        </w:r>
        <w:r w:rsidR="00D51F71">
          <w:rPr>
            <w:noProof/>
            <w:webHidden/>
          </w:rPr>
          <w:tab/>
        </w:r>
        <w:r>
          <w:rPr>
            <w:noProof/>
            <w:webHidden/>
          </w:rPr>
          <w:fldChar w:fldCharType="begin"/>
        </w:r>
        <w:r w:rsidR="00D51F71">
          <w:rPr>
            <w:noProof/>
            <w:webHidden/>
          </w:rPr>
          <w:instrText xml:space="preserve"> PAGEREF _Toc8829802 \h </w:instrText>
        </w:r>
        <w:r>
          <w:rPr>
            <w:noProof/>
            <w:webHidden/>
          </w:rPr>
        </w:r>
        <w:r>
          <w:rPr>
            <w:noProof/>
            <w:webHidden/>
          </w:rPr>
          <w:fldChar w:fldCharType="separate"/>
        </w:r>
        <w:r w:rsidR="00D51F71">
          <w:rPr>
            <w:noProof/>
            <w:webHidden/>
          </w:rPr>
          <w:t>36</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3" w:history="1">
        <w:r w:rsidR="00D51F71" w:rsidRPr="008177E2">
          <w:rPr>
            <w:rStyle w:val="ac"/>
            <w:rFonts w:hint="eastAsia"/>
            <w:noProof/>
          </w:rPr>
          <w:t>全国汽油柴油走势图</w:t>
        </w:r>
        <w:r w:rsidR="00D51F71">
          <w:rPr>
            <w:noProof/>
            <w:webHidden/>
          </w:rPr>
          <w:tab/>
        </w:r>
        <w:r>
          <w:rPr>
            <w:noProof/>
            <w:webHidden/>
          </w:rPr>
          <w:fldChar w:fldCharType="begin"/>
        </w:r>
        <w:r w:rsidR="00D51F71">
          <w:rPr>
            <w:noProof/>
            <w:webHidden/>
          </w:rPr>
          <w:instrText xml:space="preserve"> PAGEREF _Toc8829803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4" w:history="1">
        <w:r w:rsidR="00D51F71" w:rsidRPr="008177E2">
          <w:rPr>
            <w:rStyle w:val="ac"/>
            <w:rFonts w:hint="eastAsia"/>
            <w:noProof/>
          </w:rPr>
          <w:t>全国汽油价格走势图</w:t>
        </w:r>
        <w:r w:rsidR="00D51F71">
          <w:rPr>
            <w:noProof/>
            <w:webHidden/>
          </w:rPr>
          <w:tab/>
        </w:r>
        <w:r>
          <w:rPr>
            <w:noProof/>
            <w:webHidden/>
          </w:rPr>
          <w:fldChar w:fldCharType="begin"/>
        </w:r>
        <w:r w:rsidR="00D51F71">
          <w:rPr>
            <w:noProof/>
            <w:webHidden/>
          </w:rPr>
          <w:instrText xml:space="preserve"> PAGEREF _Toc8829804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5" w:history="1">
        <w:r w:rsidR="00D51F71" w:rsidRPr="008177E2">
          <w:rPr>
            <w:rStyle w:val="ac"/>
            <w:rFonts w:hint="eastAsia"/>
            <w:noProof/>
          </w:rPr>
          <w:t>全国柴油价格走势图</w:t>
        </w:r>
        <w:r w:rsidR="00D51F71">
          <w:rPr>
            <w:noProof/>
            <w:webHidden/>
          </w:rPr>
          <w:tab/>
        </w:r>
        <w:r>
          <w:rPr>
            <w:noProof/>
            <w:webHidden/>
          </w:rPr>
          <w:fldChar w:fldCharType="begin"/>
        </w:r>
        <w:r w:rsidR="00D51F71">
          <w:rPr>
            <w:noProof/>
            <w:webHidden/>
          </w:rPr>
          <w:instrText xml:space="preserve"> PAGEREF _Toc8829805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6" w:history="1">
        <w:r w:rsidR="00D51F71" w:rsidRPr="008177E2">
          <w:rPr>
            <w:rStyle w:val="ac"/>
            <w:rFonts w:hint="eastAsia"/>
            <w:noProof/>
          </w:rPr>
          <w:t>华北地区汽油价格走势图</w:t>
        </w:r>
        <w:r w:rsidR="00D51F71">
          <w:rPr>
            <w:noProof/>
            <w:webHidden/>
          </w:rPr>
          <w:tab/>
        </w:r>
        <w:r>
          <w:rPr>
            <w:noProof/>
            <w:webHidden/>
          </w:rPr>
          <w:fldChar w:fldCharType="begin"/>
        </w:r>
        <w:r w:rsidR="00D51F71">
          <w:rPr>
            <w:noProof/>
            <w:webHidden/>
          </w:rPr>
          <w:instrText xml:space="preserve"> PAGEREF _Toc8829806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7" w:history="1">
        <w:r w:rsidR="00D51F71" w:rsidRPr="008177E2">
          <w:rPr>
            <w:rStyle w:val="ac"/>
            <w:rFonts w:hint="eastAsia"/>
            <w:noProof/>
          </w:rPr>
          <w:t>华北地区</w:t>
        </w:r>
        <w:r w:rsidR="00D51F71" w:rsidRPr="008177E2">
          <w:rPr>
            <w:rStyle w:val="ac"/>
            <w:noProof/>
          </w:rPr>
          <w:t>0#</w:t>
        </w:r>
        <w:r w:rsidR="00D51F71" w:rsidRPr="008177E2">
          <w:rPr>
            <w:rStyle w:val="ac"/>
            <w:rFonts w:hint="eastAsia"/>
            <w:noProof/>
          </w:rPr>
          <w:t>柴油价格走势图</w:t>
        </w:r>
        <w:r w:rsidR="00D51F71">
          <w:rPr>
            <w:noProof/>
            <w:webHidden/>
          </w:rPr>
          <w:tab/>
        </w:r>
        <w:r>
          <w:rPr>
            <w:noProof/>
            <w:webHidden/>
          </w:rPr>
          <w:fldChar w:fldCharType="begin"/>
        </w:r>
        <w:r w:rsidR="00D51F71">
          <w:rPr>
            <w:noProof/>
            <w:webHidden/>
          </w:rPr>
          <w:instrText xml:space="preserve"> PAGEREF _Toc8829807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8" w:history="1">
        <w:r w:rsidR="00D51F71" w:rsidRPr="008177E2">
          <w:rPr>
            <w:rStyle w:val="ac"/>
            <w:rFonts w:hint="eastAsia"/>
            <w:noProof/>
          </w:rPr>
          <w:t>华南地区汽油价格走势图</w:t>
        </w:r>
        <w:r w:rsidR="00D51F71">
          <w:rPr>
            <w:noProof/>
            <w:webHidden/>
          </w:rPr>
          <w:tab/>
        </w:r>
        <w:r>
          <w:rPr>
            <w:noProof/>
            <w:webHidden/>
          </w:rPr>
          <w:fldChar w:fldCharType="begin"/>
        </w:r>
        <w:r w:rsidR="00D51F71">
          <w:rPr>
            <w:noProof/>
            <w:webHidden/>
          </w:rPr>
          <w:instrText xml:space="preserve"> PAGEREF _Toc8829808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09" w:history="1">
        <w:r w:rsidR="00D51F71" w:rsidRPr="008177E2">
          <w:rPr>
            <w:rStyle w:val="ac"/>
            <w:rFonts w:hint="eastAsia"/>
            <w:noProof/>
          </w:rPr>
          <w:t>华南地区</w:t>
        </w:r>
        <w:r w:rsidR="00D51F71" w:rsidRPr="008177E2">
          <w:rPr>
            <w:rStyle w:val="ac"/>
            <w:noProof/>
          </w:rPr>
          <w:t>0#</w:t>
        </w:r>
        <w:r w:rsidR="00D51F71" w:rsidRPr="008177E2">
          <w:rPr>
            <w:rStyle w:val="ac"/>
            <w:rFonts w:hint="eastAsia"/>
            <w:noProof/>
          </w:rPr>
          <w:t>柴油价格走势图</w:t>
        </w:r>
        <w:r w:rsidR="00D51F71">
          <w:rPr>
            <w:noProof/>
            <w:webHidden/>
          </w:rPr>
          <w:tab/>
        </w:r>
        <w:r>
          <w:rPr>
            <w:noProof/>
            <w:webHidden/>
          </w:rPr>
          <w:fldChar w:fldCharType="begin"/>
        </w:r>
        <w:r w:rsidR="00D51F71">
          <w:rPr>
            <w:noProof/>
            <w:webHidden/>
          </w:rPr>
          <w:instrText xml:space="preserve"> PAGEREF _Toc8829809 \h </w:instrText>
        </w:r>
        <w:r>
          <w:rPr>
            <w:noProof/>
            <w:webHidden/>
          </w:rPr>
        </w:r>
        <w:r>
          <w:rPr>
            <w:noProof/>
            <w:webHidden/>
          </w:rPr>
          <w:fldChar w:fldCharType="separate"/>
        </w:r>
        <w:r w:rsidR="00D51F71">
          <w:rPr>
            <w:noProof/>
            <w:webHidden/>
          </w:rPr>
          <w:t>37</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10" w:history="1">
        <w:r w:rsidR="00D51F71" w:rsidRPr="008177E2">
          <w:rPr>
            <w:rStyle w:val="ac"/>
            <w:rFonts w:hint="eastAsia"/>
            <w:noProof/>
          </w:rPr>
          <w:t>华东地区汽油价格走势图</w:t>
        </w:r>
        <w:r w:rsidR="00D51F71">
          <w:rPr>
            <w:noProof/>
            <w:webHidden/>
          </w:rPr>
          <w:tab/>
        </w:r>
        <w:r>
          <w:rPr>
            <w:noProof/>
            <w:webHidden/>
          </w:rPr>
          <w:fldChar w:fldCharType="begin"/>
        </w:r>
        <w:r w:rsidR="00D51F71">
          <w:rPr>
            <w:noProof/>
            <w:webHidden/>
          </w:rPr>
          <w:instrText xml:space="preserve"> PAGEREF _Toc8829810 \h </w:instrText>
        </w:r>
        <w:r>
          <w:rPr>
            <w:noProof/>
            <w:webHidden/>
          </w:rPr>
        </w:r>
        <w:r>
          <w:rPr>
            <w:noProof/>
            <w:webHidden/>
          </w:rPr>
          <w:fldChar w:fldCharType="separate"/>
        </w:r>
        <w:r w:rsidR="00D51F71">
          <w:rPr>
            <w:noProof/>
            <w:webHidden/>
          </w:rPr>
          <w:t>38</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11" w:history="1">
        <w:r w:rsidR="00D51F71" w:rsidRPr="008177E2">
          <w:rPr>
            <w:rStyle w:val="ac"/>
            <w:rFonts w:hint="eastAsia"/>
            <w:noProof/>
          </w:rPr>
          <w:t>华东地区</w:t>
        </w:r>
        <w:r w:rsidR="00D51F71" w:rsidRPr="008177E2">
          <w:rPr>
            <w:rStyle w:val="ac"/>
            <w:noProof/>
          </w:rPr>
          <w:t>0#</w:t>
        </w:r>
        <w:r w:rsidR="00D51F71" w:rsidRPr="008177E2">
          <w:rPr>
            <w:rStyle w:val="ac"/>
            <w:rFonts w:hint="eastAsia"/>
            <w:noProof/>
          </w:rPr>
          <w:t>柴油价格走势图</w:t>
        </w:r>
        <w:r w:rsidR="00D51F71">
          <w:rPr>
            <w:noProof/>
            <w:webHidden/>
          </w:rPr>
          <w:tab/>
        </w:r>
        <w:r>
          <w:rPr>
            <w:noProof/>
            <w:webHidden/>
          </w:rPr>
          <w:fldChar w:fldCharType="begin"/>
        </w:r>
        <w:r w:rsidR="00D51F71">
          <w:rPr>
            <w:noProof/>
            <w:webHidden/>
          </w:rPr>
          <w:instrText xml:space="preserve"> PAGEREF _Toc8829811 \h </w:instrText>
        </w:r>
        <w:r>
          <w:rPr>
            <w:noProof/>
            <w:webHidden/>
          </w:rPr>
        </w:r>
        <w:r>
          <w:rPr>
            <w:noProof/>
            <w:webHidden/>
          </w:rPr>
          <w:fldChar w:fldCharType="separate"/>
        </w:r>
        <w:r w:rsidR="00D51F71">
          <w:rPr>
            <w:noProof/>
            <w:webHidden/>
          </w:rPr>
          <w:t>38</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12" w:history="1">
        <w:r w:rsidR="00D51F71" w:rsidRPr="008177E2">
          <w:rPr>
            <w:rStyle w:val="ac"/>
            <w:rFonts w:hint="eastAsia"/>
            <w:noProof/>
          </w:rPr>
          <w:t>西南地区汽油价格走势图</w:t>
        </w:r>
        <w:r w:rsidR="00D51F71">
          <w:rPr>
            <w:noProof/>
            <w:webHidden/>
          </w:rPr>
          <w:tab/>
        </w:r>
        <w:r>
          <w:rPr>
            <w:noProof/>
            <w:webHidden/>
          </w:rPr>
          <w:fldChar w:fldCharType="begin"/>
        </w:r>
        <w:r w:rsidR="00D51F71">
          <w:rPr>
            <w:noProof/>
            <w:webHidden/>
          </w:rPr>
          <w:instrText xml:space="preserve"> PAGEREF _Toc8829812 \h </w:instrText>
        </w:r>
        <w:r>
          <w:rPr>
            <w:noProof/>
            <w:webHidden/>
          </w:rPr>
        </w:r>
        <w:r>
          <w:rPr>
            <w:noProof/>
            <w:webHidden/>
          </w:rPr>
          <w:fldChar w:fldCharType="separate"/>
        </w:r>
        <w:r w:rsidR="00D51F71">
          <w:rPr>
            <w:noProof/>
            <w:webHidden/>
          </w:rPr>
          <w:t>38</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13" w:history="1">
        <w:r w:rsidR="00D51F71" w:rsidRPr="008177E2">
          <w:rPr>
            <w:rStyle w:val="ac"/>
            <w:rFonts w:hint="eastAsia"/>
            <w:noProof/>
          </w:rPr>
          <w:t>西南地区</w:t>
        </w:r>
        <w:r w:rsidR="00D51F71" w:rsidRPr="008177E2">
          <w:rPr>
            <w:rStyle w:val="ac"/>
            <w:noProof/>
          </w:rPr>
          <w:t>0#</w:t>
        </w:r>
        <w:r w:rsidR="00D51F71" w:rsidRPr="008177E2">
          <w:rPr>
            <w:rStyle w:val="ac"/>
            <w:rFonts w:hint="eastAsia"/>
            <w:noProof/>
          </w:rPr>
          <w:t>柴油价格走势图</w:t>
        </w:r>
        <w:r w:rsidR="00D51F71">
          <w:rPr>
            <w:noProof/>
            <w:webHidden/>
          </w:rPr>
          <w:tab/>
        </w:r>
        <w:r>
          <w:rPr>
            <w:noProof/>
            <w:webHidden/>
          </w:rPr>
          <w:fldChar w:fldCharType="begin"/>
        </w:r>
        <w:r w:rsidR="00D51F71">
          <w:rPr>
            <w:noProof/>
            <w:webHidden/>
          </w:rPr>
          <w:instrText xml:space="preserve"> PAGEREF _Toc8829813 \h </w:instrText>
        </w:r>
        <w:r>
          <w:rPr>
            <w:noProof/>
            <w:webHidden/>
          </w:rPr>
        </w:r>
        <w:r>
          <w:rPr>
            <w:noProof/>
            <w:webHidden/>
          </w:rPr>
          <w:fldChar w:fldCharType="separate"/>
        </w:r>
        <w:r w:rsidR="00D51F71">
          <w:rPr>
            <w:noProof/>
            <w:webHidden/>
          </w:rPr>
          <w:t>38</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14" w:history="1">
        <w:r w:rsidR="00D51F71" w:rsidRPr="008177E2">
          <w:rPr>
            <w:rStyle w:val="ac"/>
            <w:rFonts w:hint="eastAsia"/>
            <w:noProof/>
          </w:rPr>
          <w:t>沿江地区汽油价格走势图</w:t>
        </w:r>
        <w:r w:rsidR="00D51F71">
          <w:rPr>
            <w:noProof/>
            <w:webHidden/>
          </w:rPr>
          <w:tab/>
        </w:r>
        <w:r>
          <w:rPr>
            <w:noProof/>
            <w:webHidden/>
          </w:rPr>
          <w:fldChar w:fldCharType="begin"/>
        </w:r>
        <w:r w:rsidR="00D51F71">
          <w:rPr>
            <w:noProof/>
            <w:webHidden/>
          </w:rPr>
          <w:instrText xml:space="preserve"> PAGEREF _Toc8829814 \h </w:instrText>
        </w:r>
        <w:r>
          <w:rPr>
            <w:noProof/>
            <w:webHidden/>
          </w:rPr>
        </w:r>
        <w:r>
          <w:rPr>
            <w:noProof/>
            <w:webHidden/>
          </w:rPr>
          <w:fldChar w:fldCharType="separate"/>
        </w:r>
        <w:r w:rsidR="00D51F71">
          <w:rPr>
            <w:noProof/>
            <w:webHidden/>
          </w:rPr>
          <w:t>38</w:t>
        </w:r>
        <w:r>
          <w:rPr>
            <w:noProof/>
            <w:webHidden/>
          </w:rPr>
          <w:fldChar w:fldCharType="end"/>
        </w:r>
      </w:hyperlink>
    </w:p>
    <w:p w:rsidR="00D51F71" w:rsidRDefault="00DC1B85" w:rsidP="004455E6">
      <w:pPr>
        <w:pStyle w:val="20"/>
        <w:tabs>
          <w:tab w:val="right" w:leader="dot" w:pos="9713"/>
        </w:tabs>
        <w:spacing w:line="360" w:lineRule="exact"/>
        <w:rPr>
          <w:rFonts w:asciiTheme="minorHAnsi" w:eastAsiaTheme="minorEastAsia" w:hAnsiTheme="minorHAnsi" w:cstheme="minorBidi"/>
          <w:noProof/>
          <w:szCs w:val="22"/>
        </w:rPr>
      </w:pPr>
      <w:hyperlink w:anchor="_Toc8829815" w:history="1">
        <w:r w:rsidR="00D51F71" w:rsidRPr="008177E2">
          <w:rPr>
            <w:rStyle w:val="ac"/>
            <w:rFonts w:hint="eastAsia"/>
            <w:noProof/>
          </w:rPr>
          <w:t>沿江地区</w:t>
        </w:r>
        <w:r w:rsidR="00D51F71" w:rsidRPr="008177E2">
          <w:rPr>
            <w:rStyle w:val="ac"/>
            <w:noProof/>
          </w:rPr>
          <w:t>0#</w:t>
        </w:r>
        <w:r w:rsidR="00D51F71" w:rsidRPr="008177E2">
          <w:rPr>
            <w:rStyle w:val="ac"/>
            <w:rFonts w:hint="eastAsia"/>
            <w:noProof/>
          </w:rPr>
          <w:t>柴油价格走势图</w:t>
        </w:r>
        <w:r w:rsidR="00D51F71">
          <w:rPr>
            <w:noProof/>
            <w:webHidden/>
          </w:rPr>
          <w:tab/>
        </w:r>
        <w:r>
          <w:rPr>
            <w:noProof/>
            <w:webHidden/>
          </w:rPr>
          <w:fldChar w:fldCharType="begin"/>
        </w:r>
        <w:r w:rsidR="00D51F71">
          <w:rPr>
            <w:noProof/>
            <w:webHidden/>
          </w:rPr>
          <w:instrText xml:space="preserve"> PAGEREF _Toc8829815 \h </w:instrText>
        </w:r>
        <w:r>
          <w:rPr>
            <w:noProof/>
            <w:webHidden/>
          </w:rPr>
        </w:r>
        <w:r>
          <w:rPr>
            <w:noProof/>
            <w:webHidden/>
          </w:rPr>
          <w:fldChar w:fldCharType="separate"/>
        </w:r>
        <w:r w:rsidR="00D51F71">
          <w:rPr>
            <w:noProof/>
            <w:webHidden/>
          </w:rPr>
          <w:t>38</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816" w:history="1">
        <w:r w:rsidR="00D51F71" w:rsidRPr="008177E2">
          <w:rPr>
            <w:rStyle w:val="ac"/>
            <w:rFonts w:hint="eastAsia"/>
            <w:noProof/>
          </w:rPr>
          <w:t>管材价格专区</w:t>
        </w:r>
        <w:r w:rsidR="00D51F71">
          <w:rPr>
            <w:noProof/>
            <w:webHidden/>
          </w:rPr>
          <w:tab/>
        </w:r>
        <w:r>
          <w:rPr>
            <w:noProof/>
            <w:webHidden/>
          </w:rPr>
          <w:fldChar w:fldCharType="begin"/>
        </w:r>
        <w:r w:rsidR="00D51F71">
          <w:rPr>
            <w:noProof/>
            <w:webHidden/>
          </w:rPr>
          <w:instrText xml:space="preserve"> PAGEREF _Toc8829816 \h </w:instrText>
        </w:r>
        <w:r>
          <w:rPr>
            <w:noProof/>
            <w:webHidden/>
          </w:rPr>
        </w:r>
        <w:r>
          <w:rPr>
            <w:noProof/>
            <w:webHidden/>
          </w:rPr>
          <w:fldChar w:fldCharType="separate"/>
        </w:r>
        <w:r w:rsidR="00D51F71">
          <w:rPr>
            <w:noProof/>
            <w:webHidden/>
          </w:rPr>
          <w:t>39</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817" w:history="1">
        <w:r w:rsidR="00D51F71" w:rsidRPr="008177E2">
          <w:rPr>
            <w:rStyle w:val="ac"/>
            <w:rFonts w:hint="eastAsia"/>
            <w:noProof/>
          </w:rPr>
          <w:t>城建交通工程价格专区</w:t>
        </w:r>
        <w:r w:rsidR="00D51F71">
          <w:rPr>
            <w:noProof/>
            <w:webHidden/>
          </w:rPr>
          <w:tab/>
        </w:r>
        <w:r>
          <w:rPr>
            <w:noProof/>
            <w:webHidden/>
          </w:rPr>
          <w:fldChar w:fldCharType="begin"/>
        </w:r>
        <w:r w:rsidR="00D51F71">
          <w:rPr>
            <w:noProof/>
            <w:webHidden/>
          </w:rPr>
          <w:instrText xml:space="preserve"> PAGEREF _Toc8829817 \h </w:instrText>
        </w:r>
        <w:r>
          <w:rPr>
            <w:noProof/>
            <w:webHidden/>
          </w:rPr>
        </w:r>
        <w:r>
          <w:rPr>
            <w:noProof/>
            <w:webHidden/>
          </w:rPr>
          <w:fldChar w:fldCharType="separate"/>
        </w:r>
        <w:r w:rsidR="00D51F71">
          <w:rPr>
            <w:noProof/>
            <w:webHidden/>
          </w:rPr>
          <w:t>40</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818" w:history="1">
        <w:r w:rsidR="00D51F71" w:rsidRPr="008177E2">
          <w:rPr>
            <w:rStyle w:val="ac"/>
            <w:rFonts w:hint="eastAsia"/>
            <w:noProof/>
          </w:rPr>
          <w:t>海绵城市工程价格专区</w:t>
        </w:r>
        <w:r w:rsidR="00D51F71">
          <w:rPr>
            <w:noProof/>
            <w:webHidden/>
          </w:rPr>
          <w:tab/>
        </w:r>
        <w:r>
          <w:rPr>
            <w:noProof/>
            <w:webHidden/>
          </w:rPr>
          <w:fldChar w:fldCharType="begin"/>
        </w:r>
        <w:r w:rsidR="00D51F71">
          <w:rPr>
            <w:noProof/>
            <w:webHidden/>
          </w:rPr>
          <w:instrText xml:space="preserve"> PAGEREF _Toc8829818 \h </w:instrText>
        </w:r>
        <w:r>
          <w:rPr>
            <w:noProof/>
            <w:webHidden/>
          </w:rPr>
        </w:r>
        <w:r>
          <w:rPr>
            <w:noProof/>
            <w:webHidden/>
          </w:rPr>
          <w:fldChar w:fldCharType="separate"/>
        </w:r>
        <w:r w:rsidR="00D51F71">
          <w:rPr>
            <w:noProof/>
            <w:webHidden/>
          </w:rPr>
          <w:t>44</w:t>
        </w:r>
        <w:r>
          <w:rPr>
            <w:noProof/>
            <w:webHidden/>
          </w:rPr>
          <w:fldChar w:fldCharType="end"/>
        </w:r>
      </w:hyperlink>
    </w:p>
    <w:p w:rsidR="00D51F71" w:rsidRDefault="00DC1B85" w:rsidP="004455E6">
      <w:pPr>
        <w:pStyle w:val="10"/>
        <w:tabs>
          <w:tab w:val="right" w:leader="dot" w:pos="9713"/>
        </w:tabs>
        <w:spacing w:line="360" w:lineRule="exact"/>
        <w:rPr>
          <w:rFonts w:asciiTheme="minorHAnsi" w:eastAsiaTheme="minorEastAsia" w:hAnsiTheme="minorHAnsi" w:cstheme="minorBidi"/>
          <w:noProof/>
          <w:szCs w:val="22"/>
        </w:rPr>
      </w:pPr>
      <w:hyperlink w:anchor="_Toc8829819" w:history="1">
        <w:r w:rsidR="00D51F71" w:rsidRPr="008177E2">
          <w:rPr>
            <w:rStyle w:val="ac"/>
            <w:rFonts w:hint="eastAsia"/>
            <w:noProof/>
          </w:rPr>
          <w:t>市政工程材料价格专区</w:t>
        </w:r>
        <w:r w:rsidR="00D51F71">
          <w:rPr>
            <w:noProof/>
            <w:webHidden/>
          </w:rPr>
          <w:tab/>
        </w:r>
        <w:r>
          <w:rPr>
            <w:noProof/>
            <w:webHidden/>
          </w:rPr>
          <w:fldChar w:fldCharType="begin"/>
        </w:r>
        <w:r w:rsidR="00D51F71">
          <w:rPr>
            <w:noProof/>
            <w:webHidden/>
          </w:rPr>
          <w:instrText xml:space="preserve"> PAGEREF _Toc8829819 \h </w:instrText>
        </w:r>
        <w:r>
          <w:rPr>
            <w:noProof/>
            <w:webHidden/>
          </w:rPr>
        </w:r>
        <w:r>
          <w:rPr>
            <w:noProof/>
            <w:webHidden/>
          </w:rPr>
          <w:fldChar w:fldCharType="separate"/>
        </w:r>
        <w:r w:rsidR="00D51F71">
          <w:rPr>
            <w:noProof/>
            <w:webHidden/>
          </w:rPr>
          <w:t>47</w:t>
        </w:r>
        <w:r>
          <w:rPr>
            <w:noProof/>
            <w:webHidden/>
          </w:rPr>
          <w:fldChar w:fldCharType="end"/>
        </w:r>
      </w:hyperlink>
    </w:p>
    <w:p w:rsidR="00FB172D" w:rsidRDefault="00DC1B85"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4455E6">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8829752"/>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4455E6">
      <w:pPr>
        <w:pStyle w:val="1"/>
        <w:spacing w:beforeLines="100" w:beforeAutospacing="0" w:afterLines="50" w:afterAutospacing="0" w:line="240" w:lineRule="exact"/>
        <w:rPr>
          <w:color w:val="FF0000"/>
          <w:sz w:val="24"/>
          <w:szCs w:val="24"/>
        </w:rPr>
      </w:pPr>
      <w:bookmarkStart w:id="9" w:name="_Toc8829753"/>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4455E6">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8829754"/>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4455E6">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8829755"/>
      <w:r>
        <w:rPr>
          <w:rFonts w:hint="eastAsia"/>
          <w:color w:val="993300"/>
          <w:sz w:val="21"/>
        </w:rPr>
        <w:t>20</w:t>
      </w:r>
      <w:r w:rsidR="00642A8F">
        <w:rPr>
          <w:rFonts w:hint="eastAsia"/>
          <w:color w:val="993300"/>
          <w:sz w:val="21"/>
        </w:rPr>
        <w:t>19年</w:t>
      </w:r>
      <w:r w:rsidR="00EB3DA5">
        <w:rPr>
          <w:rFonts w:hint="eastAsia"/>
          <w:color w:val="993300"/>
          <w:sz w:val="21"/>
        </w:rPr>
        <w:t>5月15日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C20AB6" w:rsidRPr="00C20AB6" w:rsidTr="00C20AB6">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4730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4280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195" w:type="pct"/>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4150</w:t>
            </w:r>
          </w:p>
        </w:tc>
      </w:tr>
      <w:tr w:rsidR="00C20AB6" w:rsidRPr="00C20AB6" w:rsidTr="00C20AB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5" w:type="pct"/>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r>
      <w:tr w:rsidR="00C20AB6" w:rsidRPr="00C20AB6" w:rsidTr="00C20AB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195" w:type="pct"/>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龙钢</w:t>
            </w:r>
          </w:p>
        </w:tc>
      </w:tr>
      <w:tr w:rsidR="00C20AB6" w:rsidRPr="00C20AB6" w:rsidTr="00C20AB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4730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195" w:type="pct"/>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5" w:type="pct"/>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195" w:type="pct"/>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EB3DA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5月15日</w:t>
      </w:r>
      <w:r w:rsidR="00FF7F11" w:rsidRPr="00FF7F11">
        <w:rPr>
          <w:rFonts w:ascii="宋体" w:hAnsi="宋体" w:cs="宋体" w:hint="eastAsia"/>
          <w:color w:val="000000"/>
          <w:kern w:val="0"/>
          <w:sz w:val="18"/>
          <w:szCs w:val="18"/>
        </w:rPr>
        <w:t>:</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全国24个主要市场螺纹钢 20mm HRB400E平均价格4140元/吨,较上个交易日下调26元/吨。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全国17个主要市场螺纹钢 20mm HRB400平均价格4199元/吨,较上个交易日下调28元/吨。</w:t>
      </w:r>
    </w:p>
    <w:p w:rsidR="00247972" w:rsidRPr="00C20AB6"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F07685" w:rsidRPr="00304A6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4455E6">
      <w:pPr>
        <w:pStyle w:val="2"/>
        <w:spacing w:beforeLines="100" w:afterLines="50"/>
        <w:jc w:val="center"/>
        <w:rPr>
          <w:color w:val="993300"/>
          <w:sz w:val="21"/>
        </w:rPr>
      </w:pPr>
    </w:p>
    <w:p w:rsidR="0052231C" w:rsidRDefault="007C69D7" w:rsidP="004455E6">
      <w:pPr>
        <w:pStyle w:val="2"/>
        <w:spacing w:beforeLines="100" w:afterLines="50"/>
        <w:jc w:val="center"/>
        <w:rPr>
          <w:color w:val="993300"/>
          <w:sz w:val="21"/>
        </w:rPr>
      </w:pPr>
      <w:bookmarkStart w:id="31" w:name="_Toc8829756"/>
      <w:r>
        <w:rPr>
          <w:rFonts w:hint="eastAsia"/>
          <w:color w:val="993300"/>
          <w:sz w:val="21"/>
        </w:rPr>
        <w:t>20</w:t>
      </w:r>
      <w:r w:rsidR="00642A8F">
        <w:rPr>
          <w:rFonts w:hint="eastAsia"/>
          <w:color w:val="993300"/>
          <w:sz w:val="21"/>
        </w:rPr>
        <w:t>19年</w:t>
      </w:r>
      <w:r w:rsidR="00EB3DA5">
        <w:rPr>
          <w:rFonts w:hint="eastAsia"/>
          <w:color w:val="993300"/>
          <w:sz w:val="21"/>
        </w:rPr>
        <w:t>5月15日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20AB6" w:rsidRPr="00C20AB6" w:rsidTr="00C20AB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4500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4610</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4360</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4510</w:t>
            </w:r>
          </w:p>
        </w:tc>
      </w:tr>
      <w:tr w:rsidR="00C20AB6" w:rsidRPr="00C20AB6" w:rsidTr="00C20AB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EB3DA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5月15日</w:t>
      </w:r>
      <w:r w:rsidR="00FF7F11" w:rsidRPr="00FF7F11">
        <w:rPr>
          <w:rFonts w:ascii="宋体" w:hAnsi="宋体" w:cs="宋体" w:hint="eastAsia"/>
          <w:color w:val="000000"/>
          <w:kern w:val="0"/>
          <w:sz w:val="18"/>
          <w:szCs w:val="18"/>
        </w:rPr>
        <w:t>:</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全国23个主要市场8mm 普中板平均价格4397元/吨,较上个交易日下调12元/吨。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全国23个主要市场14-20mm 普中板平均价格4107元/吨,较上个交易日下调12元/吨。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全国23个主要市场14-20mm 低合金中板平均价格4290元/吨,较上个交易日下调11元/吨。</w:t>
      </w:r>
    </w:p>
    <w:p w:rsidR="00A006FB" w:rsidRPr="00081AD0"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28377C" w:rsidRDefault="0028377C" w:rsidP="004455E6">
      <w:pPr>
        <w:pStyle w:val="2"/>
        <w:spacing w:beforeLines="100" w:afterLines="50"/>
        <w:jc w:val="center"/>
        <w:rPr>
          <w:color w:val="993300"/>
          <w:sz w:val="21"/>
        </w:rPr>
      </w:pPr>
    </w:p>
    <w:p w:rsidR="0052231C" w:rsidRDefault="007C69D7" w:rsidP="004455E6">
      <w:pPr>
        <w:pStyle w:val="2"/>
        <w:spacing w:beforeLines="100" w:afterLines="50"/>
        <w:jc w:val="center"/>
        <w:rPr>
          <w:color w:val="993300"/>
          <w:sz w:val="21"/>
        </w:rPr>
      </w:pPr>
      <w:bookmarkStart w:id="37" w:name="_Toc8829757"/>
      <w:r>
        <w:rPr>
          <w:rFonts w:hint="eastAsia"/>
          <w:color w:val="993300"/>
          <w:sz w:val="21"/>
        </w:rPr>
        <w:t>20</w:t>
      </w:r>
      <w:r w:rsidR="00642A8F">
        <w:rPr>
          <w:rFonts w:hint="eastAsia"/>
          <w:color w:val="993300"/>
          <w:sz w:val="21"/>
        </w:rPr>
        <w:t>19年</w:t>
      </w:r>
      <w:r w:rsidR="00EB3DA5">
        <w:rPr>
          <w:rFonts w:hint="eastAsia"/>
          <w:color w:val="993300"/>
          <w:sz w:val="21"/>
        </w:rPr>
        <w:t>5月15日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20AB6" w:rsidRPr="00C20AB6" w:rsidTr="00C20AB6">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4390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4370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4290</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4660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阿钢</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4380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4490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3930</w:t>
            </w:r>
          </w:p>
        </w:tc>
      </w:tr>
      <w:tr w:rsidR="00C20AB6" w:rsidRPr="00C20AB6" w:rsidTr="00C20AB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↓50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EB3DA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5月15日</w:t>
      </w:r>
      <w:r w:rsidR="00547EF1" w:rsidRPr="00547EF1">
        <w:rPr>
          <w:rFonts w:ascii="宋体" w:hAnsi="宋体" w:cs="宋体" w:hint="eastAsia"/>
          <w:color w:val="000000"/>
          <w:kern w:val="0"/>
          <w:sz w:val="18"/>
          <w:szCs w:val="18"/>
        </w:rPr>
        <w:t>:</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全国22个主要市场50*5 角钢平均价格4234元/吨,较上个交易日上调2元/吨。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全国22个主要市场16＃ 槽钢平均价格4155元/吨,较上个交易日下调2元/吨。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r w:rsidRPr="00C20AB6">
        <w:rPr>
          <w:rFonts w:ascii="宋体" w:hAnsi="宋体" w:cs="宋体" w:hint="eastAsia"/>
          <w:color w:val="000000"/>
          <w:kern w:val="0"/>
          <w:sz w:val="18"/>
          <w:szCs w:val="18"/>
        </w:rPr>
        <w:t>全国22个主要市场25＃ 工字钢平均价格4197元/吨,较上个交易日下调4元/吨。</w:t>
      </w: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247972"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4455E6">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8829758"/>
      <w:r>
        <w:rPr>
          <w:rFonts w:hint="eastAsia"/>
          <w:color w:val="993300"/>
          <w:sz w:val="21"/>
        </w:rPr>
        <w:t>20</w:t>
      </w:r>
      <w:r w:rsidR="00642A8F">
        <w:rPr>
          <w:rFonts w:hint="eastAsia"/>
          <w:color w:val="993300"/>
          <w:sz w:val="21"/>
        </w:rPr>
        <w:t>19年</w:t>
      </w:r>
      <w:r w:rsidR="00EB3DA5">
        <w:rPr>
          <w:rFonts w:hint="eastAsia"/>
          <w:color w:val="993300"/>
          <w:sz w:val="21"/>
        </w:rPr>
        <w:t>5月15日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4390</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4150</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新泰</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新泰</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4190</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w:t>
            </w:r>
          </w:p>
        </w:tc>
      </w:tr>
      <w:tr w:rsidR="00C20AB6" w:rsidRPr="00C20AB6" w:rsidTr="00C20AB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FF0000"/>
                <w:kern w:val="0"/>
                <w:sz w:val="18"/>
                <w:szCs w:val="18"/>
              </w:rPr>
            </w:pPr>
            <w:r w:rsidRPr="00C20AB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20AB6" w:rsidRPr="00C20AB6" w:rsidRDefault="00C20AB6" w:rsidP="00C20AB6">
            <w:pPr>
              <w:widowControl/>
              <w:jc w:val="center"/>
              <w:rPr>
                <w:rFonts w:ascii="宋体" w:hAnsi="宋体" w:cs="宋体"/>
                <w:color w:val="0000FF"/>
                <w:kern w:val="0"/>
                <w:sz w:val="18"/>
                <w:szCs w:val="18"/>
              </w:rPr>
            </w:pPr>
            <w:r w:rsidRPr="00C20AB6">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EB3DA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5月15日</w:t>
      </w:r>
      <w:r w:rsidR="00D51EA4" w:rsidRPr="00D51EA4">
        <w:rPr>
          <w:rFonts w:ascii="宋体" w:hAnsi="宋体" w:cs="宋体" w:hint="eastAsia"/>
          <w:color w:val="000000"/>
          <w:kern w:val="0"/>
          <w:sz w:val="18"/>
          <w:szCs w:val="18"/>
        </w:rPr>
        <w:t>:</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r w:rsidRPr="00C20AB6">
        <w:rPr>
          <w:rFonts w:ascii="宋体" w:hAnsi="宋体" w:cs="宋体" w:hint="eastAsia"/>
          <w:color w:val="000000"/>
          <w:kern w:val="0"/>
          <w:szCs w:val="21"/>
        </w:rPr>
        <w:t>全国14个主要市场200*100 H型钢平均价格3964元/吨,较上个交易日下调4元/吨。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r w:rsidRPr="00C20AB6">
        <w:rPr>
          <w:rFonts w:ascii="宋体" w:hAnsi="宋体" w:cs="宋体" w:hint="eastAsia"/>
          <w:color w:val="000000"/>
          <w:kern w:val="0"/>
          <w:szCs w:val="21"/>
        </w:rPr>
        <w:t>全国14个主要市场300*300 H型钢平均价格4042元/吨,较上个交易日下调2元/吨。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r w:rsidRPr="00C20AB6">
        <w:rPr>
          <w:rFonts w:ascii="宋体" w:hAnsi="宋体" w:cs="宋体" w:hint="eastAsia"/>
          <w:color w:val="000000"/>
          <w:kern w:val="0"/>
          <w:szCs w:val="21"/>
        </w:rPr>
        <w:t>全国14个主要市场400*200 H型钢平均价格3992元/吨,较上个交易日下调2元/吨。</w:t>
      </w:r>
    </w:p>
    <w:p w:rsidR="00C20AB6" w:rsidRPr="00C20AB6"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r w:rsidRPr="00C20AB6">
        <w:rPr>
          <w:rFonts w:ascii="宋体" w:hAnsi="宋体" w:cs="宋体" w:hint="eastAsia"/>
          <w:color w:val="000000"/>
          <w:kern w:val="0"/>
          <w:szCs w:val="21"/>
        </w:rPr>
        <w:t>全国14个主要市场588*300 H型钢平均价格4047元/吨,较上个交易日下调2元/吨。</w:t>
      </w:r>
    </w:p>
    <w:p w:rsidR="00137CB5" w:rsidRPr="00C20AB6"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D21906" w:rsidRDefault="00D21906" w:rsidP="004455E6">
      <w:pPr>
        <w:pStyle w:val="2"/>
        <w:spacing w:beforeLines="100" w:afterLines="50"/>
        <w:jc w:val="center"/>
        <w:rPr>
          <w:color w:val="993300"/>
          <w:sz w:val="21"/>
        </w:rPr>
      </w:pPr>
    </w:p>
    <w:p w:rsidR="0052231C" w:rsidRDefault="007C69D7" w:rsidP="004455E6">
      <w:pPr>
        <w:pStyle w:val="2"/>
        <w:spacing w:beforeLines="100" w:afterLines="50"/>
        <w:jc w:val="center"/>
        <w:rPr>
          <w:color w:val="993300"/>
          <w:sz w:val="21"/>
        </w:rPr>
      </w:pPr>
      <w:bookmarkStart w:id="47" w:name="_Toc8829759"/>
      <w:r>
        <w:rPr>
          <w:rFonts w:hint="eastAsia"/>
          <w:color w:val="993300"/>
          <w:sz w:val="21"/>
        </w:rPr>
        <w:t>20</w:t>
      </w:r>
      <w:r w:rsidR="00642A8F">
        <w:rPr>
          <w:rFonts w:hint="eastAsia"/>
          <w:color w:val="993300"/>
          <w:sz w:val="21"/>
        </w:rPr>
        <w:t>19年</w:t>
      </w:r>
      <w:r w:rsidR="00EB3DA5">
        <w:rPr>
          <w:rFonts w:hint="eastAsia"/>
          <w:color w:val="993300"/>
          <w:sz w:val="21"/>
        </w:rPr>
        <w:t>5月15日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D51F71" w:rsidRPr="00D51F71" w:rsidTr="00D51F71">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5060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4690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5040</w:t>
            </w:r>
          </w:p>
        </w:tc>
      </w:tr>
      <w:tr w:rsidR="00D51F71" w:rsidRPr="00D51F71" w:rsidTr="00D51F71">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w:t>
            </w:r>
          </w:p>
        </w:tc>
      </w:tr>
      <w:tr w:rsidR="00D51F71" w:rsidRPr="00D51F71" w:rsidTr="00D51F71">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r>
      <w:tr w:rsidR="00D51F71" w:rsidRPr="00D51F71" w:rsidTr="00D51F71">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4670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5310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4880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5090</w:t>
            </w:r>
          </w:p>
        </w:tc>
      </w:tr>
      <w:tr w:rsidR="00D51F71" w:rsidRPr="00D51F71" w:rsidTr="00D51F71">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w:t>
            </w:r>
          </w:p>
        </w:tc>
      </w:tr>
      <w:tr w:rsidR="00D51F71" w:rsidRPr="00D51F71" w:rsidTr="00D51F71">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临沂金正阳</w:t>
            </w:r>
          </w:p>
        </w:tc>
      </w:tr>
    </w:tbl>
    <w:p w:rsidR="0052231C" w:rsidRPr="00EA5361" w:rsidRDefault="007C69D7" w:rsidP="004455E6">
      <w:pPr>
        <w:pStyle w:val="2"/>
        <w:spacing w:beforeLines="100" w:afterLines="50"/>
        <w:jc w:val="center"/>
        <w:rPr>
          <w:color w:val="993300"/>
          <w:sz w:val="21"/>
        </w:rPr>
      </w:pPr>
      <w:bookmarkStart w:id="52" w:name="_Toc8829760"/>
      <w:r>
        <w:rPr>
          <w:rFonts w:hint="eastAsia"/>
          <w:color w:val="993300"/>
          <w:sz w:val="21"/>
        </w:rPr>
        <w:t>20</w:t>
      </w:r>
      <w:r w:rsidR="00642A8F">
        <w:rPr>
          <w:rFonts w:hint="eastAsia"/>
          <w:color w:val="993300"/>
          <w:sz w:val="21"/>
        </w:rPr>
        <w:t>19年</w:t>
      </w:r>
      <w:r w:rsidR="00EB3DA5">
        <w:rPr>
          <w:rFonts w:hint="eastAsia"/>
          <w:color w:val="993300"/>
          <w:sz w:val="21"/>
        </w:rPr>
        <w:t>5月15日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D51F71" w:rsidRPr="00D51F71" w:rsidTr="00D51F71">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4280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4220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4540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4480</w:t>
            </w:r>
          </w:p>
        </w:tc>
      </w:tr>
      <w:tr w:rsidR="00D51F71" w:rsidRPr="00D51F71" w:rsidTr="00D51F71">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r>
      <w:tr w:rsidR="00D51F71" w:rsidRPr="00D51F71" w:rsidTr="00D51F71">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邯郸友发</w:t>
            </w:r>
          </w:p>
        </w:tc>
      </w:tr>
      <w:tr w:rsidR="00D51F71" w:rsidRPr="00D51F71" w:rsidTr="00D51F71">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4210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4100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4380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4460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4420</w:t>
            </w:r>
          </w:p>
        </w:tc>
      </w:tr>
      <w:tr w:rsidR="00D51F71" w:rsidRPr="00D51F71" w:rsidTr="00D51F71">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w:t>
            </w:r>
          </w:p>
        </w:tc>
      </w:tr>
      <w:tr w:rsidR="00D51F71" w:rsidRPr="00D51F71" w:rsidTr="00D51F71">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FF0000"/>
                <w:kern w:val="0"/>
                <w:sz w:val="18"/>
                <w:szCs w:val="18"/>
              </w:rPr>
            </w:pPr>
            <w:r w:rsidRPr="00D51F71">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51F71" w:rsidRPr="00D51F71" w:rsidRDefault="00D51F71" w:rsidP="00D51F71">
            <w:pPr>
              <w:widowControl/>
              <w:jc w:val="center"/>
              <w:rPr>
                <w:rFonts w:ascii="宋体" w:hAnsi="宋体" w:cs="宋体"/>
                <w:color w:val="0000FF"/>
                <w:kern w:val="0"/>
                <w:sz w:val="18"/>
                <w:szCs w:val="18"/>
              </w:rPr>
            </w:pPr>
            <w:r w:rsidRPr="00D51F71">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8829761"/>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E01C41" w:rsidP="002E114A">
            <w:pPr>
              <w:jc w:val="center"/>
            </w:pPr>
            <w:r>
              <w:rPr>
                <w:noProof/>
              </w:rPr>
              <w:drawing>
                <wp:inline distT="0" distB="0" distL="0" distR="0">
                  <wp:extent cx="4572000" cy="2133600"/>
                  <wp:effectExtent l="19050" t="0" r="0" b="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4572000" cy="21336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E01C41" w:rsidP="002E114A">
            <w:pPr>
              <w:jc w:val="center"/>
            </w:pPr>
            <w:r>
              <w:rPr>
                <w:noProof/>
              </w:rPr>
              <w:drawing>
                <wp:inline distT="0" distB="0" distL="0" distR="0">
                  <wp:extent cx="4619625" cy="2124075"/>
                  <wp:effectExtent l="19050" t="0" r="9525"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4619625"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E01C41" w:rsidP="002E114A">
            <w:pPr>
              <w:jc w:val="center"/>
            </w:pPr>
            <w:r>
              <w:rPr>
                <w:noProof/>
              </w:rPr>
              <w:drawing>
                <wp:inline distT="0" distB="0" distL="0" distR="0">
                  <wp:extent cx="4600575" cy="2124075"/>
                  <wp:effectExtent l="19050" t="0" r="9525" b="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4600575"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01C41" w:rsidP="002E114A">
            <w:pPr>
              <w:jc w:val="center"/>
            </w:pPr>
            <w:r>
              <w:rPr>
                <w:noProof/>
              </w:rPr>
              <w:drawing>
                <wp:inline distT="0" distB="0" distL="0" distR="0">
                  <wp:extent cx="4524375" cy="2085975"/>
                  <wp:effectExtent l="19050" t="0" r="9525"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524375" cy="20859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01C41" w:rsidP="002E114A">
            <w:pPr>
              <w:jc w:val="center"/>
              <w:rPr>
                <w:noProof/>
              </w:rPr>
            </w:pPr>
            <w:r>
              <w:rPr>
                <w:noProof/>
              </w:rPr>
              <w:drawing>
                <wp:inline distT="0" distB="0" distL="0" distR="0">
                  <wp:extent cx="4562475" cy="2124075"/>
                  <wp:effectExtent l="19050" t="0" r="952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562475" cy="21240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01C41" w:rsidP="002E114A">
            <w:pPr>
              <w:jc w:val="center"/>
              <w:rPr>
                <w:noProof/>
              </w:rPr>
            </w:pPr>
            <w:r>
              <w:rPr>
                <w:noProof/>
              </w:rPr>
              <w:drawing>
                <wp:inline distT="0" distB="0" distL="0" distR="0">
                  <wp:extent cx="4562475" cy="212407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4562475" cy="21240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4455E6">
      <w:pPr>
        <w:pStyle w:val="1"/>
        <w:spacing w:beforeLines="100" w:beforeAutospacing="0" w:afterLines="50" w:afterAutospacing="0" w:line="180" w:lineRule="atLeast"/>
        <w:rPr>
          <w:color w:val="FF0000"/>
          <w:sz w:val="28"/>
        </w:rPr>
      </w:pPr>
    </w:p>
    <w:p w:rsidR="00057D5E" w:rsidRDefault="00057D5E" w:rsidP="004455E6">
      <w:pPr>
        <w:pStyle w:val="1"/>
        <w:spacing w:beforeLines="100" w:beforeAutospacing="0" w:afterLines="50" w:afterAutospacing="0" w:line="180" w:lineRule="atLeast"/>
        <w:rPr>
          <w:color w:val="FF0000"/>
          <w:sz w:val="28"/>
        </w:rPr>
      </w:pPr>
    </w:p>
    <w:p w:rsidR="00D76388" w:rsidRDefault="00D76388" w:rsidP="004455E6">
      <w:pPr>
        <w:pStyle w:val="1"/>
        <w:spacing w:beforeLines="100" w:beforeAutospacing="0" w:afterLines="50" w:afterAutospacing="0" w:line="180" w:lineRule="atLeast"/>
        <w:rPr>
          <w:color w:val="FF0000"/>
          <w:sz w:val="28"/>
        </w:rPr>
      </w:pPr>
    </w:p>
    <w:p w:rsidR="00331E4F" w:rsidRDefault="00331E4F" w:rsidP="004455E6">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8829762"/>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8829763"/>
      <w:r w:rsidRPr="005D2903">
        <w:rPr>
          <w:rFonts w:hint="eastAsia"/>
          <w:color w:val="FF0000"/>
          <w:sz w:val="28"/>
          <w:szCs w:val="28"/>
        </w:rPr>
        <w:t>2019年</w:t>
      </w:r>
      <w:r w:rsidR="00EB3DA5">
        <w:rPr>
          <w:rFonts w:hint="eastAsia"/>
          <w:color w:val="FF0000"/>
          <w:sz w:val="28"/>
          <w:szCs w:val="28"/>
        </w:rPr>
        <w:t>5月15日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E01C41" w:rsidRPr="00E01C41" w:rsidTr="00E01C41">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备注</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成都成实</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Φ18-25</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济源钢铁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江苏申特</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合肥含税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马鞍山含税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合肥含税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马鞍山含税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合肥含税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马鞍山含税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山东广富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Ф16-25mm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山西晋钢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含税过磅</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含税理计</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含税理计</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含税过磅</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山西立恒</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山西美锦</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陕钢西安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lastRenderedPageBreak/>
              <w:t> </w:t>
            </w:r>
            <w:r w:rsidRPr="00E01C41">
              <w:rPr>
                <w:rFonts w:ascii="Tahoma" w:hAnsi="Tahoma" w:cs="Tahoma"/>
                <w:b/>
                <w:bCs/>
                <w:color w:val="444444"/>
                <w:kern w:val="0"/>
                <w:sz w:val="18"/>
                <w:szCs w:val="18"/>
              </w:rPr>
              <w:t>韶钢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Ф18-25mm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唐山国义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w:t>
            </w:r>
          </w:p>
        </w:tc>
      </w:tr>
      <w:tr w:rsidR="00E01C41" w:rsidRPr="00E01C41" w:rsidTr="00E01C41">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新抚钢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bl>
    <w:p w:rsidR="001071AD" w:rsidRDefault="001071AD" w:rsidP="005D2903">
      <w:pPr>
        <w:pStyle w:val="2"/>
      </w:pPr>
    </w:p>
    <w:p w:rsidR="005D2903" w:rsidRPr="005D2903" w:rsidRDefault="005D2903" w:rsidP="005D2903">
      <w:pPr>
        <w:pStyle w:val="3"/>
        <w:jc w:val="center"/>
        <w:rPr>
          <w:color w:val="FF0000"/>
          <w:sz w:val="28"/>
          <w:szCs w:val="28"/>
        </w:rPr>
      </w:pPr>
      <w:bookmarkStart w:id="61" w:name="_Toc8829764"/>
      <w:r w:rsidRPr="005D2903">
        <w:rPr>
          <w:rFonts w:hint="eastAsia"/>
          <w:color w:val="FF0000"/>
          <w:sz w:val="28"/>
          <w:szCs w:val="28"/>
        </w:rPr>
        <w:t>2019年</w:t>
      </w:r>
      <w:r w:rsidR="00EB3DA5">
        <w:rPr>
          <w:rFonts w:hint="eastAsia"/>
          <w:color w:val="FF0000"/>
          <w:sz w:val="28"/>
          <w:szCs w:val="28"/>
        </w:rPr>
        <w:t>5月15日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75"/>
        <w:gridCol w:w="1277"/>
        <w:gridCol w:w="1363"/>
        <w:gridCol w:w="2100"/>
        <w:gridCol w:w="1151"/>
        <w:gridCol w:w="1297"/>
        <w:gridCol w:w="1276"/>
      </w:tblGrid>
      <w:tr w:rsidR="00E01C41" w:rsidRPr="00E01C41" w:rsidTr="00E01C41">
        <w:trPr>
          <w:trHeight w:val="284"/>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钢厂</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种类</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材质</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规格</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价格</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涨跌</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备注</w:t>
            </w:r>
          </w:p>
        </w:tc>
      </w:tr>
      <w:tr w:rsidR="00E01C41" w:rsidRPr="00E01C41" w:rsidTr="00E01C41">
        <w:trPr>
          <w:trHeight w:val="284"/>
          <w:jc w:val="center"/>
        </w:trPr>
        <w:tc>
          <w:tcPr>
            <w:tcW w:w="65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鞍钢</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电工钢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50AW800</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0.5*1000*C</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6755</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冷轧板卷</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SPCC</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1.0mm*1250*C</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5285</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热轧板卷</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5.75mm*1500*C</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4470</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酸洗板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SPHC</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3.0m*1500</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5295</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轧硬卷</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SPCC</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1.0mm*1000*C</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4804</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中厚板</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20mm*2000</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4850</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冀钢</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板材</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20mm*2200</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3900</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60</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瑞丰</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带钢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w:t>
            </w:r>
            <w:r w:rsidRPr="00E01C41">
              <w:rPr>
                <w:rFonts w:ascii="Tahoma" w:hAnsi="Tahoma" w:cs="Tahoma"/>
                <w:color w:val="444444"/>
                <w:kern w:val="0"/>
                <w:sz w:val="18"/>
                <w:szCs w:val="18"/>
              </w:rPr>
              <w:t>（</w:t>
            </w:r>
            <w:r w:rsidRPr="00E01C41">
              <w:rPr>
                <w:rFonts w:ascii="Tahoma" w:hAnsi="Tahoma" w:cs="Tahoma"/>
                <w:color w:val="444444"/>
                <w:kern w:val="0"/>
                <w:sz w:val="18"/>
                <w:szCs w:val="18"/>
              </w:rPr>
              <w:t>305-355</w:t>
            </w:r>
            <w:r w:rsidRPr="00E01C41">
              <w:rPr>
                <w:rFonts w:ascii="Tahoma" w:hAnsi="Tahoma" w:cs="Tahoma"/>
                <w:color w:val="444444"/>
                <w:kern w:val="0"/>
                <w:sz w:val="18"/>
                <w:szCs w:val="18"/>
              </w:rPr>
              <w:t>）</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3800</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带钢</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w:t>
            </w:r>
            <w:r w:rsidRPr="00E01C41">
              <w:rPr>
                <w:rFonts w:ascii="Tahoma" w:hAnsi="Tahoma" w:cs="Tahoma"/>
                <w:color w:val="444444"/>
                <w:kern w:val="0"/>
                <w:sz w:val="18"/>
                <w:szCs w:val="18"/>
              </w:rPr>
              <w:t>（</w:t>
            </w:r>
            <w:r w:rsidRPr="00E01C41">
              <w:rPr>
                <w:rFonts w:ascii="Tahoma" w:hAnsi="Tahoma" w:cs="Tahoma"/>
                <w:color w:val="444444"/>
                <w:kern w:val="0"/>
                <w:sz w:val="18"/>
                <w:szCs w:val="18"/>
              </w:rPr>
              <w:t>610-635</w:t>
            </w:r>
            <w:r w:rsidRPr="00E01C41">
              <w:rPr>
                <w:rFonts w:ascii="Tahoma" w:hAnsi="Tahoma" w:cs="Tahoma"/>
                <w:color w:val="444444"/>
                <w:kern w:val="0"/>
                <w:sz w:val="18"/>
                <w:szCs w:val="18"/>
              </w:rPr>
              <w:t>）</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3840</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r w:rsidR="00E01C41" w:rsidRPr="00E01C41" w:rsidTr="00E01C41">
        <w:trPr>
          <w:trHeight w:val="284"/>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天钢</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板材</w:t>
            </w:r>
          </w:p>
        </w:tc>
        <w:tc>
          <w:tcPr>
            <w:tcW w:w="69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10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14-30mm</w:t>
            </w:r>
          </w:p>
        </w:tc>
        <w:tc>
          <w:tcPr>
            <w:tcW w:w="5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3950</w:t>
            </w:r>
          </w:p>
        </w:tc>
        <w:tc>
          <w:tcPr>
            <w:tcW w:w="66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30</w:t>
            </w:r>
          </w:p>
        </w:tc>
        <w:tc>
          <w:tcPr>
            <w:tcW w:w="65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含税</w:t>
            </w:r>
          </w:p>
        </w:tc>
      </w:tr>
    </w:tbl>
    <w:p w:rsidR="003F47F9" w:rsidRDefault="003F47F9" w:rsidP="005D2903">
      <w:pPr>
        <w:pStyle w:val="2"/>
      </w:pPr>
    </w:p>
    <w:p w:rsidR="005D2903" w:rsidRPr="005D2903" w:rsidRDefault="005D2903" w:rsidP="005D2903">
      <w:pPr>
        <w:pStyle w:val="3"/>
        <w:jc w:val="center"/>
        <w:rPr>
          <w:color w:val="FF0000"/>
          <w:sz w:val="28"/>
          <w:szCs w:val="28"/>
        </w:rPr>
      </w:pPr>
      <w:bookmarkStart w:id="62" w:name="_Toc8829765"/>
      <w:r w:rsidRPr="005D2903">
        <w:rPr>
          <w:rFonts w:hint="eastAsia"/>
          <w:color w:val="FF0000"/>
          <w:sz w:val="28"/>
          <w:szCs w:val="28"/>
        </w:rPr>
        <w:t>2019年</w:t>
      </w:r>
      <w:r w:rsidR="00EB3DA5">
        <w:rPr>
          <w:rFonts w:hint="eastAsia"/>
          <w:color w:val="FF0000"/>
          <w:sz w:val="28"/>
          <w:szCs w:val="28"/>
        </w:rPr>
        <w:t>5月15日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E01C41" w:rsidRPr="00E01C41" w:rsidTr="00E01C41">
        <w:trPr>
          <w:trHeight w:val="25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备注</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008000"/>
                <w:kern w:val="0"/>
                <w:sz w:val="18"/>
                <w:szCs w:val="18"/>
              </w:rPr>
            </w:pPr>
            <w:r w:rsidRPr="00E01C41">
              <w:rPr>
                <w:rFonts w:ascii="Tahoma" w:hAnsi="Tahoma" w:cs="Tahoma"/>
                <w:color w:val="008000"/>
                <w:kern w:val="0"/>
                <w:sz w:val="18"/>
                <w:szCs w:val="18"/>
              </w:rPr>
              <w:t> </w:t>
            </w:r>
            <w:r w:rsidRPr="00E01C41">
              <w:rPr>
                <w:rFonts w:ascii="Tahoma" w:hAnsi="Tahoma" w:cs="Tahoma"/>
                <w:color w:val="008000"/>
                <w:kern w:val="0"/>
                <w:sz w:val="18"/>
                <w:szCs w:val="18"/>
              </w:rPr>
              <w:t>下调</w:t>
            </w:r>
            <w:r w:rsidRPr="00E01C41">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瑞兴</w:t>
            </w:r>
            <w:r w:rsidRPr="00E01C41">
              <w:rPr>
                <w:rFonts w:ascii="Tahoma" w:hAnsi="Tahoma" w:cs="Tahoma"/>
                <w:b/>
                <w:bCs/>
                <w:color w:val="444444"/>
                <w:kern w:val="0"/>
                <w:sz w:val="18"/>
                <w:szCs w:val="18"/>
              </w:rPr>
              <w:t>/</w:t>
            </w:r>
            <w:r w:rsidRPr="00E01C41">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H</w:t>
            </w:r>
            <w:r w:rsidRPr="00E01C41">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center"/>
              <w:rPr>
                <w:rFonts w:ascii="Tahoma" w:hAnsi="Tahoma" w:cs="Tahoma"/>
                <w:b/>
                <w:bCs/>
                <w:color w:val="444444"/>
                <w:kern w:val="0"/>
                <w:sz w:val="18"/>
                <w:szCs w:val="18"/>
              </w:rPr>
            </w:pPr>
            <w:r w:rsidRPr="00E01C41">
              <w:rPr>
                <w:rFonts w:ascii="Tahoma" w:hAnsi="Tahoma" w:cs="Tahoma"/>
                <w:b/>
                <w:bCs/>
                <w:color w:val="444444"/>
                <w:kern w:val="0"/>
                <w:sz w:val="18"/>
                <w:szCs w:val="18"/>
              </w:rPr>
              <w:t> </w:t>
            </w:r>
            <w:r w:rsidRPr="00E01C41">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r w:rsidR="00E01C41" w:rsidRPr="00E01C41" w:rsidTr="00E01C41">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FF0000"/>
                <w:kern w:val="0"/>
                <w:sz w:val="18"/>
                <w:szCs w:val="18"/>
              </w:rPr>
            </w:pPr>
            <w:r w:rsidRPr="00E01C41">
              <w:rPr>
                <w:rFonts w:ascii="Tahoma" w:hAnsi="Tahoma" w:cs="Tahoma"/>
                <w:color w:val="FF0000"/>
                <w:kern w:val="0"/>
                <w:sz w:val="18"/>
                <w:szCs w:val="18"/>
              </w:rPr>
              <w:t> </w:t>
            </w:r>
            <w:r w:rsidRPr="00E01C41">
              <w:rPr>
                <w:rFonts w:ascii="Tahoma" w:hAnsi="Tahoma" w:cs="Tahoma"/>
                <w:color w:val="FF0000"/>
                <w:kern w:val="0"/>
                <w:sz w:val="18"/>
                <w:szCs w:val="18"/>
              </w:rPr>
              <w:t>上调</w:t>
            </w:r>
            <w:r w:rsidRPr="00E01C41">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01C41" w:rsidRPr="00E01C41" w:rsidRDefault="00E01C41" w:rsidP="00E01C41">
            <w:pPr>
              <w:widowControl/>
              <w:spacing w:line="75" w:lineRule="atLeast"/>
              <w:jc w:val="center"/>
              <w:rPr>
                <w:rFonts w:ascii="Tahoma" w:hAnsi="Tahoma" w:cs="Tahoma"/>
                <w:color w:val="444444"/>
                <w:kern w:val="0"/>
                <w:sz w:val="18"/>
                <w:szCs w:val="18"/>
              </w:rPr>
            </w:pPr>
            <w:r w:rsidRPr="00E01C41">
              <w:rPr>
                <w:rFonts w:ascii="Tahoma" w:hAnsi="Tahoma" w:cs="Tahoma"/>
                <w:color w:val="444444"/>
                <w:kern w:val="0"/>
                <w:sz w:val="18"/>
                <w:szCs w:val="18"/>
              </w:rPr>
              <w:t> </w:t>
            </w:r>
            <w:r w:rsidRPr="00E01C41">
              <w:rPr>
                <w:rFonts w:ascii="Tahoma" w:hAnsi="Tahoma" w:cs="Tahoma"/>
                <w:color w:val="444444"/>
                <w:kern w:val="0"/>
                <w:sz w:val="18"/>
                <w:szCs w:val="18"/>
              </w:rPr>
              <w:t>过磅含税价</w:t>
            </w:r>
          </w:p>
        </w:tc>
      </w:tr>
    </w:tbl>
    <w:p w:rsidR="001071AD" w:rsidRDefault="001071AD" w:rsidP="00994D50"/>
    <w:p w:rsidR="00994D50" w:rsidRPr="00E01C41" w:rsidRDefault="00EB3DA5" w:rsidP="00994D50">
      <w:pPr>
        <w:rPr>
          <w:b/>
          <w:color w:val="00B050"/>
          <w:sz w:val="28"/>
          <w:szCs w:val="28"/>
        </w:rPr>
      </w:pPr>
      <w:r w:rsidRPr="00E01C41">
        <w:rPr>
          <w:rFonts w:hint="eastAsia"/>
          <w:b/>
          <w:color w:val="00B050"/>
          <w:sz w:val="28"/>
          <w:szCs w:val="28"/>
        </w:rPr>
        <w:t>5</w:t>
      </w:r>
      <w:r w:rsidRPr="00E01C41">
        <w:rPr>
          <w:rFonts w:hint="eastAsia"/>
          <w:b/>
          <w:color w:val="00B050"/>
          <w:sz w:val="28"/>
          <w:szCs w:val="28"/>
        </w:rPr>
        <w:t>月</w:t>
      </w:r>
      <w:r w:rsidRPr="00E01C41">
        <w:rPr>
          <w:rFonts w:hint="eastAsia"/>
          <w:b/>
          <w:color w:val="00B050"/>
          <w:sz w:val="28"/>
          <w:szCs w:val="28"/>
        </w:rPr>
        <w:t>15</w:t>
      </w:r>
      <w:r w:rsidRPr="00E01C41">
        <w:rPr>
          <w:rFonts w:hint="eastAsia"/>
          <w:b/>
          <w:color w:val="00B050"/>
          <w:sz w:val="28"/>
          <w:szCs w:val="28"/>
        </w:rPr>
        <w:t>日</w:t>
      </w:r>
      <w:r w:rsidR="00994D50" w:rsidRPr="00E01C41">
        <w:rPr>
          <w:rFonts w:hint="eastAsia"/>
          <w:b/>
          <w:color w:val="00B050"/>
          <w:sz w:val="28"/>
          <w:szCs w:val="28"/>
        </w:rPr>
        <w:t>全国建材出厂价</w:t>
      </w:r>
      <w:r w:rsidR="00E01C41" w:rsidRPr="00E01C41">
        <w:rPr>
          <w:rFonts w:hint="eastAsia"/>
          <w:b/>
          <w:color w:val="00B050"/>
          <w:sz w:val="28"/>
          <w:szCs w:val="28"/>
        </w:rPr>
        <w:t>小幅下调</w:t>
      </w:r>
    </w:p>
    <w:p w:rsidR="00994D50" w:rsidRPr="003F47F9" w:rsidRDefault="00EB3DA5" w:rsidP="00994D50">
      <w:pPr>
        <w:rPr>
          <w:b/>
          <w:color w:val="00B050"/>
          <w:sz w:val="28"/>
          <w:szCs w:val="28"/>
        </w:rPr>
      </w:pPr>
      <w:r>
        <w:rPr>
          <w:rFonts w:hint="eastAsia"/>
          <w:b/>
          <w:color w:val="00B050"/>
          <w:sz w:val="28"/>
          <w:szCs w:val="28"/>
        </w:rPr>
        <w:t>5</w:t>
      </w:r>
      <w:r>
        <w:rPr>
          <w:rFonts w:hint="eastAsia"/>
          <w:b/>
          <w:color w:val="00B050"/>
          <w:sz w:val="28"/>
          <w:szCs w:val="28"/>
        </w:rPr>
        <w:t>月</w:t>
      </w:r>
      <w:r>
        <w:rPr>
          <w:rFonts w:hint="eastAsia"/>
          <w:b/>
          <w:color w:val="00B050"/>
          <w:sz w:val="28"/>
          <w:szCs w:val="28"/>
        </w:rPr>
        <w:t>15</w:t>
      </w:r>
      <w:r>
        <w:rPr>
          <w:rFonts w:hint="eastAsia"/>
          <w:b/>
          <w:color w:val="00B050"/>
          <w:sz w:val="28"/>
          <w:szCs w:val="28"/>
        </w:rPr>
        <w:t>日</w:t>
      </w:r>
      <w:r w:rsidR="00994D50" w:rsidRPr="003F47F9">
        <w:rPr>
          <w:rFonts w:hint="eastAsia"/>
          <w:b/>
          <w:color w:val="00B050"/>
          <w:sz w:val="28"/>
          <w:szCs w:val="28"/>
        </w:rPr>
        <w:t>全国板材出厂价</w:t>
      </w:r>
      <w:r w:rsidR="009319FF" w:rsidRPr="003F47F9">
        <w:rPr>
          <w:rFonts w:hint="eastAsia"/>
          <w:b/>
          <w:color w:val="00B050"/>
          <w:sz w:val="28"/>
          <w:szCs w:val="28"/>
        </w:rPr>
        <w:t>小</w:t>
      </w:r>
      <w:r w:rsidR="00E42E4A" w:rsidRPr="003F47F9">
        <w:rPr>
          <w:rFonts w:hint="eastAsia"/>
          <w:b/>
          <w:color w:val="00B050"/>
          <w:sz w:val="28"/>
          <w:szCs w:val="28"/>
        </w:rPr>
        <w:t>幅</w:t>
      </w:r>
      <w:r w:rsidR="00E01C41" w:rsidRPr="00E143C3">
        <w:rPr>
          <w:rFonts w:hint="eastAsia"/>
          <w:b/>
          <w:color w:val="00B050"/>
          <w:sz w:val="28"/>
          <w:szCs w:val="28"/>
        </w:rPr>
        <w:t>下</w:t>
      </w:r>
      <w:r w:rsidR="00E42E4A" w:rsidRPr="003F47F9">
        <w:rPr>
          <w:rFonts w:hint="eastAsia"/>
          <w:b/>
          <w:color w:val="00B050"/>
          <w:sz w:val="28"/>
          <w:szCs w:val="28"/>
        </w:rPr>
        <w:t>调</w:t>
      </w:r>
    </w:p>
    <w:p w:rsidR="00994D50" w:rsidRPr="00E01C41" w:rsidRDefault="00EB3DA5" w:rsidP="00994D50">
      <w:pPr>
        <w:rPr>
          <w:b/>
          <w:color w:val="FF0000"/>
          <w:sz w:val="28"/>
          <w:szCs w:val="28"/>
        </w:rPr>
      </w:pPr>
      <w:r w:rsidRPr="00E01C41">
        <w:rPr>
          <w:rFonts w:hint="eastAsia"/>
          <w:b/>
          <w:color w:val="FF0000"/>
          <w:sz w:val="28"/>
          <w:szCs w:val="28"/>
        </w:rPr>
        <w:t>5</w:t>
      </w:r>
      <w:r w:rsidRPr="00E01C41">
        <w:rPr>
          <w:rFonts w:hint="eastAsia"/>
          <w:b/>
          <w:color w:val="FF0000"/>
          <w:sz w:val="28"/>
          <w:szCs w:val="28"/>
        </w:rPr>
        <w:t>月</w:t>
      </w:r>
      <w:r w:rsidRPr="00E01C41">
        <w:rPr>
          <w:rFonts w:hint="eastAsia"/>
          <w:b/>
          <w:color w:val="FF0000"/>
          <w:sz w:val="28"/>
          <w:szCs w:val="28"/>
        </w:rPr>
        <w:t>15</w:t>
      </w:r>
      <w:r w:rsidRPr="00E01C41">
        <w:rPr>
          <w:rFonts w:hint="eastAsia"/>
          <w:b/>
          <w:color w:val="FF0000"/>
          <w:sz w:val="28"/>
          <w:szCs w:val="28"/>
        </w:rPr>
        <w:t>日</w:t>
      </w:r>
      <w:r w:rsidR="00994D50" w:rsidRPr="00E01C41">
        <w:rPr>
          <w:rFonts w:hint="eastAsia"/>
          <w:b/>
          <w:color w:val="FF0000"/>
          <w:sz w:val="28"/>
          <w:szCs w:val="28"/>
        </w:rPr>
        <w:t>全国型材出厂价</w:t>
      </w:r>
      <w:r w:rsidR="00E01C41" w:rsidRPr="00E01C41">
        <w:rPr>
          <w:rFonts w:hint="eastAsia"/>
          <w:b/>
          <w:color w:val="FF0000"/>
          <w:sz w:val="28"/>
          <w:szCs w:val="28"/>
        </w:rPr>
        <w:t>小幅上调</w:t>
      </w:r>
    </w:p>
    <w:p w:rsidR="00FB172D" w:rsidRDefault="00FB172D" w:rsidP="004455E6">
      <w:pPr>
        <w:pStyle w:val="1"/>
        <w:spacing w:beforeLines="100" w:beforeAutospacing="0" w:afterLines="50" w:afterAutospacing="0" w:line="180" w:lineRule="atLeast"/>
        <w:rPr>
          <w:color w:val="FF0000"/>
          <w:sz w:val="28"/>
        </w:rPr>
      </w:pPr>
      <w:bookmarkStart w:id="63" w:name="_Toc8829766"/>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EB3DA5">
        <w:rPr>
          <w:rFonts w:hint="eastAsia"/>
          <w:color w:val="FF0000"/>
          <w:sz w:val="28"/>
        </w:rPr>
        <w:t>5月15日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E01C41" w:rsidP="00C366F0">
            <w:pPr>
              <w:jc w:val="center"/>
              <w:rPr>
                <w:rFonts w:ascii="微软雅黑" w:eastAsia="微软雅黑" w:hAnsi="微软雅黑"/>
              </w:rPr>
            </w:pPr>
            <w:r w:rsidRPr="00DC1B85">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19505942"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8829767"/>
      <w:r>
        <w:rPr>
          <w:rFonts w:ascii="宋体" w:eastAsia="宋体" w:hint="eastAsia"/>
          <w:color w:val="E36C0A"/>
          <w:sz w:val="28"/>
          <w:szCs w:val="28"/>
        </w:rPr>
        <w:lastRenderedPageBreak/>
        <w:t>1.3钢材走势图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EB3DA5">
        <w:rPr>
          <w:rFonts w:hint="eastAsia"/>
          <w:b/>
          <w:color w:val="FF0000"/>
          <w:sz w:val="32"/>
          <w:szCs w:val="32"/>
        </w:rPr>
        <w:t>5</w:t>
      </w:r>
      <w:r w:rsidR="00EB3DA5">
        <w:rPr>
          <w:rFonts w:hint="eastAsia"/>
          <w:b/>
          <w:color w:val="FF0000"/>
          <w:sz w:val="32"/>
          <w:szCs w:val="32"/>
        </w:rPr>
        <w:t>月</w:t>
      </w:r>
      <w:r w:rsidR="00EB3DA5">
        <w:rPr>
          <w:rFonts w:hint="eastAsia"/>
          <w:b/>
          <w:color w:val="FF0000"/>
          <w:sz w:val="32"/>
          <w:szCs w:val="32"/>
        </w:rPr>
        <w:t>15</w:t>
      </w:r>
      <w:r w:rsidR="00EB3DA5">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E01C41" w:rsidP="001F4BBF">
      <w:pPr>
        <w:jc w:val="center"/>
        <w:rPr>
          <w:b/>
          <w:color w:val="FF0000"/>
          <w:sz w:val="32"/>
          <w:szCs w:val="32"/>
        </w:rPr>
      </w:pPr>
      <w:bookmarkStart w:id="69" w:name="_Toc444674198"/>
      <w:r>
        <w:rPr>
          <w:b/>
          <w:noProof/>
          <w:color w:val="FF0000"/>
          <w:sz w:val="32"/>
          <w:szCs w:val="32"/>
        </w:rPr>
        <w:drawing>
          <wp:inline distT="0" distB="0" distL="0" distR="0">
            <wp:extent cx="5155924" cy="3952875"/>
            <wp:effectExtent l="19050" t="0" r="6626" b="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155924" cy="395287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EB3DA5">
        <w:rPr>
          <w:rFonts w:hint="eastAsia"/>
          <w:b/>
          <w:color w:val="FF0000"/>
          <w:sz w:val="32"/>
          <w:szCs w:val="32"/>
        </w:rPr>
        <w:t>5</w:t>
      </w:r>
      <w:r w:rsidR="00EB3DA5">
        <w:rPr>
          <w:rFonts w:hint="eastAsia"/>
          <w:b/>
          <w:color w:val="FF0000"/>
          <w:sz w:val="32"/>
          <w:szCs w:val="32"/>
        </w:rPr>
        <w:t>月</w:t>
      </w:r>
      <w:r w:rsidR="00EB3DA5">
        <w:rPr>
          <w:rFonts w:hint="eastAsia"/>
          <w:b/>
          <w:color w:val="FF0000"/>
          <w:sz w:val="32"/>
          <w:szCs w:val="32"/>
        </w:rPr>
        <w:t>15</w:t>
      </w:r>
      <w:r w:rsidR="00EB3DA5">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E01C41">
        <w:rPr>
          <w:b/>
          <w:noProof/>
          <w:color w:val="FF0000"/>
          <w:sz w:val="32"/>
          <w:szCs w:val="32"/>
        </w:rPr>
        <w:drawing>
          <wp:inline distT="0" distB="0" distL="0" distR="0">
            <wp:extent cx="5381625" cy="4134882"/>
            <wp:effectExtent l="19050" t="0" r="9525" b="0"/>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5381625" cy="4134882"/>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EB3DA5">
        <w:rPr>
          <w:rFonts w:hint="eastAsia"/>
          <w:b/>
          <w:color w:val="FF0000"/>
          <w:sz w:val="32"/>
          <w:szCs w:val="32"/>
        </w:rPr>
        <w:t>5</w:t>
      </w:r>
      <w:r w:rsidR="00EB3DA5">
        <w:rPr>
          <w:rFonts w:hint="eastAsia"/>
          <w:b/>
          <w:color w:val="FF0000"/>
          <w:sz w:val="32"/>
          <w:szCs w:val="32"/>
        </w:rPr>
        <w:t>月</w:t>
      </w:r>
      <w:r w:rsidR="00EB3DA5">
        <w:rPr>
          <w:rFonts w:hint="eastAsia"/>
          <w:b/>
          <w:color w:val="FF0000"/>
          <w:sz w:val="32"/>
          <w:szCs w:val="32"/>
        </w:rPr>
        <w:t>15</w:t>
      </w:r>
      <w:r w:rsidR="00EB3DA5">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E01C41" w:rsidP="00FB172D">
      <w:pPr>
        <w:jc w:val="center"/>
        <w:rPr>
          <w:b/>
          <w:color w:val="FF0000"/>
          <w:sz w:val="32"/>
          <w:szCs w:val="32"/>
        </w:rPr>
      </w:pPr>
      <w:r>
        <w:rPr>
          <w:b/>
          <w:noProof/>
          <w:color w:val="FF0000"/>
          <w:sz w:val="32"/>
          <w:szCs w:val="32"/>
        </w:rPr>
        <w:drawing>
          <wp:inline distT="0" distB="0" distL="0" distR="0">
            <wp:extent cx="5046803" cy="3943350"/>
            <wp:effectExtent l="19050" t="0" r="1447"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5052116" cy="394750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EB3DA5">
        <w:rPr>
          <w:rFonts w:hint="eastAsia"/>
          <w:b/>
          <w:color w:val="FF0000"/>
          <w:sz w:val="32"/>
          <w:szCs w:val="32"/>
        </w:rPr>
        <w:t>5</w:t>
      </w:r>
      <w:r w:rsidR="00EB3DA5">
        <w:rPr>
          <w:rFonts w:hint="eastAsia"/>
          <w:b/>
          <w:color w:val="FF0000"/>
          <w:sz w:val="32"/>
          <w:szCs w:val="32"/>
        </w:rPr>
        <w:t>月</w:t>
      </w:r>
      <w:r w:rsidR="00EB3DA5">
        <w:rPr>
          <w:rFonts w:hint="eastAsia"/>
          <w:b/>
          <w:color w:val="FF0000"/>
          <w:sz w:val="32"/>
          <w:szCs w:val="32"/>
        </w:rPr>
        <w:t>15</w:t>
      </w:r>
      <w:r w:rsidR="00EB3DA5">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E01C41">
        <w:rPr>
          <w:rFonts w:hint="eastAsia"/>
          <w:b/>
          <w:noProof/>
        </w:rPr>
        <w:drawing>
          <wp:inline distT="0" distB="0" distL="0" distR="0">
            <wp:extent cx="5153025" cy="3961874"/>
            <wp:effectExtent l="19050" t="0" r="9525" b="0"/>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5153025" cy="396187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8829768"/>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8829769"/>
      <w:r>
        <w:rPr>
          <w:rFonts w:hint="eastAsia"/>
          <w:color w:val="E36C0A"/>
          <w:sz w:val="28"/>
          <w:szCs w:val="28"/>
        </w:rPr>
        <w:t>3.1钢材预警</w:t>
      </w:r>
      <w:bookmarkEnd w:id="75"/>
      <w:bookmarkEnd w:id="76"/>
      <w:bookmarkEnd w:id="77"/>
      <w:bookmarkEnd w:id="78"/>
      <w:bookmarkEnd w:id="79"/>
    </w:p>
    <w:p w:rsidR="00FB172D" w:rsidRPr="00023E8F" w:rsidRDefault="00EB3DA5" w:rsidP="00023E8F">
      <w:pPr>
        <w:pStyle w:val="3"/>
        <w:spacing w:line="360" w:lineRule="auto"/>
        <w:jc w:val="center"/>
        <w:rPr>
          <w:rFonts w:ascii="ڌ廍" w:eastAsia="ڌ廍"/>
          <w:color w:val="FF0000"/>
          <w:sz w:val="30"/>
        </w:rPr>
      </w:pPr>
      <w:bookmarkStart w:id="80" w:name="_Toc8829770"/>
      <w:r w:rsidRPr="00EB3DA5">
        <w:rPr>
          <w:rFonts w:ascii="ڌ廍" w:eastAsia="ڌ廍"/>
          <w:color w:val="FF0000"/>
          <w:sz w:val="30"/>
        </w:rPr>
        <w:t>二季度中国钢材价格将出现下跌走势</w:t>
      </w:r>
      <w:bookmarkEnd w:id="80"/>
    </w:p>
    <w:p w:rsidR="00EB3DA5" w:rsidRPr="00EB3DA5" w:rsidRDefault="006359C0" w:rsidP="00EB3DA5">
      <w:pPr>
        <w:spacing w:line="520" w:lineRule="exact"/>
      </w:pPr>
      <w:bookmarkStart w:id="81" w:name="_Toc444674208"/>
      <w:bookmarkStart w:id="82" w:name="_Toc452047234"/>
      <w:bookmarkStart w:id="83" w:name="_Toc452365040"/>
      <w:bookmarkStart w:id="84" w:name="_Toc452365201"/>
      <w:bookmarkEnd w:id="3"/>
      <w:r w:rsidRPr="0001514B">
        <w:rPr>
          <w:rFonts w:hint="eastAsia"/>
        </w:rPr>
        <w:t> </w:t>
      </w:r>
      <w:r w:rsidR="009B466A">
        <w:rPr>
          <w:rFonts w:hint="eastAsia"/>
        </w:rPr>
        <w:t xml:space="preserve">    </w:t>
      </w:r>
      <w:r w:rsidR="00C60D1D" w:rsidRPr="00EB3DA5">
        <w:rPr>
          <w:rFonts w:hint="eastAsia"/>
        </w:rPr>
        <w:t> </w:t>
      </w:r>
      <w:r w:rsidR="00EB3DA5" w:rsidRPr="00EB3DA5">
        <w:rPr>
          <w:rFonts w:hint="eastAsia"/>
        </w:rPr>
        <w:t>背景：据中钢协数据，一季度全国生产粗钢</w:t>
      </w:r>
      <w:r w:rsidR="00EB3DA5" w:rsidRPr="00EB3DA5">
        <w:rPr>
          <w:rFonts w:hint="eastAsia"/>
        </w:rPr>
        <w:t>2.31</w:t>
      </w:r>
      <w:r w:rsidR="00EB3DA5" w:rsidRPr="00EB3DA5">
        <w:rPr>
          <w:rFonts w:hint="eastAsia"/>
        </w:rPr>
        <w:t>亿吨，同比增长</w:t>
      </w:r>
      <w:r w:rsidR="00EB3DA5" w:rsidRPr="00EB3DA5">
        <w:rPr>
          <w:rFonts w:hint="eastAsia"/>
        </w:rPr>
        <w:t>9.92%</w:t>
      </w:r>
      <w:r w:rsidR="00EB3DA5" w:rsidRPr="00EB3DA5">
        <w:rPr>
          <w:rFonts w:hint="eastAsia"/>
        </w:rPr>
        <w:t>，产量上升压力较去年增加不少，但需求表现同样较为亮眼，钢价整体呈小幅上升。进入二季度，房地产投资下滑或成为大概率事件，基建投资增长能否“力挽狂澜”？前期处于低位的库存何时开始累积？价格会有什么变化？</w:t>
      </w:r>
    </w:p>
    <w:p w:rsidR="00EB3DA5" w:rsidRPr="00EB3DA5" w:rsidRDefault="00EB3DA5" w:rsidP="00EB3DA5">
      <w:pPr>
        <w:spacing w:line="520" w:lineRule="exact"/>
      </w:pPr>
      <w:r w:rsidRPr="00EB3DA5">
        <w:rPr>
          <w:rFonts w:hint="eastAsia"/>
        </w:rPr>
        <w:t>本期我们采访到上海钢联钢材事业部研究员任竹倩，为大家拨开迷雾——</w:t>
      </w:r>
    </w:p>
    <w:p w:rsidR="00EB3DA5" w:rsidRPr="00EB3DA5" w:rsidRDefault="00EB3DA5" w:rsidP="00EB3DA5">
      <w:pPr>
        <w:spacing w:line="520" w:lineRule="exact"/>
      </w:pPr>
      <w:r w:rsidRPr="00EB3DA5">
        <w:rPr>
          <w:rFonts w:hint="eastAsia"/>
        </w:rPr>
        <w:t>核心观点：</w:t>
      </w:r>
    </w:p>
    <w:p w:rsidR="00EB3DA5" w:rsidRPr="00EB3DA5" w:rsidRDefault="00EB3DA5" w:rsidP="00EB3DA5">
      <w:pPr>
        <w:spacing w:line="520" w:lineRule="exact"/>
        <w:ind w:firstLineChars="200" w:firstLine="420"/>
      </w:pPr>
      <w:r w:rsidRPr="00EB3DA5">
        <w:rPr>
          <w:rFonts w:hint="eastAsia"/>
        </w:rPr>
        <w:t>1</w:t>
      </w:r>
      <w:r w:rsidRPr="00EB3DA5">
        <w:rPr>
          <w:rFonts w:hint="eastAsia"/>
        </w:rPr>
        <w:t>、开工率短期跟去年同期对比仍有一定的增长空间，但边际增速减弱，同时在目前利润驱动下，产量变化弹性有限，后期市场趋势仍取决于需求增减的变化情况。</w:t>
      </w:r>
    </w:p>
    <w:p w:rsidR="00EB3DA5" w:rsidRPr="00EB3DA5" w:rsidRDefault="00EB3DA5" w:rsidP="00EB3DA5">
      <w:pPr>
        <w:spacing w:line="520" w:lineRule="exact"/>
        <w:ind w:firstLineChars="200" w:firstLine="420"/>
      </w:pPr>
      <w:r w:rsidRPr="00EB3DA5">
        <w:rPr>
          <w:rFonts w:hint="eastAsia"/>
        </w:rPr>
        <w:t>2</w:t>
      </w:r>
      <w:r w:rsidRPr="00EB3DA5">
        <w:rPr>
          <w:rFonts w:hint="eastAsia"/>
        </w:rPr>
        <w:t>、相比较</w:t>
      </w:r>
      <w:r w:rsidRPr="00EB3DA5">
        <w:rPr>
          <w:rFonts w:hint="eastAsia"/>
        </w:rPr>
        <w:t>2017-2018</w:t>
      </w:r>
      <w:r w:rsidRPr="00EB3DA5">
        <w:rPr>
          <w:rFonts w:hint="eastAsia"/>
        </w:rPr>
        <w:t>年的去库存，</w:t>
      </w:r>
      <w:r w:rsidRPr="00EB3DA5">
        <w:rPr>
          <w:rFonts w:hint="eastAsia"/>
        </w:rPr>
        <w:t>2019</w:t>
      </w:r>
      <w:r w:rsidRPr="00EB3DA5">
        <w:rPr>
          <w:rFonts w:hint="eastAsia"/>
        </w:rPr>
        <w:t>年表现为库存的被动增加。结合今年的市场需求变化特征，累库可能出现在季节性淡季阶段，比如</w:t>
      </w:r>
      <w:r w:rsidRPr="00EB3DA5">
        <w:rPr>
          <w:rFonts w:hint="eastAsia"/>
        </w:rPr>
        <w:t>5-6</w:t>
      </w:r>
      <w:r w:rsidRPr="00EB3DA5">
        <w:rPr>
          <w:rFonts w:hint="eastAsia"/>
        </w:rPr>
        <w:t>月份，三季度末这样的时间节点。</w:t>
      </w:r>
    </w:p>
    <w:p w:rsidR="00EB3DA5" w:rsidRPr="00EB3DA5" w:rsidRDefault="00EB3DA5" w:rsidP="00EB3DA5">
      <w:pPr>
        <w:spacing w:line="520" w:lineRule="exact"/>
        <w:ind w:firstLineChars="200" w:firstLine="420"/>
      </w:pPr>
      <w:r w:rsidRPr="00EB3DA5">
        <w:rPr>
          <w:rFonts w:hint="eastAsia"/>
        </w:rPr>
        <w:t>3</w:t>
      </w:r>
      <w:r w:rsidRPr="00EB3DA5">
        <w:rPr>
          <w:rFonts w:hint="eastAsia"/>
        </w:rPr>
        <w:t>、二季度来看，一方面虽基建投资预期有增长，但房地产投资大概率进入下滑态势，整体需求强度减弱，面临高供应的前提下，市场不排除有调整可能。</w:t>
      </w:r>
    </w:p>
    <w:p w:rsidR="00EB3DA5" w:rsidRPr="00EB3DA5" w:rsidRDefault="00EB3DA5" w:rsidP="00EB3DA5">
      <w:pPr>
        <w:spacing w:line="520" w:lineRule="exact"/>
      </w:pPr>
      <w:r w:rsidRPr="00EB3DA5">
        <w:rPr>
          <w:rFonts w:hint="eastAsia"/>
        </w:rPr>
        <w:t>以下是采访实录：</w:t>
      </w:r>
    </w:p>
    <w:p w:rsidR="00EB3DA5" w:rsidRPr="00EB3DA5" w:rsidRDefault="00EB3DA5" w:rsidP="00EB3DA5">
      <w:pPr>
        <w:spacing w:line="520" w:lineRule="exact"/>
        <w:ind w:firstLineChars="200" w:firstLine="420"/>
      </w:pPr>
      <w:r w:rsidRPr="00EB3DA5">
        <w:rPr>
          <w:rFonts w:hint="eastAsia"/>
        </w:rPr>
        <w:t>小编：根据中钢协数据，一季度非会员企业产量增幅远高于会员企业增幅，和去年的情况正好相反。您认为原因何在？</w:t>
      </w:r>
    </w:p>
    <w:p w:rsidR="00EB3DA5" w:rsidRPr="00EB3DA5" w:rsidRDefault="00EB3DA5" w:rsidP="00EB3DA5">
      <w:pPr>
        <w:spacing w:line="520" w:lineRule="exact"/>
        <w:ind w:firstLineChars="200" w:firstLine="420"/>
      </w:pPr>
      <w:r w:rsidRPr="00EB3DA5">
        <w:rPr>
          <w:rFonts w:hint="eastAsia"/>
        </w:rPr>
        <w:t>任竹倩：从企业利润驱动来看，建筑钢材跟热卷依然是产量增长的主要来源，其中建筑钢材的效益持续处于领先位置，长流程生产企业的产能利用率持续攀升，上周（</w:t>
      </w:r>
      <w:r w:rsidRPr="00EB3DA5">
        <w:rPr>
          <w:rFonts w:hint="eastAsia"/>
        </w:rPr>
        <w:t>5</w:t>
      </w:r>
      <w:r w:rsidRPr="00EB3DA5">
        <w:rPr>
          <w:rFonts w:hint="eastAsia"/>
        </w:rPr>
        <w:t>月</w:t>
      </w:r>
      <w:r w:rsidRPr="00EB3DA5">
        <w:rPr>
          <w:rFonts w:hint="eastAsia"/>
        </w:rPr>
        <w:t>3</w:t>
      </w:r>
      <w:r w:rsidRPr="00EB3DA5">
        <w:rPr>
          <w:rFonts w:hint="eastAsia"/>
        </w:rPr>
        <w:t>日）我网调研全国钢厂高炉开工率</w:t>
      </w:r>
      <w:r w:rsidRPr="00EB3DA5">
        <w:rPr>
          <w:rFonts w:hint="eastAsia"/>
        </w:rPr>
        <w:t>70.58%</w:t>
      </w:r>
      <w:r w:rsidRPr="00EB3DA5">
        <w:rPr>
          <w:rFonts w:hint="eastAsia"/>
        </w:rPr>
        <w:t>，与上周持平，同比增加</w:t>
      </w:r>
      <w:r w:rsidRPr="00EB3DA5">
        <w:rPr>
          <w:rFonts w:hint="eastAsia"/>
        </w:rPr>
        <w:t>1.66%</w:t>
      </w:r>
      <w:r w:rsidRPr="00EB3DA5">
        <w:rPr>
          <w:rFonts w:hint="eastAsia"/>
        </w:rPr>
        <w:t>。电炉匹配产线的利用率也逐步逼近</w:t>
      </w:r>
      <w:r w:rsidRPr="00EB3DA5">
        <w:rPr>
          <w:rFonts w:hint="eastAsia"/>
        </w:rPr>
        <w:t>2017</w:t>
      </w:r>
      <w:r w:rsidRPr="00EB3DA5">
        <w:rPr>
          <w:rFonts w:hint="eastAsia"/>
        </w:rPr>
        <w:t>年之前的水平。总体来看，一季度建筑钢材产量（电炉</w:t>
      </w:r>
      <w:r w:rsidRPr="00EB3DA5">
        <w:rPr>
          <w:rFonts w:hint="eastAsia"/>
        </w:rPr>
        <w:t>+</w:t>
      </w:r>
      <w:r w:rsidRPr="00EB3DA5">
        <w:rPr>
          <w:rFonts w:hint="eastAsia"/>
        </w:rPr>
        <w:t>高炉）高于去年同期</w:t>
      </w:r>
      <w:r w:rsidRPr="00EB3DA5">
        <w:rPr>
          <w:rFonts w:hint="eastAsia"/>
        </w:rPr>
        <w:t>5-6</w:t>
      </w:r>
      <w:r w:rsidRPr="00EB3DA5">
        <w:rPr>
          <w:rFonts w:hint="eastAsia"/>
        </w:rPr>
        <w:t>个百分点。</w:t>
      </w:r>
    </w:p>
    <w:p w:rsidR="00EB3DA5" w:rsidRPr="00EB3DA5" w:rsidRDefault="00EB3DA5" w:rsidP="00EB3DA5">
      <w:pPr>
        <w:spacing w:line="520" w:lineRule="exact"/>
        <w:ind w:firstLineChars="200" w:firstLine="420"/>
      </w:pPr>
      <w:r w:rsidRPr="00EB3DA5">
        <w:rPr>
          <w:rFonts w:hint="eastAsia"/>
        </w:rPr>
        <w:t>由于建筑钢材的生产企业民营与国营比例在</w:t>
      </w:r>
      <w:r w:rsidRPr="00EB3DA5">
        <w:rPr>
          <w:rFonts w:hint="eastAsia"/>
        </w:rPr>
        <w:t>8</w:t>
      </w:r>
      <w:r w:rsidRPr="00EB3DA5">
        <w:rPr>
          <w:rFonts w:hint="eastAsia"/>
        </w:rPr>
        <w:t>：</w:t>
      </w:r>
      <w:r w:rsidRPr="00EB3DA5">
        <w:rPr>
          <w:rFonts w:hint="eastAsia"/>
        </w:rPr>
        <w:t>2</w:t>
      </w:r>
      <w:r w:rsidRPr="00EB3DA5">
        <w:rPr>
          <w:rFonts w:hint="eastAsia"/>
        </w:rPr>
        <w:t>，所以非会员单位的产量增幅高于会员单位；再则今年一季度同期新增</w:t>
      </w:r>
      <w:r w:rsidRPr="00EB3DA5">
        <w:rPr>
          <w:rFonts w:hint="eastAsia"/>
        </w:rPr>
        <w:t>4</w:t>
      </w:r>
      <w:r w:rsidRPr="00EB3DA5">
        <w:rPr>
          <w:rFonts w:hint="eastAsia"/>
        </w:rPr>
        <w:t>条热轧卷板产线投产，也主要以民营企业居多，整体产量也呈现逐步增长态势。</w:t>
      </w:r>
    </w:p>
    <w:p w:rsidR="00EB3DA5" w:rsidRPr="00EB3DA5" w:rsidRDefault="00EB3DA5" w:rsidP="00EB3DA5">
      <w:pPr>
        <w:spacing w:line="520" w:lineRule="exact"/>
        <w:ind w:firstLineChars="200" w:firstLine="420"/>
      </w:pPr>
      <w:r w:rsidRPr="00EB3DA5">
        <w:rPr>
          <w:rFonts w:hint="eastAsia"/>
        </w:rPr>
        <w:t>小编：你提到了供应的增加，从今年一季度从目前情况来看，产能扩张、产量上升压力是否成为今年价格的决定性因素？</w:t>
      </w:r>
    </w:p>
    <w:p w:rsidR="00EB3DA5" w:rsidRPr="00EB3DA5" w:rsidRDefault="00EB3DA5" w:rsidP="00EB3DA5">
      <w:pPr>
        <w:spacing w:line="520" w:lineRule="exact"/>
        <w:ind w:firstLineChars="200" w:firstLine="420"/>
      </w:pPr>
      <w:r w:rsidRPr="00EB3DA5">
        <w:rPr>
          <w:rFonts w:hint="eastAsia"/>
        </w:rPr>
        <w:t>任竹倩：去年对环保的严格管控，市面上主流钢企和下游企业增添了环保设施，限产季对钢铁生产企业的产量影响效应边际递减。</w:t>
      </w:r>
    </w:p>
    <w:p w:rsidR="00EB3DA5" w:rsidRPr="00EB3DA5" w:rsidRDefault="00EB3DA5" w:rsidP="00EB3DA5">
      <w:pPr>
        <w:spacing w:line="520" w:lineRule="exact"/>
        <w:ind w:firstLineChars="200" w:firstLine="420"/>
      </w:pPr>
      <w:r w:rsidRPr="00EB3DA5">
        <w:rPr>
          <w:rFonts w:hint="eastAsia"/>
        </w:rPr>
        <w:lastRenderedPageBreak/>
        <w:t>从调研的高炉的开工率与产能利用率的变化情况看，一季度产能利用率平均高于去年同期</w:t>
      </w:r>
      <w:r w:rsidRPr="00EB3DA5">
        <w:rPr>
          <w:rFonts w:hint="eastAsia"/>
        </w:rPr>
        <w:t>2-3</w:t>
      </w:r>
      <w:r w:rsidRPr="00EB3DA5">
        <w:rPr>
          <w:rFonts w:hint="eastAsia"/>
        </w:rPr>
        <w:t>个百分点，开工率则维持持平或略高的状态。</w:t>
      </w:r>
    </w:p>
    <w:p w:rsidR="00EB3DA5" w:rsidRPr="00EB3DA5" w:rsidRDefault="00EB3DA5" w:rsidP="00EB3DA5">
      <w:pPr>
        <w:jc w:val="center"/>
      </w:pPr>
      <w:r w:rsidRPr="00EB3DA5">
        <w:rPr>
          <w:noProof/>
        </w:rPr>
        <w:drawing>
          <wp:inline distT="0" distB="0" distL="0" distR="0">
            <wp:extent cx="9525" cy="9525"/>
            <wp:effectExtent l="0" t="0" r="0" b="0"/>
            <wp:docPr id="6" name="图片 18" descr="https://web.zh818.com/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eb.zh818.com/ueditor/themes/default/images/spacer.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B3DA5">
        <w:rPr>
          <w:noProof/>
        </w:rPr>
        <w:drawing>
          <wp:inline distT="0" distB="0" distL="0" distR="0">
            <wp:extent cx="4572000" cy="2743200"/>
            <wp:effectExtent l="19050" t="0" r="0" b="0"/>
            <wp:docPr id="5" name="图片 19" descr="https://img02.mysteelcdn.com/wz/uploaded/steel/2019/05/09/14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02.mysteelcdn.com/wz/uploaded/steel/2019/05/09/141658.png"/>
                    <pic:cNvPicPr>
                      <a:picLocks noChangeAspect="1" noChangeArrowheads="1"/>
                    </pic:cNvPicPr>
                  </pic:nvPicPr>
                  <pic:blipFill>
                    <a:blip r:embed="rId27"/>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EB3DA5" w:rsidRPr="00EB3DA5" w:rsidRDefault="00EB3DA5" w:rsidP="00EB3DA5">
      <w:pPr>
        <w:jc w:val="center"/>
      </w:pPr>
      <w:r w:rsidRPr="00EB3DA5">
        <w:rPr>
          <w:noProof/>
        </w:rPr>
        <w:drawing>
          <wp:inline distT="0" distB="0" distL="0" distR="0">
            <wp:extent cx="4695825" cy="2839156"/>
            <wp:effectExtent l="19050" t="0" r="9525" b="0"/>
            <wp:docPr id="20" name="图片 20" descr="https://img02.mysteelcdn.com/wz/uploaded/steel/2019/05/09/14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02.mysteelcdn.com/wz/uploaded/steel/2019/05/09/141710.png"/>
                    <pic:cNvPicPr>
                      <a:picLocks noChangeAspect="1" noChangeArrowheads="1"/>
                    </pic:cNvPicPr>
                  </pic:nvPicPr>
                  <pic:blipFill>
                    <a:blip r:embed="rId28"/>
                    <a:srcRect/>
                    <a:stretch>
                      <a:fillRect/>
                    </a:stretch>
                  </pic:blipFill>
                  <pic:spPr bwMode="auto">
                    <a:xfrm>
                      <a:off x="0" y="0"/>
                      <a:ext cx="4696836" cy="2839767"/>
                    </a:xfrm>
                    <a:prstGeom prst="rect">
                      <a:avLst/>
                    </a:prstGeom>
                    <a:noFill/>
                    <a:ln w="9525">
                      <a:noFill/>
                      <a:miter lim="800000"/>
                      <a:headEnd/>
                      <a:tailEnd/>
                    </a:ln>
                  </pic:spPr>
                </pic:pic>
              </a:graphicData>
            </a:graphic>
          </wp:inline>
        </w:drawing>
      </w:r>
    </w:p>
    <w:p w:rsidR="00EB3DA5" w:rsidRPr="00EB3DA5" w:rsidRDefault="00EB3DA5" w:rsidP="00EB3DA5">
      <w:pPr>
        <w:spacing w:line="520" w:lineRule="exact"/>
        <w:ind w:firstLineChars="200" w:firstLine="420"/>
      </w:pPr>
      <w:r w:rsidRPr="00EB3DA5">
        <w:rPr>
          <w:rFonts w:hint="eastAsia"/>
        </w:rPr>
        <w:t>从短期情况看，开工率跟去年同期对比仍有一定的增长空间，但边际增速减弱，同时在目前利润驱动下产量变化弹性有限，后期市场趋势我认为取决于需求增减的变化情况</w:t>
      </w:r>
    </w:p>
    <w:p w:rsidR="00EB3DA5" w:rsidRPr="00EB3DA5" w:rsidRDefault="00EB3DA5" w:rsidP="00EB3DA5">
      <w:pPr>
        <w:spacing w:line="520" w:lineRule="exact"/>
        <w:ind w:firstLineChars="200" w:firstLine="420"/>
      </w:pPr>
      <w:r w:rsidRPr="00EB3DA5">
        <w:rPr>
          <w:rFonts w:hint="eastAsia"/>
        </w:rPr>
        <w:t>小编：您提到，今年全社会库存进入累库阶段，目前一季度社库、厂库的高点均低于去年，您认为累库阶段会在今年什么时间出现？</w:t>
      </w:r>
    </w:p>
    <w:p w:rsidR="00EB3DA5" w:rsidRPr="00EB3DA5" w:rsidRDefault="00EB3DA5" w:rsidP="00EB3DA5">
      <w:pPr>
        <w:spacing w:line="520" w:lineRule="exact"/>
        <w:ind w:firstLineChars="200" w:firstLine="420"/>
      </w:pPr>
      <w:r w:rsidRPr="00EB3DA5">
        <w:rPr>
          <w:rFonts w:hint="eastAsia"/>
        </w:rPr>
        <w:t>任竹倩：提到积累库存状态，主要想表达年末跟年初的库存应该是一个增加的状态。相比较</w:t>
      </w:r>
      <w:r w:rsidRPr="00EB3DA5">
        <w:rPr>
          <w:rFonts w:hint="eastAsia"/>
        </w:rPr>
        <w:t>2017-2018</w:t>
      </w:r>
      <w:r w:rsidRPr="00EB3DA5">
        <w:rPr>
          <w:rFonts w:hint="eastAsia"/>
        </w:rPr>
        <w:t>年的去库存，</w:t>
      </w:r>
      <w:r w:rsidRPr="00EB3DA5">
        <w:rPr>
          <w:rFonts w:hint="eastAsia"/>
        </w:rPr>
        <w:t>2019</w:t>
      </w:r>
      <w:r w:rsidRPr="00EB3DA5">
        <w:rPr>
          <w:rFonts w:hint="eastAsia"/>
        </w:rPr>
        <w:t>年表现为库存的被动增加。</w:t>
      </w:r>
    </w:p>
    <w:p w:rsidR="00EB3DA5" w:rsidRPr="00EB3DA5" w:rsidRDefault="00EB3DA5" w:rsidP="00EB3DA5">
      <w:pPr>
        <w:spacing w:line="520" w:lineRule="exact"/>
      </w:pPr>
      <w:r w:rsidRPr="00EB3DA5">
        <w:rPr>
          <w:rFonts w:hint="eastAsia"/>
        </w:rPr>
        <w:t>结合今年的市场需求变化特征，累库可能出现在季节性淡季阶段，比如</w:t>
      </w:r>
      <w:r w:rsidRPr="00EB3DA5">
        <w:rPr>
          <w:rFonts w:hint="eastAsia"/>
        </w:rPr>
        <w:t>5-6</w:t>
      </w:r>
      <w:r w:rsidRPr="00EB3DA5">
        <w:rPr>
          <w:rFonts w:hint="eastAsia"/>
        </w:rPr>
        <w:t>月份，三季度末这样的时间节</w:t>
      </w:r>
      <w:r w:rsidRPr="00EB3DA5">
        <w:rPr>
          <w:rFonts w:hint="eastAsia"/>
        </w:rPr>
        <w:lastRenderedPageBreak/>
        <w:t>点。</w:t>
      </w:r>
    </w:p>
    <w:p w:rsidR="00EB3DA5" w:rsidRPr="00EB3DA5" w:rsidRDefault="00EB3DA5" w:rsidP="00EB3DA5">
      <w:pPr>
        <w:spacing w:line="520" w:lineRule="exact"/>
        <w:ind w:firstLineChars="200" w:firstLine="420"/>
      </w:pPr>
      <w:r w:rsidRPr="00EB3DA5">
        <w:rPr>
          <w:rFonts w:hint="eastAsia"/>
        </w:rPr>
        <w:t>小编：今年</w:t>
      </w:r>
      <w:r w:rsidRPr="00EB3DA5">
        <w:rPr>
          <w:rFonts w:hint="eastAsia"/>
        </w:rPr>
        <w:t>1-3</w:t>
      </w:r>
      <w:r w:rsidRPr="00EB3DA5">
        <w:rPr>
          <w:rFonts w:hint="eastAsia"/>
        </w:rPr>
        <w:t>月的基础设施投资（不含电力、热力、燃气及水生产和供应业）同比增长</w:t>
      </w:r>
      <w:r w:rsidRPr="00EB3DA5">
        <w:rPr>
          <w:rFonts w:hint="eastAsia"/>
        </w:rPr>
        <w:t>4.4%</w:t>
      </w:r>
      <w:r w:rsidRPr="00EB3DA5">
        <w:rPr>
          <w:rFonts w:hint="eastAsia"/>
        </w:rPr>
        <w:t>，处于低位，但钢材需求表现仍较好。那么在</w:t>
      </w:r>
      <w:r w:rsidRPr="00EB3DA5">
        <w:rPr>
          <w:rFonts w:hint="eastAsia"/>
        </w:rPr>
        <w:t>3</w:t>
      </w:r>
      <w:r w:rsidRPr="00EB3DA5">
        <w:rPr>
          <w:rFonts w:hint="eastAsia"/>
        </w:rPr>
        <w:t>月社融数据大超预期、地方债发行井喷的前提下，二季度下游用钢需求能否超越一季度？二季度钢材价格您怎么看？</w:t>
      </w:r>
    </w:p>
    <w:p w:rsidR="00EB3DA5" w:rsidRPr="00EB3DA5" w:rsidRDefault="00EB3DA5" w:rsidP="00EB3DA5">
      <w:pPr>
        <w:spacing w:line="520" w:lineRule="exact"/>
        <w:ind w:firstLineChars="200" w:firstLine="420"/>
      </w:pPr>
      <w:r w:rsidRPr="00EB3DA5">
        <w:rPr>
          <w:rFonts w:hint="eastAsia"/>
        </w:rPr>
        <w:t>任竹倩：一季度整体宏观面数据好于预期，房地产投资仍维持相对较好的表现，根据国家统计局数据，今年</w:t>
      </w:r>
      <w:r w:rsidRPr="00EB3DA5">
        <w:rPr>
          <w:rFonts w:hint="eastAsia"/>
        </w:rPr>
        <w:t>1</w:t>
      </w:r>
      <w:r w:rsidRPr="00EB3DA5">
        <w:rPr>
          <w:rFonts w:hint="eastAsia"/>
        </w:rPr>
        <w:t>—</w:t>
      </w:r>
      <w:r w:rsidRPr="00EB3DA5">
        <w:rPr>
          <w:rFonts w:hint="eastAsia"/>
        </w:rPr>
        <w:t>3</w:t>
      </w:r>
      <w:r w:rsidRPr="00EB3DA5">
        <w:rPr>
          <w:rFonts w:hint="eastAsia"/>
        </w:rPr>
        <w:t>月全国房地产开发投资</w:t>
      </w:r>
      <w:r w:rsidRPr="00EB3DA5">
        <w:rPr>
          <w:rFonts w:hint="eastAsia"/>
        </w:rPr>
        <w:t>23803</w:t>
      </w:r>
      <w:r w:rsidRPr="00EB3DA5">
        <w:rPr>
          <w:rFonts w:hint="eastAsia"/>
        </w:rPr>
        <w:t>亿元，同比增长</w:t>
      </w:r>
      <w:r w:rsidRPr="00EB3DA5">
        <w:rPr>
          <w:rFonts w:hint="eastAsia"/>
        </w:rPr>
        <w:t>11.8%</w:t>
      </w:r>
      <w:r w:rsidRPr="00EB3DA5">
        <w:rPr>
          <w:rFonts w:hint="eastAsia"/>
        </w:rPr>
        <w:t>，</w:t>
      </w:r>
      <w:r w:rsidRPr="00EB3DA5">
        <w:rPr>
          <w:rFonts w:hint="eastAsia"/>
        </w:rPr>
        <w:t>1</w:t>
      </w:r>
      <w:r w:rsidRPr="00EB3DA5">
        <w:rPr>
          <w:rFonts w:hint="eastAsia"/>
        </w:rPr>
        <w:t>—</w:t>
      </w:r>
      <w:r w:rsidRPr="00EB3DA5">
        <w:rPr>
          <w:rFonts w:hint="eastAsia"/>
        </w:rPr>
        <w:t>3</w:t>
      </w:r>
      <w:r w:rsidRPr="00EB3DA5">
        <w:rPr>
          <w:rFonts w:hint="eastAsia"/>
        </w:rPr>
        <w:t>月房地产开发企业房屋施工面积同比增长</w:t>
      </w:r>
      <w:r w:rsidRPr="00EB3DA5">
        <w:rPr>
          <w:rFonts w:hint="eastAsia"/>
        </w:rPr>
        <w:t>8.2%</w:t>
      </w:r>
      <w:r w:rsidRPr="00EB3DA5">
        <w:rPr>
          <w:rFonts w:hint="eastAsia"/>
        </w:rPr>
        <w:t>。加上财政支出积极发力，虽然基建增速尚未明显提升，但趋势已逐步体现，在良好的需求支撑下，钢铁市场呈现震荡上行。</w:t>
      </w:r>
    </w:p>
    <w:p w:rsidR="00962E33" w:rsidRPr="00962E33" w:rsidRDefault="00EB3DA5" w:rsidP="00EB3DA5">
      <w:pPr>
        <w:spacing w:line="520" w:lineRule="exact"/>
        <w:ind w:firstLineChars="200" w:firstLine="420"/>
        <w:rPr>
          <w:color w:val="252525"/>
          <w:spacing w:val="15"/>
          <w:szCs w:val="21"/>
        </w:rPr>
      </w:pPr>
      <w:r w:rsidRPr="00EB3DA5">
        <w:rPr>
          <w:rFonts w:hint="eastAsia"/>
        </w:rPr>
        <w:t>进入二季度，环比一季度消费，从季节性角度看，趋势以增长为主，但同比情况相对偏弱，一方面虽基建投资预期有增长，但在房地产销售难以持续回升的状态下，房地产投资大概率进入下滑态势，整体需求强度减弱，面临高供应的前提下，市场不排除有调整可能。</w:t>
      </w:r>
    </w:p>
    <w:p w:rsidR="001071AD" w:rsidRDefault="001071AD" w:rsidP="009B4153">
      <w:pPr>
        <w:widowControl/>
        <w:shd w:val="clear" w:color="auto" w:fill="FFFFFF"/>
        <w:spacing w:before="150" w:line="40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5" w:name="_Toc8829771"/>
      <w:r>
        <w:rPr>
          <w:rFonts w:hint="eastAsia"/>
          <w:color w:val="E36C0A"/>
          <w:sz w:val="28"/>
          <w:szCs w:val="28"/>
        </w:rPr>
        <w:t>3.2钢材市场评论</w:t>
      </w:r>
      <w:bookmarkEnd w:id="85"/>
    </w:p>
    <w:p w:rsidR="003351EF" w:rsidRPr="002F22CA" w:rsidRDefault="00E01C41" w:rsidP="00877FC5">
      <w:pPr>
        <w:pStyle w:val="3"/>
        <w:spacing w:line="360" w:lineRule="auto"/>
        <w:jc w:val="center"/>
        <w:rPr>
          <w:rFonts w:ascii="ڌ廍" w:eastAsia="ڌ廍"/>
          <w:color w:val="FF0000"/>
          <w:sz w:val="30"/>
        </w:rPr>
      </w:pPr>
      <w:bookmarkStart w:id="86" w:name="_Toc8829772"/>
      <w:r w:rsidRPr="00E01C41">
        <w:rPr>
          <w:rFonts w:ascii="ڌ廍" w:eastAsia="ڌ廍"/>
          <w:color w:val="FF0000"/>
          <w:sz w:val="30"/>
        </w:rPr>
        <w:t>供需双弱，五月钢价行情将如何演绎？</w:t>
      </w:r>
      <w:bookmarkEnd w:id="86"/>
    </w:p>
    <w:p w:rsidR="00E01C41" w:rsidRPr="00E01C41" w:rsidRDefault="00E01C41" w:rsidP="00E01C41">
      <w:pPr>
        <w:widowControl/>
        <w:shd w:val="clear" w:color="auto" w:fill="FFFFFF"/>
        <w:spacing w:line="500" w:lineRule="exact"/>
        <w:ind w:firstLine="420"/>
      </w:pPr>
      <w:bookmarkStart w:id="87" w:name="_Toc444674210"/>
      <w:bookmarkStart w:id="88" w:name="_Toc452047236"/>
      <w:bookmarkStart w:id="89" w:name="_Toc452365042"/>
      <w:bookmarkStart w:id="90" w:name="_Toc452365203"/>
      <w:bookmarkEnd w:id="81"/>
      <w:bookmarkEnd w:id="82"/>
      <w:bookmarkEnd w:id="83"/>
      <w:bookmarkEnd w:id="84"/>
      <w:r w:rsidRPr="00E01C41">
        <w:rPr>
          <w:rFonts w:hint="eastAsia"/>
        </w:rPr>
        <w:t>核心观点</w:t>
      </w:r>
    </w:p>
    <w:p w:rsidR="00E01C41" w:rsidRPr="00E01C41" w:rsidRDefault="00E01C41" w:rsidP="00E01C41">
      <w:pPr>
        <w:widowControl/>
        <w:shd w:val="clear" w:color="auto" w:fill="FFFFFF"/>
        <w:spacing w:line="500" w:lineRule="exact"/>
        <w:ind w:firstLine="420"/>
      </w:pPr>
      <w:r w:rsidRPr="00E01C41">
        <w:rPr>
          <w:rFonts w:hint="eastAsia"/>
        </w:rPr>
        <w:t>❒</w:t>
      </w:r>
      <w:r w:rsidRPr="00E01C41">
        <w:rPr>
          <w:rFonts w:hint="eastAsia"/>
        </w:rPr>
        <w:t>.</w:t>
      </w:r>
      <w:r w:rsidRPr="00E01C41">
        <w:rPr>
          <w:rFonts w:hint="eastAsia"/>
        </w:rPr>
        <w:t>供给端虽有唐山的限产，目前看供给大幅走弱的可能性非常低，意思一下也就行了。同时需求走弱，目前的钢材价格中期基本面来看，震荡偏空，同时钢厂利润继续走低是大概率事件。</w:t>
      </w:r>
    </w:p>
    <w:p w:rsidR="00E01C41" w:rsidRPr="00E01C41" w:rsidRDefault="00E01C41" w:rsidP="00E01C41">
      <w:pPr>
        <w:widowControl/>
        <w:shd w:val="clear" w:color="auto" w:fill="FFFFFF"/>
        <w:spacing w:line="500" w:lineRule="exact"/>
        <w:ind w:firstLine="420"/>
      </w:pPr>
      <w:r w:rsidRPr="00E01C41">
        <w:rPr>
          <w:rFonts w:hint="eastAsia"/>
        </w:rPr>
        <w:t>唐山四月底就已经发布了五月的限产文件，连续几天我的钢铁都发布了唐山开工情况的追踪报道。我们可以看见</w:t>
      </w:r>
      <w:r w:rsidRPr="00E01C41">
        <w:rPr>
          <w:rFonts w:hint="eastAsia"/>
        </w:rPr>
        <w:t>5</w:t>
      </w:r>
      <w:r w:rsidRPr="00E01C41">
        <w:rPr>
          <w:rFonts w:hint="eastAsia"/>
        </w:rPr>
        <w:t>号其实限产的执行情况还不是很好，</w:t>
      </w:r>
      <w:r w:rsidRPr="00E01C41">
        <w:rPr>
          <w:rFonts w:hint="eastAsia"/>
        </w:rPr>
        <w:t>6</w:t>
      </w:r>
      <w:r w:rsidRPr="00E01C41">
        <w:rPr>
          <w:rFonts w:hint="eastAsia"/>
        </w:rPr>
        <w:t>号就有了比较大的产能利用率降幅。</w:t>
      </w:r>
    </w:p>
    <w:p w:rsidR="00E01C41" w:rsidRPr="00E01C41" w:rsidRDefault="00E01C41" w:rsidP="00E01C41">
      <w:pPr>
        <w:widowControl/>
        <w:shd w:val="clear" w:color="auto" w:fill="FFFFFF"/>
        <w:spacing w:line="500" w:lineRule="exact"/>
        <w:ind w:firstLine="420"/>
      </w:pPr>
      <w:r w:rsidRPr="00E01C41">
        <w:rPr>
          <w:rFonts w:hint="eastAsia"/>
        </w:rPr>
        <w:t>但仿佛对于黑色系的影响也仅限于发布限产文件之后的两天，热卷甚至一度突破前高，但是后续水花并不大，钢材都进入了明显的养老震荡阶段。以下我们来看一下他们的大致情况。</w:t>
      </w:r>
    </w:p>
    <w:p w:rsidR="00E01C41" w:rsidRPr="00E01C41" w:rsidRDefault="00E01C41" w:rsidP="00E01C41">
      <w:pPr>
        <w:widowControl/>
        <w:shd w:val="clear" w:color="auto" w:fill="FFFFFF"/>
        <w:spacing w:line="500" w:lineRule="exact"/>
        <w:ind w:firstLine="420"/>
      </w:pPr>
      <w:r w:rsidRPr="00E01C41">
        <w:rPr>
          <w:rFonts w:hint="eastAsia"/>
        </w:rPr>
        <w:t>现在无论是螺纹也好，热卷也好，库存都应该处于去化的状态，但近期数据显示，螺纹钢社会库存连续四周降幅收窄，厂库还甚至出现过累积的状况，目前虽然重新转负，但也是快要结束去库的节奏。原因其实很明显，钢厂开工旺季，加上终端不太旺，导致了目前这种不太妙的状况。</w:t>
      </w:r>
    </w:p>
    <w:p w:rsidR="00E01C41" w:rsidRPr="00E01C41" w:rsidRDefault="00E01C41" w:rsidP="00E01C41">
      <w:pPr>
        <w:widowControl/>
        <w:shd w:val="clear" w:color="auto" w:fill="FFFFFF"/>
        <w:spacing w:line="500" w:lineRule="exact"/>
        <w:ind w:firstLine="420"/>
      </w:pPr>
      <w:r w:rsidRPr="00E01C41">
        <w:rPr>
          <w:rFonts w:hint="eastAsia"/>
        </w:rPr>
        <w:t>成本上来看，焦炭受到环保影响供给受限，连续提涨。铁矿这里情况就有点迷。</w:t>
      </w:r>
    </w:p>
    <w:p w:rsidR="00E01C41" w:rsidRPr="00E01C41" w:rsidRDefault="00E01C41" w:rsidP="00E01C41">
      <w:pPr>
        <w:widowControl/>
        <w:shd w:val="clear" w:color="auto" w:fill="FFFFFF"/>
        <w:spacing w:line="500" w:lineRule="exact"/>
        <w:ind w:firstLine="420"/>
      </w:pPr>
      <w:r w:rsidRPr="00E01C41">
        <w:rPr>
          <w:rFonts w:hint="eastAsia"/>
        </w:rPr>
        <w:t>新的铁矿石港口库存数据又出现了下降，在这种多空胶着的情况下，每出现一个新的数据都是值得炒作的。但是其实铁矿石的基本面到底怎么样呢。</w:t>
      </w:r>
    </w:p>
    <w:p w:rsidR="00E01C41" w:rsidRPr="00E01C41" w:rsidRDefault="00E01C41" w:rsidP="00E01C41">
      <w:pPr>
        <w:widowControl/>
        <w:shd w:val="clear" w:color="auto" w:fill="FFFFFF"/>
        <w:spacing w:line="500" w:lineRule="exact"/>
        <w:ind w:firstLine="420"/>
      </w:pPr>
      <w:r w:rsidRPr="00E01C41">
        <w:rPr>
          <w:rFonts w:hint="eastAsia"/>
        </w:rPr>
        <w:lastRenderedPageBreak/>
        <w:t>虽然进口矿烧结配比在走低，但其绝对数值还在</w:t>
      </w:r>
      <w:r w:rsidRPr="00E01C41">
        <w:rPr>
          <w:rFonts w:hint="eastAsia"/>
        </w:rPr>
        <w:t>88%</w:t>
      </w:r>
      <w:r w:rsidRPr="00E01C41">
        <w:rPr>
          <w:rFonts w:hint="eastAsia"/>
        </w:rPr>
        <w:t>的位置，所以在考虑钢厂铁矿库存消费比的时候，完全可以用钢厂进口矿的库存消费比来衡量整体。</w:t>
      </w:r>
    </w:p>
    <w:p w:rsidR="00E01C41" w:rsidRPr="00E01C41" w:rsidRDefault="00E01C41" w:rsidP="00E01C41">
      <w:pPr>
        <w:widowControl/>
        <w:shd w:val="clear" w:color="auto" w:fill="FFFFFF"/>
        <w:spacing w:line="500" w:lineRule="exact"/>
        <w:ind w:firstLine="420"/>
      </w:pPr>
      <w:r w:rsidRPr="00E01C41">
        <w:rPr>
          <w:rFonts w:hint="eastAsia"/>
        </w:rPr>
        <w:t>我们看到铁矿石港口库存出现了连续回落，但是其实这两期数据的回落原因不尽相同。</w:t>
      </w:r>
    </w:p>
    <w:p w:rsidR="00E01C41" w:rsidRPr="00E01C41" w:rsidRDefault="00E01C41" w:rsidP="00E01C41">
      <w:pPr>
        <w:widowControl/>
        <w:shd w:val="clear" w:color="auto" w:fill="FFFFFF"/>
        <w:spacing w:line="500" w:lineRule="exact"/>
        <w:ind w:firstLine="420"/>
      </w:pPr>
      <w:r w:rsidRPr="00E01C41">
        <w:rPr>
          <w:rFonts w:hint="eastAsia"/>
        </w:rPr>
        <w:t>首先</w:t>
      </w:r>
      <w:r w:rsidRPr="00E01C41">
        <w:rPr>
          <w:rFonts w:hint="eastAsia"/>
        </w:rPr>
        <w:t>4.19</w:t>
      </w:r>
      <w:r w:rsidRPr="00E01C41">
        <w:rPr>
          <w:rFonts w:hint="eastAsia"/>
        </w:rPr>
        <w:t>到</w:t>
      </w:r>
      <w:r w:rsidRPr="00E01C41">
        <w:rPr>
          <w:rFonts w:hint="eastAsia"/>
        </w:rPr>
        <w:t>4.26</w:t>
      </w:r>
      <w:r w:rsidRPr="00E01C41">
        <w:rPr>
          <w:rFonts w:hint="eastAsia"/>
        </w:rPr>
        <w:t>的港口数据回落幅度较大，对应的钢厂进口矿库存平均天数从</w:t>
      </w:r>
      <w:r w:rsidRPr="00E01C41">
        <w:rPr>
          <w:rFonts w:hint="eastAsia"/>
        </w:rPr>
        <w:t>26</w:t>
      </w:r>
      <w:r w:rsidRPr="00E01C41">
        <w:rPr>
          <w:rFonts w:hint="eastAsia"/>
        </w:rPr>
        <w:t>升到了</w:t>
      </w:r>
      <w:r w:rsidRPr="00E01C41">
        <w:rPr>
          <w:rFonts w:hint="eastAsia"/>
        </w:rPr>
        <w:t>29</w:t>
      </w:r>
      <w:r w:rsidRPr="00E01C41">
        <w:rPr>
          <w:rFonts w:hint="eastAsia"/>
        </w:rPr>
        <w:t>，同时时间点上面临的是五一长假。可以想见，当时港口库存回落的主要原因可以归结到长假前备货上。</w:t>
      </w:r>
    </w:p>
    <w:p w:rsidR="00E01C41" w:rsidRPr="00E01C41" w:rsidRDefault="00E01C41" w:rsidP="00E01C41">
      <w:pPr>
        <w:widowControl/>
        <w:shd w:val="clear" w:color="auto" w:fill="FFFFFF"/>
        <w:spacing w:line="500" w:lineRule="exact"/>
        <w:ind w:firstLine="420"/>
      </w:pPr>
      <w:r w:rsidRPr="00E01C41">
        <w:rPr>
          <w:rFonts w:hint="eastAsia"/>
        </w:rPr>
        <w:t>5</w:t>
      </w:r>
      <w:r w:rsidRPr="00E01C41">
        <w:rPr>
          <w:rFonts w:hint="eastAsia"/>
        </w:rPr>
        <w:t>月</w:t>
      </w:r>
      <w:r w:rsidRPr="00E01C41">
        <w:rPr>
          <w:rFonts w:hint="eastAsia"/>
        </w:rPr>
        <w:t>10</w:t>
      </w:r>
      <w:r w:rsidRPr="00E01C41">
        <w:rPr>
          <w:rFonts w:hint="eastAsia"/>
        </w:rPr>
        <w:t>日公布的数据依旧在下行，降幅从</w:t>
      </w:r>
      <w:r w:rsidRPr="00E01C41">
        <w:rPr>
          <w:rFonts w:hint="eastAsia"/>
        </w:rPr>
        <w:t>2.96%</w:t>
      </w:r>
      <w:r w:rsidRPr="00E01C41">
        <w:rPr>
          <w:rFonts w:hint="eastAsia"/>
        </w:rPr>
        <w:t>减小到了</w:t>
      </w:r>
      <w:r w:rsidRPr="00E01C41">
        <w:rPr>
          <w:rFonts w:hint="eastAsia"/>
        </w:rPr>
        <w:t>0.79%</w:t>
      </w:r>
      <w:r w:rsidRPr="00E01C41">
        <w:rPr>
          <w:rFonts w:hint="eastAsia"/>
        </w:rPr>
        <w:t>，同时对应的是钢厂进口矿库消比以及库存平均天数的回落。由此可见，铁矿需求下降，但同时港口库存也在下降，这就带有明显的主动去库存意向，透露着对后市明显的不看好。</w:t>
      </w:r>
    </w:p>
    <w:p w:rsidR="00E01C41" w:rsidRPr="00E01C41" w:rsidRDefault="00E01C41" w:rsidP="00E01C41">
      <w:pPr>
        <w:widowControl/>
        <w:shd w:val="clear" w:color="auto" w:fill="FFFFFF"/>
        <w:spacing w:line="500" w:lineRule="exact"/>
        <w:ind w:firstLine="420"/>
      </w:pPr>
      <w:r w:rsidRPr="00E01C41">
        <w:rPr>
          <w:rFonts w:hint="eastAsia"/>
        </w:rPr>
        <w:t>所以虽然目前铁矿走势仿佛还可以，但基本面上的隐忧不得不防。</w:t>
      </w:r>
    </w:p>
    <w:p w:rsidR="00E01C41" w:rsidRPr="00E01C41" w:rsidRDefault="00E01C41" w:rsidP="00E01C41">
      <w:pPr>
        <w:widowControl/>
        <w:shd w:val="clear" w:color="auto" w:fill="FFFFFF"/>
        <w:spacing w:line="500" w:lineRule="exact"/>
        <w:ind w:firstLine="420"/>
      </w:pPr>
      <w:r w:rsidRPr="00E01C41">
        <w:rPr>
          <w:rFonts w:hint="eastAsia"/>
        </w:rPr>
        <w:t>不出意外铁矿还是会走震荡，因为暂时也没有什么强有力的爆点来选择一下方向。中期钢材的成本端暂定震荡。</w:t>
      </w:r>
    </w:p>
    <w:p w:rsidR="00E01C41" w:rsidRPr="00E01C41" w:rsidRDefault="00E01C41" w:rsidP="00E01C41">
      <w:pPr>
        <w:widowControl/>
        <w:shd w:val="clear" w:color="auto" w:fill="FFFFFF"/>
        <w:spacing w:line="500" w:lineRule="exact"/>
        <w:ind w:firstLine="420"/>
      </w:pPr>
      <w:r w:rsidRPr="00E01C41">
        <w:rPr>
          <w:rFonts w:hint="eastAsia"/>
        </w:rPr>
        <w:t>供给方面，虽然调研显示唐山地区出现了产能利用率的下降，全国开工也出现了小幅下滑，但是最新数据的唐山高炉开工率仍然飞升。这一点非常好理解，高炉关了再重开的成本非常高，何况目前全国钢厂盈利率高达</w:t>
      </w:r>
      <w:r w:rsidRPr="00E01C41">
        <w:rPr>
          <w:rFonts w:hint="eastAsia"/>
        </w:rPr>
        <w:t>82%</w:t>
      </w:r>
      <w:r w:rsidRPr="00E01C41">
        <w:rPr>
          <w:rFonts w:hint="eastAsia"/>
        </w:rPr>
        <w:t>。非常通俗地讲，限产你限你的，但凡有点利润，傻子才不开工。</w:t>
      </w:r>
    </w:p>
    <w:p w:rsidR="00E01C41" w:rsidRPr="00E01C41" w:rsidRDefault="00E01C41" w:rsidP="00E01C41">
      <w:pPr>
        <w:widowControl/>
        <w:shd w:val="clear" w:color="auto" w:fill="FFFFFF"/>
        <w:spacing w:line="500" w:lineRule="exact"/>
        <w:ind w:firstLine="420"/>
      </w:pPr>
      <w:r w:rsidRPr="00E01C41">
        <w:rPr>
          <w:rFonts w:hint="eastAsia"/>
        </w:rPr>
        <w:t>需求方面，单看一个库存去化幅度就可以非常明显地看出来。</w:t>
      </w:r>
    </w:p>
    <w:p w:rsidR="002240A2" w:rsidRDefault="00E01C41" w:rsidP="00F60B52">
      <w:pPr>
        <w:widowControl/>
        <w:shd w:val="clear" w:color="auto" w:fill="FFFFFF"/>
        <w:spacing w:line="500" w:lineRule="exact"/>
        <w:ind w:firstLine="420"/>
      </w:pPr>
      <w:r w:rsidRPr="00E01C41">
        <w:rPr>
          <w:rFonts w:hint="eastAsia"/>
        </w:rPr>
        <w:t>总结一下，供给端虽有唐山的限产，目前看供给大幅走弱的可能性非常低，意思一下也就行了。同时需求走弱，目前的钢材价格中期基本面来看，震荡偏空，同时钢厂利润继续走低是大概率事件。</w:t>
      </w: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E01C41" w:rsidRDefault="00E01C41" w:rsidP="00F60B52">
      <w:pPr>
        <w:widowControl/>
        <w:shd w:val="clear" w:color="auto" w:fill="FFFFFF"/>
        <w:spacing w:line="500" w:lineRule="exact"/>
        <w:ind w:firstLine="420"/>
      </w:pPr>
    </w:p>
    <w:p w:rsidR="001071AD" w:rsidRDefault="001071AD" w:rsidP="00F60B52">
      <w:pPr>
        <w:widowControl/>
        <w:shd w:val="clear" w:color="auto" w:fill="FFFFFF"/>
        <w:spacing w:line="500" w:lineRule="exact"/>
        <w:ind w:firstLine="420"/>
      </w:pPr>
    </w:p>
    <w:p w:rsidR="00FB172D" w:rsidRPr="006C2901" w:rsidRDefault="006C2901" w:rsidP="006C2901">
      <w:pPr>
        <w:pStyle w:val="3"/>
        <w:spacing w:line="360" w:lineRule="auto"/>
        <w:rPr>
          <w:color w:val="E36C0A"/>
          <w:sz w:val="28"/>
          <w:szCs w:val="28"/>
        </w:rPr>
      </w:pPr>
      <w:bookmarkStart w:id="91" w:name="_Toc8829773"/>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8829774"/>
      <w:r>
        <w:rPr>
          <w:rFonts w:hint="eastAsia"/>
          <w:color w:val="E36C0A"/>
          <w:sz w:val="24"/>
          <w:szCs w:val="24"/>
        </w:rPr>
        <w:t>20</w:t>
      </w:r>
      <w:r w:rsidR="00642A8F">
        <w:rPr>
          <w:rFonts w:hint="eastAsia"/>
          <w:color w:val="E36C0A"/>
          <w:sz w:val="24"/>
          <w:szCs w:val="24"/>
        </w:rPr>
        <w:t>19年</w:t>
      </w:r>
      <w:r w:rsidR="00EB3DA5">
        <w:rPr>
          <w:rFonts w:hint="eastAsia"/>
          <w:color w:val="E36C0A"/>
          <w:sz w:val="24"/>
          <w:szCs w:val="24"/>
        </w:rPr>
        <w:t>5月15日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1890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394BE2" w:rsidP="0093668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2040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806DD0" w:rsidRDefault="00394BE2" w:rsidP="00B54E5A">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1910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806DD0" w:rsidRDefault="00EF3963" w:rsidP="006C290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06DD0" w:rsidRDefault="00394BE2" w:rsidP="00EE6D05">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3821F1" w:rsidP="006C2908">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806DD0" w:rsidRDefault="00394BE2" w:rsidP="00A9792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1790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806DD0" w:rsidRDefault="00236550" w:rsidP="00A9792B">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2040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394BE2" w:rsidP="004E2DFB">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1980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06DD0" w:rsidRDefault="00394BE2" w:rsidP="006C290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2280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2120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806DD0" w:rsidRDefault="00394BE2"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1870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1980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3821F1" w:rsidP="002B27C9">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1890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806DD0" w:rsidRDefault="00394BE2" w:rsidP="00035DC8">
            <w:pPr>
              <w:jc w:val="center"/>
              <w:rPr>
                <w:rFonts w:ascii="微软雅黑" w:eastAsia="微软雅黑" w:hAnsi="微软雅黑"/>
                <w:color w:val="333333"/>
                <w:szCs w:val="21"/>
              </w:rPr>
            </w:pPr>
            <w:r>
              <w:rPr>
                <w:rFonts w:ascii="microsoft yahei" w:hAnsi="microsoft yahei"/>
                <w:color w:val="333333"/>
                <w:sz w:val="18"/>
                <w:szCs w:val="18"/>
                <w:shd w:val="clear" w:color="auto" w:fill="FFFFFF"/>
              </w:rPr>
              <w:t>2280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06DD0" w:rsidRDefault="00394BE2" w:rsidP="0093668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2140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3821F1" w:rsidP="00E327A2">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806DD0" w:rsidRDefault="00394BE2" w:rsidP="0093668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2170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06DD0" w:rsidRDefault="00394BE2" w:rsidP="00394BE2">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2030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3821F1" w:rsidP="00035DC8">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806DD0" w:rsidRDefault="00394BE2" w:rsidP="0093668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2150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806DD0" w:rsidRDefault="00EF3963" w:rsidP="00B54E5A">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2320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394BE2" w:rsidP="0093668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1990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806DD0" w:rsidRDefault="00394BE2" w:rsidP="0093668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2230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394BE2" w:rsidP="0093668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2210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06DD0" w:rsidRDefault="00EF3963" w:rsidP="00E327A2">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806DD0" w:rsidRDefault="00EF3963" w:rsidP="00B54E5A">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CE689D" w:rsidRDefault="00D6709C" w:rsidP="00D6709C">
            <w:pPr>
              <w:jc w:val="left"/>
              <w:rPr>
                <w:rFonts w:ascii="微软雅黑" w:eastAsia="微软雅黑" w:hAnsi="微软雅黑"/>
                <w:b/>
                <w:szCs w:val="21"/>
              </w:rPr>
            </w:pPr>
            <w:r w:rsidRPr="00EF3963">
              <w:rPr>
                <w:rFonts w:ascii="微软雅黑" w:eastAsia="微软雅黑" w:hAnsi="微软雅黑" w:hint="eastAsia"/>
                <w:b/>
                <w:color w:val="00B050"/>
                <w:szCs w:val="21"/>
              </w:rPr>
              <w:t>东北</w:t>
            </w:r>
            <w:r w:rsidR="00125235" w:rsidRPr="00EF3963">
              <w:rPr>
                <w:rFonts w:ascii="微软雅黑" w:eastAsia="微软雅黑" w:hAnsi="微软雅黑" w:hint="eastAsia"/>
                <w:b/>
                <w:color w:val="00B050"/>
                <w:szCs w:val="21"/>
              </w:rPr>
              <w:t>下跌</w:t>
            </w:r>
            <w:r w:rsidR="005A0C1D" w:rsidRPr="00EF3963">
              <w:rPr>
                <w:rFonts w:ascii="微软雅黑" w:eastAsia="微软雅黑" w:hAnsi="微软雅黑" w:hint="eastAsia"/>
                <w:b/>
                <w:color w:val="00B050"/>
                <w:szCs w:val="21"/>
              </w:rPr>
              <w:t>（</w:t>
            </w:r>
            <w:r w:rsidR="00236550" w:rsidRPr="00394BE2">
              <w:rPr>
                <w:rFonts w:ascii="微软雅黑" w:eastAsia="微软雅黑" w:hAnsi="微软雅黑" w:hint="eastAsia"/>
                <w:b/>
                <w:color w:val="00B050"/>
                <w:szCs w:val="21"/>
              </w:rPr>
              <w:t>沈阳</w:t>
            </w:r>
            <w:r w:rsidR="00CE689D" w:rsidRPr="00394BE2">
              <w:rPr>
                <w:rFonts w:ascii="微软雅黑" w:eastAsia="微软雅黑" w:hAnsi="微软雅黑" w:hint="eastAsia"/>
                <w:b/>
                <w:color w:val="00B050"/>
                <w:szCs w:val="21"/>
              </w:rPr>
              <w:t>长春</w:t>
            </w:r>
            <w:r w:rsidR="00394BE2" w:rsidRPr="00394BE2">
              <w:rPr>
                <w:rFonts w:ascii="微软雅黑" w:eastAsia="微软雅黑" w:hAnsi="微软雅黑" w:hint="eastAsia"/>
                <w:b/>
                <w:color w:val="00B050"/>
                <w:szCs w:val="21"/>
              </w:rPr>
              <w:t>下跌</w:t>
            </w:r>
            <w:r w:rsidR="00EF3963">
              <w:rPr>
                <w:rFonts w:ascii="微软雅黑" w:eastAsia="微软雅黑" w:hAnsi="微软雅黑" w:hint="eastAsia"/>
                <w:b/>
                <w:color w:val="00B050"/>
                <w:szCs w:val="21"/>
              </w:rPr>
              <w:t>，</w:t>
            </w:r>
            <w:r w:rsidR="00EF3963" w:rsidRPr="00236550">
              <w:rPr>
                <w:rFonts w:ascii="微软雅黑" w:eastAsia="微软雅黑" w:hAnsi="微软雅黑" w:hint="eastAsia"/>
                <w:b/>
                <w:szCs w:val="21"/>
              </w:rPr>
              <w:t>哈尔滨</w:t>
            </w:r>
            <w:r w:rsidR="00EF3963">
              <w:rPr>
                <w:rFonts w:ascii="微软雅黑" w:eastAsia="微软雅黑" w:hAnsi="微软雅黑" w:hint="eastAsia"/>
                <w:b/>
                <w:szCs w:val="21"/>
              </w:rPr>
              <w:t>平稳</w:t>
            </w:r>
            <w:r w:rsidR="005A0C1D"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EF3963">
              <w:rPr>
                <w:rFonts w:ascii="微软雅黑" w:eastAsia="微软雅黑" w:hAnsi="微软雅黑" w:hint="eastAsia"/>
                <w:b/>
                <w:color w:val="00B050"/>
                <w:szCs w:val="21"/>
              </w:rPr>
              <w:t>华北</w:t>
            </w:r>
            <w:r w:rsidR="00394BE2" w:rsidRPr="00EF3963">
              <w:rPr>
                <w:rFonts w:ascii="微软雅黑" w:eastAsia="微软雅黑" w:hAnsi="微软雅黑" w:hint="eastAsia"/>
                <w:b/>
                <w:color w:val="00B050"/>
                <w:szCs w:val="21"/>
              </w:rPr>
              <w:t>下跌</w:t>
            </w:r>
            <w:r w:rsidRPr="00EF3963">
              <w:rPr>
                <w:rFonts w:ascii="微软雅黑" w:eastAsia="微软雅黑" w:hAnsi="微软雅黑" w:hint="eastAsia"/>
                <w:b/>
                <w:color w:val="00B050"/>
                <w:szCs w:val="21"/>
              </w:rPr>
              <w:t>（</w:t>
            </w:r>
            <w:r w:rsidR="00125235" w:rsidRPr="00125235">
              <w:rPr>
                <w:rFonts w:ascii="微软雅黑" w:eastAsia="微软雅黑" w:hAnsi="微软雅黑" w:hint="eastAsia"/>
                <w:b/>
                <w:color w:val="00B050"/>
                <w:szCs w:val="21"/>
              </w:rPr>
              <w:t>石家庄</w:t>
            </w:r>
            <w:r w:rsidR="00394BE2" w:rsidRPr="00EF3963">
              <w:rPr>
                <w:rFonts w:ascii="微软雅黑" w:eastAsia="微软雅黑" w:hAnsi="微软雅黑" w:hint="eastAsia"/>
                <w:b/>
                <w:color w:val="00B050"/>
                <w:szCs w:val="21"/>
              </w:rPr>
              <w:t>呼和浩特天津太原</w:t>
            </w:r>
            <w:r w:rsidR="00125235" w:rsidRPr="00125235">
              <w:rPr>
                <w:rFonts w:ascii="微软雅黑" w:eastAsia="微软雅黑" w:hAnsi="微软雅黑" w:hint="eastAsia"/>
                <w:b/>
                <w:color w:val="00B050"/>
                <w:szCs w:val="21"/>
              </w:rPr>
              <w:t>下跌</w:t>
            </w:r>
            <w:r w:rsidR="00394BE2">
              <w:rPr>
                <w:rFonts w:ascii="微软雅黑" w:eastAsia="微软雅黑" w:hAnsi="微软雅黑" w:hint="eastAsia"/>
                <w:b/>
                <w:color w:val="00B050"/>
                <w:szCs w:val="21"/>
              </w:rPr>
              <w:t>，</w:t>
            </w:r>
            <w:r w:rsidR="00394BE2" w:rsidRPr="00EF3963">
              <w:rPr>
                <w:rFonts w:ascii="微软雅黑" w:eastAsia="微软雅黑" w:hAnsi="微软雅黑" w:hint="eastAsia"/>
                <w:b/>
                <w:szCs w:val="21"/>
              </w:rPr>
              <w:t>北京平稳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EF3963">
              <w:rPr>
                <w:rFonts w:ascii="微软雅黑" w:eastAsia="微软雅黑" w:hAnsi="微软雅黑" w:hint="eastAsia"/>
                <w:b/>
                <w:color w:val="00B050"/>
                <w:szCs w:val="21"/>
              </w:rPr>
              <w:t>华东</w:t>
            </w:r>
            <w:r w:rsidR="00394BE2" w:rsidRPr="00EF3963">
              <w:rPr>
                <w:rFonts w:ascii="微软雅黑" w:eastAsia="微软雅黑" w:hAnsi="微软雅黑" w:hint="eastAsia"/>
                <w:b/>
                <w:color w:val="00B050"/>
                <w:szCs w:val="21"/>
              </w:rPr>
              <w:t>下跌</w:t>
            </w:r>
            <w:r w:rsidR="006C2908" w:rsidRPr="00EF3963">
              <w:rPr>
                <w:rFonts w:ascii="微软雅黑" w:eastAsia="微软雅黑" w:hAnsi="微软雅黑" w:hint="eastAsia"/>
                <w:b/>
                <w:color w:val="00B050"/>
                <w:szCs w:val="21"/>
              </w:rPr>
              <w:t>（</w:t>
            </w:r>
            <w:r w:rsidR="006C2908" w:rsidRPr="00CE689D">
              <w:rPr>
                <w:rFonts w:ascii="微软雅黑" w:eastAsia="微软雅黑" w:hAnsi="微软雅黑" w:hint="eastAsia"/>
                <w:b/>
                <w:color w:val="00B050"/>
                <w:szCs w:val="21"/>
              </w:rPr>
              <w:t>杭州</w:t>
            </w:r>
            <w:r w:rsidR="00236550" w:rsidRPr="00236550">
              <w:rPr>
                <w:rFonts w:ascii="微软雅黑" w:eastAsia="微软雅黑" w:hAnsi="微软雅黑" w:hint="eastAsia"/>
                <w:b/>
                <w:color w:val="00B050"/>
                <w:szCs w:val="21"/>
              </w:rPr>
              <w:t>福州</w:t>
            </w:r>
            <w:r w:rsidR="00394BE2" w:rsidRPr="00EF3963">
              <w:rPr>
                <w:rFonts w:ascii="微软雅黑" w:eastAsia="微软雅黑" w:hAnsi="微软雅黑" w:hint="eastAsia"/>
                <w:b/>
                <w:color w:val="00B050"/>
                <w:szCs w:val="21"/>
              </w:rPr>
              <w:t>南京上海合肥南昌济南</w:t>
            </w:r>
            <w:r w:rsidR="00125235">
              <w:rPr>
                <w:rFonts w:ascii="微软雅黑" w:eastAsia="微软雅黑" w:hAnsi="微软雅黑" w:hint="eastAsia"/>
                <w:b/>
                <w:color w:val="00B050"/>
                <w:szCs w:val="21"/>
              </w:rPr>
              <w:t>下跌</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华中</w:t>
            </w:r>
            <w:r w:rsidR="00CE689D">
              <w:rPr>
                <w:rFonts w:ascii="微软雅黑" w:eastAsia="微软雅黑" w:hAnsi="微软雅黑" w:hint="eastAsia"/>
                <w:b/>
                <w:szCs w:val="21"/>
              </w:rPr>
              <w:t>震荡</w:t>
            </w:r>
            <w:r w:rsidRPr="00CE689D">
              <w:rPr>
                <w:rFonts w:ascii="微软雅黑" w:eastAsia="微软雅黑" w:hAnsi="微软雅黑" w:hint="eastAsia"/>
                <w:b/>
                <w:szCs w:val="21"/>
              </w:rPr>
              <w:t>（</w:t>
            </w:r>
            <w:r w:rsidR="00394BE2" w:rsidRPr="00EF3963">
              <w:rPr>
                <w:rFonts w:ascii="微软雅黑" w:eastAsia="微软雅黑" w:hAnsi="微软雅黑" w:hint="eastAsia"/>
                <w:b/>
                <w:color w:val="00B050"/>
                <w:szCs w:val="21"/>
              </w:rPr>
              <w:t>长沙</w:t>
            </w:r>
            <w:r w:rsidR="00CA6BAD" w:rsidRPr="00CE689D">
              <w:rPr>
                <w:rFonts w:ascii="微软雅黑" w:eastAsia="微软雅黑" w:hAnsi="微软雅黑" w:hint="eastAsia"/>
                <w:b/>
                <w:color w:val="00B050"/>
                <w:szCs w:val="21"/>
              </w:rPr>
              <w:t>下跌</w:t>
            </w:r>
            <w:r w:rsidR="00CA6BAD" w:rsidRPr="00CE689D">
              <w:rPr>
                <w:rFonts w:ascii="微软雅黑" w:eastAsia="微软雅黑" w:hAnsi="微软雅黑" w:hint="eastAsia"/>
                <w:b/>
                <w:szCs w:val="21"/>
              </w:rPr>
              <w:t>，</w:t>
            </w:r>
            <w:r w:rsidR="00394BE2" w:rsidRPr="00EF3963">
              <w:rPr>
                <w:rFonts w:ascii="微软雅黑" w:eastAsia="微软雅黑" w:hAnsi="微软雅黑" w:hint="eastAsia"/>
                <w:b/>
                <w:color w:val="FF0000"/>
                <w:szCs w:val="21"/>
              </w:rPr>
              <w:t>武汉</w:t>
            </w:r>
            <w:r w:rsidR="00CA6BAD" w:rsidRPr="00CE689D">
              <w:rPr>
                <w:rFonts w:ascii="微软雅黑" w:eastAsia="微软雅黑" w:hAnsi="微软雅黑" w:hint="eastAsia"/>
                <w:b/>
                <w:color w:val="FF0000"/>
                <w:szCs w:val="21"/>
              </w:rPr>
              <w:t>上涨</w:t>
            </w:r>
            <w:r w:rsidR="00394BE2">
              <w:rPr>
                <w:rFonts w:ascii="微软雅黑" w:eastAsia="微软雅黑" w:hAnsi="微软雅黑" w:hint="eastAsia"/>
                <w:b/>
                <w:color w:val="FF0000"/>
                <w:szCs w:val="21"/>
              </w:rPr>
              <w:t>，</w:t>
            </w:r>
            <w:r w:rsidR="00394BE2" w:rsidRPr="00EF3963">
              <w:rPr>
                <w:rFonts w:ascii="微软雅黑" w:eastAsia="微软雅黑" w:hAnsi="微软雅黑" w:hint="eastAsia"/>
                <w:b/>
                <w:szCs w:val="21"/>
              </w:rPr>
              <w:t>郑州平稳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125235">
              <w:rPr>
                <w:rFonts w:ascii="微软雅黑" w:eastAsia="微软雅黑" w:hAnsi="微软雅黑" w:hint="eastAsia"/>
                <w:b/>
                <w:color w:val="00B050"/>
                <w:szCs w:val="21"/>
              </w:rPr>
              <w:t>华南</w:t>
            </w:r>
            <w:r w:rsidR="00125235" w:rsidRPr="00CE689D">
              <w:rPr>
                <w:rFonts w:ascii="微软雅黑" w:eastAsia="微软雅黑" w:hAnsi="微软雅黑" w:hint="eastAsia"/>
                <w:b/>
                <w:color w:val="00B050"/>
                <w:szCs w:val="21"/>
              </w:rPr>
              <w:t>下跌</w:t>
            </w:r>
            <w:r w:rsidRPr="00CE689D">
              <w:rPr>
                <w:rFonts w:ascii="微软雅黑" w:eastAsia="微软雅黑" w:hAnsi="微软雅黑" w:hint="eastAsia"/>
                <w:b/>
                <w:szCs w:val="21"/>
              </w:rPr>
              <w:t>（</w:t>
            </w:r>
            <w:r w:rsidRPr="00CE689D">
              <w:rPr>
                <w:rFonts w:ascii="微软雅黑" w:eastAsia="微软雅黑" w:hAnsi="微软雅黑" w:hint="eastAsia"/>
                <w:b/>
                <w:color w:val="00B050"/>
                <w:szCs w:val="21"/>
              </w:rPr>
              <w:t>广州</w:t>
            </w:r>
            <w:r w:rsidR="00125235" w:rsidRPr="00125235">
              <w:rPr>
                <w:rFonts w:ascii="微软雅黑" w:eastAsia="微软雅黑" w:hAnsi="微软雅黑" w:hint="eastAsia"/>
                <w:b/>
                <w:color w:val="00B050"/>
                <w:szCs w:val="21"/>
              </w:rPr>
              <w:t>南宁</w:t>
            </w:r>
            <w:r w:rsidR="00CA6BAD" w:rsidRPr="00CE689D">
              <w:rPr>
                <w:rFonts w:ascii="微软雅黑" w:eastAsia="微软雅黑" w:hAnsi="微软雅黑" w:hint="eastAsia"/>
                <w:b/>
                <w:color w:val="00B050"/>
                <w:szCs w:val="21"/>
              </w:rPr>
              <w:t>下跌</w:t>
            </w:r>
            <w:r w:rsidR="003821F1">
              <w:rPr>
                <w:rFonts w:ascii="微软雅黑" w:eastAsia="微软雅黑" w:hAnsi="微软雅黑" w:hint="eastAsia"/>
                <w:b/>
                <w:color w:val="00B050"/>
                <w:szCs w:val="21"/>
              </w:rPr>
              <w:t>，</w:t>
            </w:r>
            <w:r w:rsidR="003821F1" w:rsidRPr="003821F1">
              <w:rPr>
                <w:rFonts w:ascii="微软雅黑" w:eastAsia="微软雅黑" w:hAnsi="微软雅黑" w:hint="eastAsia"/>
                <w:b/>
                <w:szCs w:val="21"/>
              </w:rPr>
              <w:t>海口平稳</w:t>
            </w:r>
            <w:r w:rsidRPr="00CE689D">
              <w:rPr>
                <w:rFonts w:ascii="微软雅黑" w:eastAsia="微软雅黑" w:hAnsi="微软雅黑" w:hint="eastAsia"/>
                <w:b/>
                <w:szCs w:val="21"/>
              </w:rPr>
              <w:t>）</w:t>
            </w:r>
          </w:p>
          <w:p w:rsidR="00D6709C" w:rsidRPr="00CE689D" w:rsidRDefault="00D6709C" w:rsidP="00D6709C">
            <w:pPr>
              <w:jc w:val="left"/>
              <w:rPr>
                <w:rFonts w:ascii="微软雅黑" w:eastAsia="微软雅黑" w:hAnsi="微软雅黑"/>
                <w:b/>
                <w:szCs w:val="21"/>
              </w:rPr>
            </w:pPr>
            <w:r w:rsidRPr="00CE689D">
              <w:rPr>
                <w:rFonts w:ascii="微软雅黑" w:eastAsia="微软雅黑" w:hAnsi="微软雅黑" w:hint="eastAsia"/>
                <w:b/>
                <w:szCs w:val="21"/>
              </w:rPr>
              <w:t>西北</w:t>
            </w:r>
            <w:r w:rsidR="00B54E5A" w:rsidRPr="00CE689D">
              <w:rPr>
                <w:rFonts w:ascii="微软雅黑" w:eastAsia="微软雅黑" w:hAnsi="微软雅黑" w:hint="eastAsia"/>
                <w:b/>
                <w:szCs w:val="21"/>
              </w:rPr>
              <w:t>平稳</w:t>
            </w:r>
            <w:r w:rsidR="00CA6BAD" w:rsidRPr="00CE689D">
              <w:rPr>
                <w:rFonts w:ascii="微软雅黑" w:eastAsia="微软雅黑" w:hAnsi="微软雅黑" w:hint="eastAsia"/>
                <w:b/>
                <w:szCs w:val="21"/>
              </w:rPr>
              <w:t>（乌鲁木齐兰州</w:t>
            </w:r>
            <w:r w:rsidR="003821F1" w:rsidRPr="00CE689D">
              <w:rPr>
                <w:rFonts w:ascii="微软雅黑" w:eastAsia="微软雅黑" w:hAnsi="微软雅黑" w:hint="eastAsia"/>
                <w:b/>
                <w:szCs w:val="21"/>
              </w:rPr>
              <w:t>西宁</w:t>
            </w:r>
            <w:r w:rsidR="00EF3963" w:rsidRPr="00EF3963">
              <w:rPr>
                <w:rFonts w:ascii="微软雅黑" w:eastAsia="微软雅黑" w:hAnsi="微软雅黑" w:hint="eastAsia"/>
                <w:b/>
                <w:szCs w:val="21"/>
              </w:rPr>
              <w:t>银川西安</w:t>
            </w:r>
            <w:r w:rsidR="00CA6BAD" w:rsidRPr="00CE689D">
              <w:rPr>
                <w:rFonts w:ascii="微软雅黑" w:eastAsia="微软雅黑" w:hAnsi="微软雅黑" w:hint="eastAsia"/>
                <w:b/>
                <w:szCs w:val="21"/>
              </w:rPr>
              <w:t>平稳）</w:t>
            </w:r>
          </w:p>
          <w:p w:rsidR="00D6709C" w:rsidRPr="006C2908" w:rsidRDefault="00D6709C" w:rsidP="00EF3963">
            <w:pPr>
              <w:jc w:val="left"/>
              <w:rPr>
                <w:rFonts w:ascii="微软雅黑" w:eastAsia="微软雅黑" w:hAnsi="微软雅黑"/>
                <w:sz w:val="18"/>
                <w:szCs w:val="18"/>
                <w:shd w:val="clear" w:color="auto" w:fill="FFFFFF"/>
              </w:rPr>
            </w:pPr>
            <w:r w:rsidRPr="00E327A2">
              <w:rPr>
                <w:rFonts w:ascii="微软雅黑" w:eastAsia="微软雅黑" w:hAnsi="微软雅黑" w:hint="eastAsia"/>
                <w:b/>
                <w:szCs w:val="21"/>
              </w:rPr>
              <w:t>西南</w:t>
            </w:r>
            <w:r w:rsidR="003821F1">
              <w:rPr>
                <w:rFonts w:ascii="微软雅黑" w:eastAsia="微软雅黑" w:hAnsi="微软雅黑" w:hint="eastAsia"/>
                <w:b/>
                <w:szCs w:val="21"/>
              </w:rPr>
              <w:t>基本平稳</w:t>
            </w:r>
            <w:r w:rsidRPr="00CE689D">
              <w:rPr>
                <w:rFonts w:ascii="微软雅黑" w:eastAsia="微软雅黑" w:hAnsi="微软雅黑" w:hint="eastAsia"/>
                <w:b/>
                <w:szCs w:val="21"/>
              </w:rPr>
              <w:t>（</w:t>
            </w:r>
            <w:r w:rsidR="006C2908" w:rsidRPr="00E327A2">
              <w:rPr>
                <w:rFonts w:ascii="微软雅黑" w:eastAsia="微软雅黑" w:hAnsi="微软雅黑" w:hint="eastAsia"/>
                <w:b/>
                <w:szCs w:val="21"/>
              </w:rPr>
              <w:t>拉萨</w:t>
            </w:r>
            <w:r w:rsidR="003821F1" w:rsidRPr="003821F1">
              <w:rPr>
                <w:rFonts w:ascii="微软雅黑" w:eastAsia="微软雅黑" w:hAnsi="微软雅黑" w:hint="eastAsia"/>
                <w:b/>
                <w:szCs w:val="21"/>
              </w:rPr>
              <w:t>重庆</w:t>
            </w:r>
            <w:r w:rsidR="00EF3963" w:rsidRPr="00EF3963">
              <w:rPr>
                <w:rFonts w:ascii="微软雅黑" w:eastAsia="微软雅黑" w:hAnsi="微软雅黑" w:hint="eastAsia"/>
                <w:b/>
                <w:szCs w:val="21"/>
              </w:rPr>
              <w:t>贵阳昆明</w:t>
            </w:r>
            <w:r w:rsidR="006C2908" w:rsidRPr="00CE689D">
              <w:rPr>
                <w:rFonts w:ascii="微软雅黑" w:eastAsia="微软雅黑" w:hAnsi="微软雅黑" w:hint="eastAsia"/>
                <w:b/>
                <w:szCs w:val="21"/>
              </w:rPr>
              <w:t>平稳</w:t>
            </w:r>
            <w:r w:rsidR="003821F1">
              <w:rPr>
                <w:rFonts w:ascii="微软雅黑" w:eastAsia="微软雅黑" w:hAnsi="微软雅黑" w:hint="eastAsia"/>
                <w:b/>
                <w:szCs w:val="21"/>
              </w:rPr>
              <w:t>，</w:t>
            </w:r>
            <w:r w:rsidR="00EF3963" w:rsidRPr="00EF3963">
              <w:rPr>
                <w:rFonts w:ascii="微软雅黑" w:eastAsia="微软雅黑" w:hAnsi="微软雅黑" w:hint="eastAsia"/>
                <w:b/>
                <w:color w:val="00B050"/>
                <w:szCs w:val="21"/>
              </w:rPr>
              <w:t>成都</w:t>
            </w:r>
            <w:r w:rsidR="003821F1" w:rsidRPr="003821F1">
              <w:rPr>
                <w:rFonts w:ascii="微软雅黑" w:eastAsia="微软雅黑" w:hAnsi="微软雅黑" w:hint="eastAsia"/>
                <w:b/>
                <w:color w:val="00B050"/>
                <w:szCs w:val="21"/>
              </w:rPr>
              <w:t>下跌</w:t>
            </w:r>
            <w:r w:rsidRPr="00CE689D">
              <w:rPr>
                <w:rFonts w:ascii="微软雅黑" w:eastAsia="微软雅黑" w:hAnsi="微软雅黑" w:hint="eastAsia"/>
                <w:b/>
                <w:szCs w:val="21"/>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7" w:name="_Toc8829775"/>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7"/>
    </w:p>
    <w:p w:rsidR="00FB172D" w:rsidRDefault="00FB172D" w:rsidP="008569BA">
      <w:pPr>
        <w:pStyle w:val="2"/>
        <w:numPr>
          <w:ilvl w:val="0"/>
          <w:numId w:val="6"/>
        </w:numPr>
      </w:pPr>
      <w:bookmarkStart w:id="101" w:name="_Toc452365046"/>
      <w:bookmarkStart w:id="102" w:name="_Toc452365207"/>
      <w:bookmarkStart w:id="103" w:name="_Toc8829776"/>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3B5A51">
        <w:rPr>
          <w:rFonts w:hint="eastAsia"/>
        </w:rPr>
        <w:t>5</w:t>
      </w:r>
      <w:r w:rsidRPr="00D26D60">
        <w:rPr>
          <w:rFonts w:hint="eastAsia"/>
        </w:rPr>
        <w:t>月第</w:t>
      </w:r>
      <w:bookmarkEnd w:id="100"/>
      <w:bookmarkEnd w:id="101"/>
      <w:bookmarkEnd w:id="102"/>
      <w:r w:rsidR="003B5A51">
        <w:rPr>
          <w:rFonts w:hint="eastAsia"/>
        </w:rPr>
        <w:t>1</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394BE2" w:rsidP="00E37B6C">
            <w:pPr>
              <w:jc w:val="center"/>
              <w:rPr>
                <w:b/>
                <w:sz w:val="18"/>
                <w:szCs w:val="18"/>
              </w:rPr>
            </w:pPr>
            <w:r w:rsidRPr="003209C6">
              <w:rPr>
                <w:b/>
                <w:sz w:val="18"/>
                <w:szCs w:val="18"/>
              </w:rPr>
              <w:object w:dxaOrig="1534" w:dyaOrig="964">
                <v:shape id="_x0000_i1026" type="#_x0000_t75" style="width:76.5pt;height:48pt" o:ole="">
                  <v:imagedata r:id="rId29" o:title=""/>
                </v:shape>
                <o:OLEObject Type="Embed" ProgID="Excel.Sheet.12" ShapeID="_x0000_i1026" DrawAspect="Icon" ObjectID="_1619505943" r:id="rId30"/>
              </w:object>
            </w:r>
          </w:p>
        </w:tc>
      </w:tr>
    </w:tbl>
    <w:p w:rsidR="00FB0172" w:rsidRDefault="00FB0172" w:rsidP="00BB60ED">
      <w:pPr>
        <w:pStyle w:val="2"/>
      </w:pPr>
      <w:bookmarkStart w:id="104" w:name="_Toc8829777"/>
      <w:bookmarkStart w:id="105" w:name="_Toc452365094"/>
      <w:bookmarkStart w:id="106" w:name="_Toc452365255"/>
      <w:r>
        <w:rPr>
          <w:rFonts w:hint="eastAsia"/>
        </w:rPr>
        <w:lastRenderedPageBreak/>
        <w:t>1.1、水泥指数走势图</w:t>
      </w:r>
      <w:bookmarkEnd w:id="104"/>
    </w:p>
    <w:p w:rsidR="00FB0172" w:rsidRDefault="00394BE2" w:rsidP="00E01C41">
      <w:pPr>
        <w:pStyle w:val="2"/>
        <w:jc w:val="center"/>
      </w:pPr>
      <w:r>
        <w:rPr>
          <w:b w:val="0"/>
          <w:noProof/>
        </w:rPr>
        <w:drawing>
          <wp:inline distT="0" distB="0" distL="0" distR="0">
            <wp:extent cx="5600700" cy="2814422"/>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602429" cy="2815291"/>
                    </a:xfrm>
                    <a:prstGeom prst="rect">
                      <a:avLst/>
                    </a:prstGeom>
                    <a:noFill/>
                    <a:ln w="9525">
                      <a:noFill/>
                      <a:miter lim="800000"/>
                      <a:headEnd/>
                      <a:tailEnd/>
                    </a:ln>
                  </pic:spPr>
                </pic:pic>
              </a:graphicData>
            </a:graphic>
          </wp:inline>
        </w:drawing>
      </w:r>
    </w:p>
    <w:p w:rsidR="00FB0172" w:rsidRDefault="00FB0172" w:rsidP="00BB60ED">
      <w:pPr>
        <w:pStyle w:val="2"/>
      </w:pPr>
    </w:p>
    <w:p w:rsidR="00BB60ED" w:rsidRPr="00082641" w:rsidRDefault="00FB0172" w:rsidP="00BB60ED">
      <w:pPr>
        <w:pStyle w:val="2"/>
      </w:pPr>
      <w:bookmarkStart w:id="107" w:name="_Toc8829778"/>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7"/>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本周全国地区水泥行情涨跌互现。</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具体来看，</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华东市场水泥行情整体呈现稳定趋势，部分地区仍是有小幅上行，但也出现下跌区域；</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华中市场本周小幅上行，河南地区水泥价格推涨，两湖市场暂无变动；</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华南市场本周水泥行情保持弱势运行，前期价格回落，维持跌后维稳状态；</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西南市场水泥行情稳中趋弱，贵州市场有小幅下跌；</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华北市场水泥行情本周大体保持稳定状态，市场</w:t>
      </w:r>
      <w:hyperlink r:id="rId32" w:tgtFrame="_blank" w:history="1">
        <w:r w:rsidRPr="0005139A">
          <w:rPr>
            <w:rFonts w:ascii="微软雅黑" w:eastAsia="微软雅黑" w:hAnsi="微软雅黑" w:hint="eastAsia"/>
            <w:color w:val="32323C"/>
            <w:shd w:val="clear" w:color="auto" w:fill="FFFFFF"/>
          </w:rPr>
          <w:t>需求</w:t>
        </w:r>
      </w:hyperlink>
      <w:r w:rsidRPr="0005139A">
        <w:rPr>
          <w:rFonts w:ascii="微软雅黑" w:eastAsia="微软雅黑" w:hAnsi="微软雅黑" w:hint="eastAsia"/>
          <w:color w:val="32323C"/>
          <w:shd w:val="clear" w:color="auto" w:fill="FFFFFF"/>
        </w:rPr>
        <w:t>一般，价格难有调整；</w:t>
      </w:r>
    </w:p>
    <w:p w:rsid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西北地区水泥水泥行情本周大稳小动，个别小市场有轻微推涨，影响不大；</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东北市场水泥行情继续低位状态，短期暂无变动。</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2C7736">
        <w:rPr>
          <w:rFonts w:ascii="微软雅黑" w:eastAsia="微软雅黑" w:hAnsi="微软雅黑" w:hint="eastAsia"/>
          <w:color w:val="FF0000"/>
          <w:shd w:val="clear" w:color="auto" w:fill="FFFFFF"/>
        </w:rPr>
        <w:t>华东区域</w:t>
      </w:r>
      <w:r w:rsidRPr="0005139A">
        <w:rPr>
          <w:rFonts w:ascii="微软雅黑" w:eastAsia="微软雅黑" w:hAnsi="微软雅黑" w:hint="eastAsia"/>
          <w:color w:val="32323C"/>
          <w:shd w:val="clear" w:color="auto" w:fill="FFFFFF"/>
        </w:rPr>
        <w:t>：</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上海地区本周水泥行情五一过后仍是处于稳定状态，周边地区出现第三轮价格推涨，上海市场暂无变动，继续保持稳定运行；浙江地区本周水泥行情保持涨后稳定，目前已经三轮涨价累计幅度在80元/吨，市场价格高位，短期继续保持现状；江苏地区南京市场本周水泥行情稳定，主要周边地区推涨情况落实不定，导致南京地区以观望为主；安徽六安市场民用市场价格回落，低标水泥价格下跌20-30元/吨，农忙季节到来，</w:t>
      </w:r>
      <w:hyperlink r:id="rId33" w:tgtFrame="_blank" w:history="1">
        <w:r w:rsidRPr="0005139A">
          <w:rPr>
            <w:rFonts w:ascii="微软雅黑" w:eastAsia="微软雅黑" w:hAnsi="微软雅黑" w:hint="eastAsia"/>
            <w:color w:val="32323C"/>
            <w:shd w:val="clear" w:color="auto" w:fill="FFFFFF"/>
          </w:rPr>
          <w:t>库存</w:t>
        </w:r>
      </w:hyperlink>
      <w:r w:rsidRPr="0005139A">
        <w:rPr>
          <w:rFonts w:ascii="微软雅黑" w:eastAsia="微软雅黑" w:hAnsi="微软雅黑" w:hint="eastAsia"/>
          <w:color w:val="32323C"/>
          <w:shd w:val="clear" w:color="auto" w:fill="FFFFFF"/>
        </w:rPr>
        <w:t>压力较大，市场走弱；江西萍乡市场前期水泥价格推涨过后，目前市场反馈，涨价未有落实，水泥恐有回落趋势；福州仍将持稳多雨的天气条件，水泥等建筑材料的需求也在相应的下滑中，水泥价格保持维稳状态；山东济南目前熟料资源较为紧缺，水泥库存低位运行；加之6月初开始，即将到来为期一个月的错峰停窑计划，市场整体看涨。</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2C7736">
        <w:rPr>
          <w:rFonts w:ascii="微软雅黑" w:eastAsia="微软雅黑" w:hAnsi="微软雅黑" w:hint="eastAsia"/>
          <w:color w:val="FF0000"/>
          <w:shd w:val="clear" w:color="auto" w:fill="FFFFFF"/>
        </w:rPr>
        <w:t>中南区域</w:t>
      </w:r>
      <w:r w:rsidRPr="0005139A">
        <w:rPr>
          <w:rFonts w:ascii="微软雅黑" w:eastAsia="微软雅黑" w:hAnsi="微软雅黑" w:hint="eastAsia"/>
          <w:color w:val="32323C"/>
          <w:shd w:val="clear" w:color="auto" w:fill="FFFFFF"/>
        </w:rPr>
        <w:t>：</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华中区域：湖南郴州地区施工进度缓慢，对水泥的需求较低，据当地水泥企业及</w:t>
      </w:r>
      <w:hyperlink r:id="rId34" w:tgtFrame="_blank" w:history="1">
        <w:r w:rsidRPr="0005139A">
          <w:rPr>
            <w:rFonts w:ascii="微软雅黑" w:eastAsia="微软雅黑" w:hAnsi="微软雅黑" w:hint="eastAsia"/>
            <w:color w:val="32323C"/>
            <w:shd w:val="clear" w:color="auto" w:fill="FFFFFF"/>
          </w:rPr>
          <w:t>贸易商</w:t>
        </w:r>
      </w:hyperlink>
      <w:r w:rsidRPr="0005139A">
        <w:rPr>
          <w:rFonts w:ascii="微软雅黑" w:eastAsia="微软雅黑" w:hAnsi="微软雅黑" w:hint="eastAsia"/>
          <w:color w:val="32323C"/>
          <w:shd w:val="clear" w:color="auto" w:fill="FFFFFF"/>
        </w:rPr>
        <w:t>反馈，其出货</w:t>
      </w:r>
      <w:r w:rsidRPr="0005139A">
        <w:rPr>
          <w:rFonts w:ascii="微软雅黑" w:eastAsia="微软雅黑" w:hAnsi="微软雅黑" w:hint="eastAsia"/>
          <w:color w:val="32323C"/>
          <w:shd w:val="clear" w:color="auto" w:fill="FFFFFF"/>
        </w:rPr>
        <w:lastRenderedPageBreak/>
        <w:t>量也处于低位，价格方面呈现稳定；郑州地区周边水泥企业陆续通知上调水泥价格30元/吨，据市场反馈，目前已有所落实，上调后目前郑州地区主流品牌P.O42.5散装水泥执行到位价格490-510元/吨；湖北武汉地区水泥价格继续保持稳定，目前市场主流品牌P.O2.5散装水泥报价440-460元/吨。</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南区域：广西玉林地区水泥价格难涨易跌，市场竞争压力大，加之近期农忙，市场需求薄弱，水泥企业销量库存双压力，目前主流品牌P.O42.5散装价格报价在370-390元/吨；广州地区水泥企业熟料库存高位，主流品牌水泥企业熟料库存基本维持在7成以上，且该地区水泥需求一般，价格保持跌后持稳状态运行。目前该地区主流品牌P.O42.5散装市场价格维持在500元/吨左右；海南海口地区水泥价格近期保持弱势维稳运行，市场需求不太理想，水泥销量差，导致水泥企业库存压力较大，目前该地区主流品牌P.O42.5散装水泥价格在415-425元/吨。</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2C7736">
        <w:rPr>
          <w:rFonts w:ascii="微软雅黑" w:eastAsia="微软雅黑" w:hAnsi="微软雅黑" w:hint="eastAsia"/>
          <w:color w:val="FF0000"/>
          <w:shd w:val="clear" w:color="auto" w:fill="FFFFFF"/>
        </w:rPr>
        <w:t>东北、华北区域</w:t>
      </w:r>
      <w:r w:rsidRPr="0005139A">
        <w:rPr>
          <w:rFonts w:ascii="微软雅黑" w:eastAsia="微软雅黑" w:hAnsi="微软雅黑" w:hint="eastAsia"/>
          <w:color w:val="32323C"/>
          <w:shd w:val="clear" w:color="auto" w:fill="FFFFFF"/>
        </w:rPr>
        <w:t>：</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华北区域：北京地区水泥市场价格保持高位运行状态，短期内价格波动不太明显；天津地区水泥市场行情基本保持稳定，价格方面大稳小动，部分企业价格小幅走低10元/吨；石家庄地区近期环保工作稍有缓解，水泥企业出货量一般，行情大体保持稳定；内蒙古地区水泥市场行情仍是低位运行，市场主流水泥价格保持在280-300元/吨，难有推涨。</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东北区域：辽宁辽阳地区水泥企业基本已经复产开窑，因此针对本轮水泥价格上涨落实难度较大。现当地主流品牌P.O42.5散装水泥执行价格维持在280元/吨左右；吉林长春地区水泥行情继续保持稳定运行水泥市场价格相对较好，主流水泥PO42.5散装在340-350元/吨；黑龙江哈尔冰地区水泥行情仍是未有波动，工程项目正在恢复，市场需求开始逐渐好转，价格暂时继续保持稳定。</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2C7736">
        <w:rPr>
          <w:rFonts w:ascii="微软雅黑" w:eastAsia="微软雅黑" w:hAnsi="微软雅黑" w:hint="eastAsia"/>
          <w:color w:val="FF0000"/>
          <w:shd w:val="clear" w:color="auto" w:fill="FFFFFF"/>
        </w:rPr>
        <w:t>西北、西南区域</w:t>
      </w:r>
      <w:r w:rsidRPr="0005139A">
        <w:rPr>
          <w:rFonts w:ascii="微软雅黑" w:eastAsia="微软雅黑" w:hAnsi="微软雅黑" w:hint="eastAsia"/>
          <w:color w:val="32323C"/>
          <w:shd w:val="clear" w:color="auto" w:fill="FFFFFF"/>
        </w:rPr>
        <w:t>：</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西南区域：重庆地区受连续降雨天气影响，市场需求下滑，上周袋装水泥价格小幅回落20-30元/吨，近日散装水泥价格跟风下调15-20元/吨；四川成都地区受阴雨天气影响，市场需求有小幅下滑，但由于成都地区重点工程开工率高，水泥市场需求整体较好，各厂家水泥出货情况良好，水泥价格暂以稳为主；云南保山地区水泥市场需求尚可，厂家表示市场稳定，该地区主流品牌水泥P.O42.5散装报价为370-380元/吨；贵州贵阳地区连续降雨天气，对工地施工影响较大，民用市场需求大幅下滑，各商家为促进销量，小幅下调袋装水泥价格。</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西北区域：陕西地区水泥行情持续保持稳定状态，关中</w:t>
      </w:r>
      <w:hyperlink r:id="rId35" w:tgtFrame="_blank" w:history="1">
        <w:r w:rsidRPr="0005139A">
          <w:rPr>
            <w:rFonts w:ascii="微软雅黑" w:eastAsia="微软雅黑" w:hAnsi="微软雅黑" w:hint="eastAsia"/>
            <w:color w:val="32323C"/>
            <w:shd w:val="clear" w:color="auto" w:fill="FFFFFF"/>
          </w:rPr>
          <w:t>铜</w:t>
        </w:r>
      </w:hyperlink>
      <w:r w:rsidRPr="0005139A">
        <w:rPr>
          <w:rFonts w:ascii="微软雅黑" w:eastAsia="微软雅黑" w:hAnsi="微软雅黑" w:hint="eastAsia"/>
          <w:color w:val="32323C"/>
          <w:shd w:val="clear" w:color="auto" w:fill="FFFFFF"/>
        </w:rPr>
        <w:t>川市场水泥行情有小幅推涨趋势，目前落实情况有待考察；甘肃市场水泥价格低位运行，一直难有起色，兰州市场主流水泥价格在300-320元/吨；新疆市场水泥行情稳定运行，乌鲁木齐地区水泥价格保持高位，短期暂无变动。</w:t>
      </w:r>
    </w:p>
    <w:p w:rsidR="0005139A" w:rsidRPr="0005139A"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综上所述：</w:t>
      </w:r>
    </w:p>
    <w:p w:rsidR="00082641" w:rsidRPr="008B137D" w:rsidRDefault="0005139A" w:rsidP="00E01C41">
      <w:pPr>
        <w:spacing w:line="410" w:lineRule="exact"/>
        <w:ind w:firstLine="482"/>
        <w:rPr>
          <w:rFonts w:ascii="微软雅黑" w:eastAsia="微软雅黑" w:hAnsi="微软雅黑"/>
          <w:color w:val="32323C"/>
          <w:shd w:val="clear" w:color="auto" w:fill="FFFFFF"/>
        </w:rPr>
      </w:pPr>
      <w:r w:rsidRPr="0005139A">
        <w:rPr>
          <w:rFonts w:ascii="微软雅黑" w:eastAsia="微软雅黑" w:hAnsi="微软雅黑" w:hint="eastAsia"/>
          <w:color w:val="32323C"/>
          <w:shd w:val="clear" w:color="auto" w:fill="FFFFFF"/>
        </w:rPr>
        <w:t>本周华东地区水泥大稳小动，各地行情不一，下周继续以稳定为主；华北市场水泥价格行情小幅走弱，后期还将以保持现状为主；西南地区水泥价格有小幅回落，后期继续保持弱势下行；东北地区稳定运行，后期行情继续维稳；华南市场跌后稳定，后期暂时保持稳定一段时间；华中地区有价格推涨，后期继续窄幅震荡；西北地区水泥价格稳中有升，后期继续大稳小动。</w:t>
      </w:r>
    </w:p>
    <w:p w:rsidR="00962E33" w:rsidRDefault="00962E33"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08" w:name="_Toc8829779"/>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3B5A51">
        <w:rPr>
          <w:rFonts w:hint="eastAsia"/>
        </w:rPr>
        <w:t>5</w:t>
      </w:r>
      <w:r w:rsidR="003B5A51" w:rsidRPr="00D26D60">
        <w:rPr>
          <w:rFonts w:hint="eastAsia"/>
        </w:rPr>
        <w:t>月第</w:t>
      </w:r>
      <w:r w:rsidR="003B5A51">
        <w:rPr>
          <w:rFonts w:hint="eastAsia"/>
        </w:rPr>
        <w:t>1</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394BE2" w:rsidP="00D3039E">
            <w:pPr>
              <w:jc w:val="center"/>
              <w:rPr>
                <w:b/>
                <w:sz w:val="18"/>
                <w:szCs w:val="18"/>
              </w:rPr>
            </w:pPr>
            <w:r w:rsidRPr="003209C6">
              <w:rPr>
                <w:b/>
                <w:sz w:val="18"/>
                <w:szCs w:val="18"/>
              </w:rPr>
              <w:object w:dxaOrig="1534" w:dyaOrig="964">
                <v:shape id="_x0000_i1027" type="#_x0000_t75" style="width:76.5pt;height:48pt" o:ole="">
                  <v:imagedata r:id="rId36" o:title=""/>
                </v:shape>
                <o:OLEObject Type="Embed" ProgID="Excel.Sheet.12" ShapeID="_x0000_i1027" DrawAspect="Icon" ObjectID="_1619505944" r:id="rId37"/>
              </w:object>
            </w:r>
          </w:p>
        </w:tc>
      </w:tr>
    </w:tbl>
    <w:p w:rsidR="00B9651B" w:rsidRDefault="00B9651B" w:rsidP="00B9651B">
      <w:pPr>
        <w:pStyle w:val="2"/>
      </w:pPr>
    </w:p>
    <w:p w:rsidR="00962E33" w:rsidRDefault="00962E33" w:rsidP="007E1748">
      <w:pPr>
        <w:pStyle w:val="2"/>
      </w:pPr>
    </w:p>
    <w:p w:rsidR="00FB0172" w:rsidRDefault="00FB0172" w:rsidP="007E1748">
      <w:pPr>
        <w:pStyle w:val="2"/>
      </w:pPr>
      <w:bookmarkStart w:id="109" w:name="_Toc8829780"/>
      <w:r>
        <w:rPr>
          <w:rFonts w:hint="eastAsia"/>
        </w:rPr>
        <w:lastRenderedPageBreak/>
        <w:t>2.1、混凝土指数走势图</w:t>
      </w:r>
      <w:bookmarkEnd w:id="109"/>
    </w:p>
    <w:p w:rsidR="00FB0172" w:rsidRDefault="00394BE2" w:rsidP="00E01C41">
      <w:pPr>
        <w:pStyle w:val="2"/>
        <w:jc w:val="center"/>
      </w:pPr>
      <w:r>
        <w:rPr>
          <w:b w:val="0"/>
          <w:noProof/>
        </w:rPr>
        <w:drawing>
          <wp:inline distT="0" distB="0" distL="0" distR="0">
            <wp:extent cx="5972175" cy="3030878"/>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srcRect/>
                    <a:stretch>
                      <a:fillRect/>
                    </a:stretch>
                  </pic:blipFill>
                  <pic:spPr bwMode="auto">
                    <a:xfrm>
                      <a:off x="0" y="0"/>
                      <a:ext cx="5974018" cy="3031813"/>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0" w:name="_Toc8829781"/>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0"/>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本周全国地区混凝土价格跌势为主。</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具体来看，</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华东地区混凝土稳中小跌，山东济南地区混凝土价格回调25元/方；</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华南地区混凝土价格普遍下跌，广东深圳地区混凝土价格下跌30元/方，东莞、中山、佛山、汕头及珠三角地区价格均弱势回落10元/方，广西桂林地区下跌20元/方；</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华中地区混凝土价格稳中偏强运行，部分地区水泥价格上涨，因此混凝土价格略有涨势；</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华北地区混凝土价格小有上涨，河北秦皇岛地区混凝土价格小幅上涨10-20元/方；</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西南地区混凝土弱势持稳，各地区雨季陆续到来，价格开始出现弱势；</w:t>
      </w:r>
    </w:p>
    <w:p w:rsidR="0005139A"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东北地区混凝土价格弱势回调，吉林长春价格下跌40元/方，辽宁沈阳价格下跌5-10元/方；</w:t>
      </w:r>
    </w:p>
    <w:p w:rsidR="009B466A" w:rsidRPr="008B137D" w:rsidRDefault="0005139A" w:rsidP="00FB0172">
      <w:pPr>
        <w:spacing w:line="360" w:lineRule="exact"/>
        <w:ind w:firstLineChars="200" w:firstLine="420"/>
        <w:rPr>
          <w:rFonts w:ascii="微软雅黑" w:eastAsia="微软雅黑" w:hAnsi="微软雅黑"/>
          <w:color w:val="32323C"/>
          <w:shd w:val="clear" w:color="auto" w:fill="FFFFFF"/>
        </w:rPr>
      </w:pPr>
      <w:r>
        <w:rPr>
          <w:rFonts w:ascii="微软雅黑" w:eastAsia="微软雅黑" w:hAnsi="微软雅黑" w:hint="eastAsia"/>
          <w:color w:val="32323C"/>
          <w:shd w:val="clear" w:color="auto" w:fill="FFFFFF"/>
        </w:rPr>
        <w:t>西北区域混凝土价格稳定运行。具体情况如下：</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2C7736">
        <w:rPr>
          <w:rFonts w:eastAsia="微软雅黑" w:hint="eastAsia"/>
          <w:b/>
          <w:color w:val="FF0000"/>
          <w:kern w:val="2"/>
          <w:sz w:val="21"/>
          <w:shd w:val="clear" w:color="auto" w:fill="FFFFFF"/>
        </w:rPr>
        <w:t>华东区域</w:t>
      </w:r>
      <w:r w:rsidRPr="0005139A">
        <w:rPr>
          <w:rFonts w:eastAsia="微软雅黑" w:hint="eastAsia"/>
          <w:b/>
          <w:kern w:val="2"/>
          <w:sz w:val="21"/>
          <w:shd w:val="clear" w:color="auto" w:fill="FFFFFF"/>
        </w:rPr>
        <w:t>：</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华东区域：本周华东地区混凝土市场价格稳中小跌。本周上海地区混凝土价格持稳运行，工程赶工期，商混</w:t>
      </w:r>
      <w:hyperlink r:id="rId39" w:tgtFrame="_blank" w:history="1">
        <w:r w:rsidRPr="0005139A">
          <w:rPr>
            <w:rFonts w:eastAsia="微软雅黑" w:hint="eastAsia"/>
            <w:color w:val="32323C"/>
            <w:kern w:val="2"/>
            <w:sz w:val="21"/>
            <w:shd w:val="clear" w:color="auto" w:fill="FFFFFF"/>
          </w:rPr>
          <w:t>需求</w:t>
        </w:r>
      </w:hyperlink>
      <w:r w:rsidRPr="0005139A">
        <w:rPr>
          <w:rFonts w:ascii="微软雅黑" w:eastAsia="微软雅黑" w:hAnsi="微软雅黑" w:hint="eastAsia"/>
          <w:color w:val="32323C"/>
          <w:kern w:val="2"/>
          <w:sz w:val="21"/>
          <w:shd w:val="clear" w:color="auto" w:fill="FFFFFF"/>
        </w:rPr>
        <w:t>旺盛，原材料价格稳定；江苏各地区天气晴好，工程施工良好，商混需求良好，价格支撑有力，稳价为主；浙江地区商混市场需求旺盛，该地区对砂石开采的环保管控力度较强，本地的砂石供应十分紧张，而外来砂石无法快速补充，因此价格持稳运行；山东济南地区商混价格下调25元/方，受环保影响，部分工程施工停滞，砂石资源紧缺，因此商混企业无力，价格回调；福建地区受降雨天气影响，工程施工受阻，商混市场需求不佳，价格保稳为主；江西地区市场需求良好，砂石等原材料价格持稳运行，因此价格保持稳定运行。</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2C7736">
        <w:rPr>
          <w:rFonts w:eastAsia="微软雅黑" w:hint="eastAsia"/>
          <w:b/>
          <w:color w:val="FF0000"/>
          <w:kern w:val="2"/>
          <w:sz w:val="21"/>
          <w:shd w:val="clear" w:color="auto" w:fill="FFFFFF"/>
        </w:rPr>
        <w:t>中南区域</w:t>
      </w:r>
      <w:r w:rsidRPr="0005139A">
        <w:rPr>
          <w:rFonts w:eastAsia="微软雅黑" w:hint="eastAsia"/>
          <w:b/>
          <w:kern w:val="2"/>
          <w:sz w:val="21"/>
          <w:shd w:val="clear" w:color="auto" w:fill="FFFFFF"/>
        </w:rPr>
        <w:t>：</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华中区域：本周华中区域混凝土价格稳中偏强运行。本周河南郑州市场竞争仍为激烈，前几日水泥价格下调，而矿粉价格上涨，因此混凝土</w:t>
      </w:r>
      <w:hyperlink r:id="rId40" w:tgtFrame="_blank" w:history="1">
        <w:r w:rsidRPr="0005139A">
          <w:rPr>
            <w:rFonts w:eastAsia="微软雅黑" w:hint="eastAsia"/>
            <w:color w:val="32323C"/>
            <w:kern w:val="2"/>
            <w:sz w:val="21"/>
            <w:shd w:val="clear" w:color="auto" w:fill="FFFFFF"/>
          </w:rPr>
          <w:t>成本</w:t>
        </w:r>
      </w:hyperlink>
      <w:r w:rsidRPr="0005139A">
        <w:rPr>
          <w:rFonts w:ascii="微软雅黑" w:eastAsia="微软雅黑" w:hAnsi="微软雅黑" w:hint="eastAsia"/>
          <w:color w:val="32323C"/>
          <w:kern w:val="2"/>
          <w:sz w:val="21"/>
          <w:shd w:val="clear" w:color="auto" w:fill="FFFFFF"/>
        </w:rPr>
        <w:t>无变化，价格持稳运行；湖南地区天气转好，商混需求回升，</w:t>
      </w:r>
      <w:r w:rsidRPr="0005139A">
        <w:rPr>
          <w:rFonts w:ascii="微软雅黑" w:eastAsia="微软雅黑" w:hAnsi="微软雅黑" w:hint="eastAsia"/>
          <w:color w:val="32323C"/>
          <w:kern w:val="2"/>
          <w:sz w:val="21"/>
          <w:shd w:val="clear" w:color="auto" w:fill="FFFFFF"/>
        </w:rPr>
        <w:lastRenderedPageBreak/>
        <w:t>原材料价格有小幅上涨，这使得商混价格止跌回暖，持稳运行；湖北地区砂石资源价格一直呈涨势。成本在增加，商混价格后期稳中偏强运行为主。</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华南地区：本周华南地区混凝土价格普遍下跌。广东地区受雨水天气影响，市场回落明显，各地区价格均有小幅回落现象，深圳地区下调30元/方，东莞、中山等地价格回落10元/方；广西桂林地区受降雨天气影响，混凝土市场需求回落，价格再度回调20元/方；海南地区混凝土市场需求不佳，砂石原材料暂无波动，因此价格持稳运行。</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2C7736">
        <w:rPr>
          <w:rFonts w:eastAsia="微软雅黑" w:hint="eastAsia"/>
          <w:b/>
          <w:color w:val="FF0000"/>
          <w:kern w:val="2"/>
          <w:sz w:val="21"/>
          <w:shd w:val="clear" w:color="auto" w:fill="FFFFFF"/>
        </w:rPr>
        <w:t>东北、华北区域</w:t>
      </w:r>
      <w:r w:rsidRPr="0005139A">
        <w:rPr>
          <w:rFonts w:eastAsia="微软雅黑" w:hint="eastAsia"/>
          <w:b/>
          <w:kern w:val="2"/>
          <w:sz w:val="21"/>
          <w:shd w:val="clear" w:color="auto" w:fill="FFFFFF"/>
        </w:rPr>
        <w:t>：</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东北区域：本周东北地区混凝土市场价格弱势下调。辽宁沈阳地区混凝土市场需求较前期有所提升，企业竞争且加大，部分企业无奈价格回落；黑龙江哈尔滨地区市场稍有回暖，砂石价格保持稳定运行，商混价格持稳运行；吉林长春地区市场行情走弱，需求表现不足，混凝土销量不太理想，价格弱势回调40元/方。</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华北区域：本周华北地区混凝土价格小有涨势。北京地区受环保影响，市场需求仍为一般，市场竞争加大，商混企业稳价为主；天津地区市场需求有所回落，原材料波动较小，商混企业暂时报价为主；河北秦皇岛地区商混价格上涨10-20元/方，商混市场需求良好，砂石原材料有小幅上涨，价格随之上涨。</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2C7736">
        <w:rPr>
          <w:rFonts w:eastAsia="微软雅黑" w:hint="eastAsia"/>
          <w:b/>
          <w:color w:val="FF0000"/>
          <w:kern w:val="2"/>
          <w:sz w:val="21"/>
          <w:shd w:val="clear" w:color="auto" w:fill="FFFFFF"/>
        </w:rPr>
        <w:t>西北、西南区域</w:t>
      </w:r>
      <w:r w:rsidRPr="0005139A">
        <w:rPr>
          <w:rFonts w:eastAsia="微软雅黑" w:hint="eastAsia"/>
          <w:b/>
          <w:kern w:val="2"/>
          <w:sz w:val="21"/>
          <w:shd w:val="clear" w:color="auto" w:fill="FFFFFF"/>
        </w:rPr>
        <w:t>：</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西北区域：本周西北地区混凝土价格持稳运行。陕西地区商混市场开市状态良好，市场需求尚可，企业报价稳定，价格持稳运行；宁夏地区商混市场需求恢复尚可，需求较为良好，厂家报价暂无波动，表示原材料稳定，商混价格暂无变动；青海地区工程施工进度恢复正常，市场需求良好，价格暂无变动因素，因此价格持稳；甘肃地区混凝土市场需求恢复，砂石等原材料价格持稳运行，商混价格无力波动，持稳为主。</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西南区域：本周西南地区混凝土价格弱势持稳。四川商混市场需求仍较为旺盛，砂石资源价格高位持稳，后期需求会受雨季到来影响下滑，价格持稳为主；云南地区混凝土市场较为稳定，市场需求尚可，雨季尚未到来，厂家报价积极，价格持稳运行；重庆地区水泥价格弱势回调，且雨水天气影响，市场需求回落，后期价格弱势运行；贵州地区混凝土市场需求不高，水泥市场若是持稳运行，因此混凝土价格稳中偏弱运行。</w:t>
      </w:r>
    </w:p>
    <w:p w:rsidR="0005139A" w:rsidRPr="0005139A" w:rsidRDefault="0005139A" w:rsidP="0005139A">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2C7736">
        <w:rPr>
          <w:rFonts w:eastAsia="微软雅黑" w:hint="eastAsia"/>
          <w:b/>
          <w:color w:val="FF0000"/>
          <w:kern w:val="2"/>
          <w:sz w:val="21"/>
          <w:shd w:val="clear" w:color="auto" w:fill="FFFFFF"/>
        </w:rPr>
        <w:t>综上所述</w:t>
      </w:r>
      <w:r w:rsidRPr="0005139A">
        <w:rPr>
          <w:rFonts w:eastAsia="微软雅黑" w:hint="eastAsia"/>
          <w:b/>
          <w:kern w:val="2"/>
          <w:sz w:val="21"/>
          <w:shd w:val="clear" w:color="auto" w:fill="FFFFFF"/>
        </w:rPr>
        <w:t>：</w:t>
      </w:r>
    </w:p>
    <w:p w:rsidR="003B5A51" w:rsidRPr="003B5A51" w:rsidRDefault="0005139A" w:rsidP="00FB0172">
      <w:pPr>
        <w:pStyle w:val="a7"/>
        <w:shd w:val="clear" w:color="auto" w:fill="FFFFFF"/>
        <w:spacing w:line="320" w:lineRule="exact"/>
        <w:ind w:firstLine="482"/>
        <w:rPr>
          <w:rFonts w:ascii="微软雅黑" w:eastAsia="微软雅黑" w:hAnsi="微软雅黑"/>
          <w:color w:val="32323C"/>
          <w:kern w:val="2"/>
          <w:sz w:val="21"/>
          <w:shd w:val="clear" w:color="auto" w:fill="FFFFFF"/>
        </w:rPr>
      </w:pPr>
      <w:r w:rsidRPr="0005139A">
        <w:rPr>
          <w:rFonts w:ascii="微软雅黑" w:eastAsia="微软雅黑" w:hAnsi="微软雅黑" w:hint="eastAsia"/>
          <w:color w:val="32323C"/>
          <w:kern w:val="2"/>
          <w:sz w:val="21"/>
          <w:shd w:val="clear" w:color="auto" w:fill="FFFFFF"/>
        </w:rPr>
        <w:t>本周全国地区混凝土市场价格跌势为主。根据目前市场来看，预计下周混凝土走势如下：华南地区混凝土价格稳中趋弱，持续降雨天气，市场需求短时间内起不来，稳价为主；华中地区混凝土市场稳价为主，部分地区水泥价格前期有涨势，商混观望，市场需求尚可，价格稳定运行；华东地区混凝土价格震荡运行，山东地区市场需求不佳，价格弱势持稳，安徽地区原材料紧缺，价格震荡偏强；西北地区混凝土市场需求较弱，厂家无力推动价格，持稳运行为主；西南地区混凝土价格稳中偏弱，市场需求受雨季影响开始回落，价格出现颓势；华北地区混凝土价格稳中向上运行，河北地区市场态势较为良好，后期未涨价地区仍会上行为主；东北地区混凝土稳中趋弱，市场需求低迷，商混企业竞争加大，原材料波动较小，因此价格持稳运行。</w:t>
      </w: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C2402C" w:rsidRDefault="00C2402C" w:rsidP="001D3F30">
      <w:pPr>
        <w:pStyle w:val="2"/>
        <w:numPr>
          <w:ilvl w:val="0"/>
          <w:numId w:val="6"/>
        </w:numPr>
      </w:pPr>
      <w:bookmarkStart w:id="111" w:name="_Toc8829782"/>
      <w:r>
        <w:rPr>
          <w:rFonts w:hint="eastAsia"/>
        </w:rPr>
        <w:t>水泥外加剂</w:t>
      </w:r>
      <w:bookmarkEnd w:id="111"/>
    </w:p>
    <w:tbl>
      <w:tblPr>
        <w:tblStyle w:val="ad"/>
        <w:tblW w:w="0" w:type="auto"/>
        <w:tblLook w:val="04A0"/>
      </w:tblPr>
      <w:tblGrid>
        <w:gridCol w:w="3794"/>
        <w:gridCol w:w="1276"/>
        <w:gridCol w:w="3685"/>
        <w:gridCol w:w="1184"/>
      </w:tblGrid>
      <w:tr w:rsidR="00474485" w:rsidRPr="00474485" w:rsidTr="00DF3AB5">
        <w:tc>
          <w:tcPr>
            <w:tcW w:w="3794"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DF3AB5">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元/吨）</w:t>
            </w:r>
          </w:p>
        </w:tc>
        <w:tc>
          <w:tcPr>
            <w:tcW w:w="3685"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184"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（元/吨）</w:t>
            </w:r>
          </w:p>
        </w:tc>
      </w:tr>
      <w:tr w:rsidR="00474485" w:rsidRPr="00474485" w:rsidTr="00472B05">
        <w:tc>
          <w:tcPr>
            <w:tcW w:w="3794"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KY聚合物抗裂膨胀剂</w:t>
            </w:r>
          </w:p>
        </w:tc>
        <w:tc>
          <w:tcPr>
            <w:tcW w:w="1276"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474485"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UEA</w:t>
            </w:r>
            <w:r w:rsidR="00170D83">
              <w:rPr>
                <w:rFonts w:ascii="微软雅黑" w:eastAsia="微软雅黑" w:hAnsi="微软雅黑" w:hint="eastAsia"/>
                <w:szCs w:val="21"/>
              </w:rPr>
              <w:t>膨胀剂</w:t>
            </w:r>
          </w:p>
        </w:tc>
        <w:tc>
          <w:tcPr>
            <w:tcW w:w="1184" w:type="dxa"/>
            <w:vAlign w:val="center"/>
          </w:tcPr>
          <w:p w:rsidR="00474485"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026014" w:rsidRPr="00474485" w:rsidTr="00472B05">
        <w:tc>
          <w:tcPr>
            <w:tcW w:w="3794"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KY聚合物膨胀纤维抗裂防水剂</w:t>
            </w:r>
          </w:p>
        </w:tc>
        <w:tc>
          <w:tcPr>
            <w:tcW w:w="1276"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026014"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高效膨胀剂</w:t>
            </w:r>
          </w:p>
        </w:tc>
        <w:tc>
          <w:tcPr>
            <w:tcW w:w="1184" w:type="dxa"/>
            <w:vAlign w:val="center"/>
          </w:tcPr>
          <w:p w:rsidR="00026014"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AEA</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w:t>
            </w:r>
            <w:r>
              <w:rPr>
                <w:rFonts w:ascii="微软雅黑" w:eastAsia="微软雅黑" w:hAnsi="微软雅黑" w:hint="eastAsia"/>
                <w:szCs w:val="21"/>
              </w:rPr>
              <w:t>纤维复合型抗裂膨胀剂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HEA</w:t>
            </w:r>
            <w:r w:rsidR="00170D83">
              <w:rPr>
                <w:rFonts w:ascii="微软雅黑" w:eastAsia="微软雅黑" w:hAnsi="微软雅黑" w:hint="eastAsia"/>
                <w:szCs w:val="21"/>
              </w:rPr>
              <w:t>膨胀抗裂防水剂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高性能膨胀土膨胀剂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FAE</w:t>
            </w:r>
            <w:r w:rsidR="00170D83">
              <w:rPr>
                <w:rFonts w:ascii="微软雅黑" w:eastAsia="微软雅黑" w:hAnsi="微软雅黑" w:hint="eastAsia"/>
                <w:szCs w:val="21"/>
              </w:rPr>
              <w:t>纤维抗裂膨胀防水剂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1700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化学转换型膨胀纤维抗裂防水剂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WK</w:t>
            </w:r>
            <w:r w:rsidR="00170D83">
              <w:rPr>
                <w:rFonts w:ascii="微软雅黑" w:eastAsia="微软雅黑" w:hAnsi="微软雅黑" w:hint="eastAsia"/>
                <w:szCs w:val="21"/>
              </w:rPr>
              <w:t>复合纤维抗裂剂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1800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ZL-ZY</w:t>
            </w:r>
            <w:r w:rsidR="00170D83">
              <w:rPr>
                <w:rFonts w:ascii="微软雅黑" w:eastAsia="微软雅黑" w:hAnsi="微软雅黑" w:hint="eastAsia"/>
                <w:szCs w:val="21"/>
              </w:rPr>
              <w:t>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1500</w:t>
            </w:r>
          </w:p>
        </w:tc>
      </w:tr>
      <w:tr w:rsidR="00396696" w:rsidRPr="00474485" w:rsidTr="00472B05">
        <w:tc>
          <w:tcPr>
            <w:tcW w:w="3794" w:type="dxa"/>
            <w:vAlign w:val="center"/>
          </w:tcPr>
          <w:p w:rsidR="00396696"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KYHCSA</w:t>
            </w:r>
            <w:r>
              <w:rPr>
                <w:rFonts w:ascii="微软雅黑" w:eastAsia="微软雅黑" w:hAnsi="微软雅黑" w:hint="eastAsia"/>
                <w:szCs w:val="21"/>
              </w:rPr>
              <w:t>减缩纤维膨胀抗裂防水剂</w:t>
            </w:r>
          </w:p>
          <w:p w:rsidR="00DF3AB5" w:rsidRPr="00DF3AB5" w:rsidRDefault="00DF3AB5" w:rsidP="00472B05">
            <w:pPr>
              <w:spacing w:line="520" w:lineRule="exact"/>
              <w:jc w:val="center"/>
              <w:rPr>
                <w:rFonts w:ascii="微软雅黑" w:eastAsia="微软雅黑" w:hAnsi="微软雅黑"/>
                <w:szCs w:val="21"/>
              </w:rPr>
            </w:pPr>
            <w:r>
              <w:rPr>
                <w:rFonts w:ascii="微软雅黑" w:eastAsia="微软雅黑" w:hAnsi="微软雅黑" w:hint="eastAsia"/>
                <w:szCs w:val="21"/>
              </w:rPr>
              <w:t>（水溶性渗透结晶）</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RF</w:t>
            </w:r>
            <w:r w:rsidR="00170D83">
              <w:rPr>
                <w:rFonts w:ascii="微软雅黑" w:eastAsia="微软雅黑" w:hAnsi="微软雅黑" w:hint="eastAsia"/>
                <w:szCs w:val="21"/>
              </w:rPr>
              <w:t>纤维膨胀剂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高性能膨胀剂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2400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纤维抗裂膨胀剂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MPC</w:t>
            </w:r>
            <w:r>
              <w:rPr>
                <w:rFonts w:ascii="微软雅黑" w:eastAsia="微软雅黑" w:hAnsi="微软雅黑" w:hint="eastAsia"/>
                <w:szCs w:val="21"/>
              </w:rPr>
              <w:t>聚合物膨胀纤维抗裂防水剂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WPA</w:t>
            </w:r>
            <w:r w:rsidR="00170D83">
              <w:rPr>
                <w:rFonts w:ascii="微软雅黑" w:eastAsia="微软雅黑" w:hAnsi="微软雅黑" w:hint="eastAsia"/>
                <w:szCs w:val="21"/>
              </w:rPr>
              <w:t>减缩纤维膨胀抗裂剂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396696" w:rsidRPr="00474485" w:rsidTr="00472B05">
        <w:tc>
          <w:tcPr>
            <w:tcW w:w="3794"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四元膨胀剂</w:t>
            </w:r>
          </w:p>
        </w:tc>
        <w:tc>
          <w:tcPr>
            <w:tcW w:w="1276"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2300</w:t>
            </w:r>
          </w:p>
        </w:tc>
        <w:tc>
          <w:tcPr>
            <w:tcW w:w="3685" w:type="dxa"/>
            <w:vAlign w:val="center"/>
          </w:tcPr>
          <w:p w:rsidR="00396696"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DS-U</w:t>
            </w:r>
            <w:r w:rsidR="00170D83">
              <w:rPr>
                <w:rFonts w:ascii="微软雅黑" w:eastAsia="微软雅黑" w:hAnsi="微软雅黑" w:hint="eastAsia"/>
                <w:szCs w:val="21"/>
              </w:rPr>
              <w:t>膨胀纤维抗裂防水剂</w:t>
            </w:r>
          </w:p>
        </w:tc>
        <w:tc>
          <w:tcPr>
            <w:tcW w:w="1184" w:type="dxa"/>
            <w:vAlign w:val="center"/>
          </w:tcPr>
          <w:p w:rsidR="00396696"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CAL</w:t>
            </w:r>
            <w:r>
              <w:rPr>
                <w:rFonts w:ascii="微软雅黑" w:eastAsia="微软雅黑" w:hAnsi="微软雅黑" w:hint="eastAsia"/>
                <w:szCs w:val="21"/>
              </w:rPr>
              <w:t>纤维复合型四元膨胀剂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DS-F</w:t>
            </w:r>
            <w:r w:rsidR="00170D83">
              <w:rPr>
                <w:rFonts w:ascii="微软雅黑" w:eastAsia="微软雅黑" w:hAnsi="微软雅黑" w:hint="eastAsia"/>
                <w:szCs w:val="21"/>
              </w:rPr>
              <w:t>改性纤维合成抗裂防水剂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聚合物膨胀纤维抗裂防水剂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2800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SY-K</w:t>
            </w:r>
            <w:r w:rsidR="00170D83">
              <w:rPr>
                <w:rFonts w:ascii="微软雅黑" w:eastAsia="微软雅黑" w:hAnsi="微软雅黑" w:hint="eastAsia"/>
                <w:szCs w:val="21"/>
              </w:rPr>
              <w:t>防腐型膨胀纤维抗裂防水剂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2000</w:t>
            </w:r>
          </w:p>
        </w:tc>
      </w:tr>
      <w:tr w:rsidR="00FB6971" w:rsidRPr="00474485" w:rsidTr="00472B05">
        <w:tc>
          <w:tcPr>
            <w:tcW w:w="3794"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HY-CC</w:t>
            </w:r>
            <w:r w:rsidR="00170D83">
              <w:rPr>
                <w:rFonts w:ascii="微软雅黑" w:eastAsia="微软雅黑" w:hAnsi="微软雅黑" w:hint="eastAsia"/>
                <w:szCs w:val="21"/>
              </w:rPr>
              <w:t>引气复合型纤维膨胀抗裂剂</w:t>
            </w:r>
          </w:p>
        </w:tc>
        <w:tc>
          <w:tcPr>
            <w:tcW w:w="1276"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3000</w:t>
            </w:r>
          </w:p>
        </w:tc>
        <w:tc>
          <w:tcPr>
            <w:tcW w:w="3685" w:type="dxa"/>
            <w:vAlign w:val="center"/>
          </w:tcPr>
          <w:p w:rsidR="00FB6971" w:rsidRPr="00DF3AB5" w:rsidRDefault="00DF3AB5" w:rsidP="00472B05">
            <w:pPr>
              <w:spacing w:line="520" w:lineRule="exact"/>
              <w:jc w:val="center"/>
              <w:rPr>
                <w:rFonts w:ascii="微软雅黑" w:eastAsia="微软雅黑" w:hAnsi="微软雅黑"/>
                <w:szCs w:val="21"/>
              </w:rPr>
            </w:pPr>
            <w:r w:rsidRPr="00DF3AB5">
              <w:rPr>
                <w:rFonts w:ascii="微软雅黑" w:eastAsia="微软雅黑" w:hAnsi="微软雅黑" w:hint="eastAsia"/>
                <w:szCs w:val="21"/>
              </w:rPr>
              <w:t>HPM</w:t>
            </w:r>
            <w:r w:rsidR="00170D83">
              <w:rPr>
                <w:rFonts w:ascii="微软雅黑" w:eastAsia="微软雅黑" w:hAnsi="微软雅黑" w:hint="eastAsia"/>
                <w:szCs w:val="21"/>
              </w:rPr>
              <w:t>聚合物纤维膨胀抗裂防水剂</w:t>
            </w:r>
          </w:p>
        </w:tc>
        <w:tc>
          <w:tcPr>
            <w:tcW w:w="1184" w:type="dxa"/>
            <w:vAlign w:val="center"/>
          </w:tcPr>
          <w:p w:rsidR="00FB6971" w:rsidRPr="00DF3AB5" w:rsidRDefault="00170D83" w:rsidP="00472B05">
            <w:pPr>
              <w:spacing w:line="520" w:lineRule="exact"/>
              <w:jc w:val="center"/>
              <w:rPr>
                <w:rFonts w:ascii="微软雅黑" w:eastAsia="微软雅黑" w:hAnsi="微软雅黑"/>
                <w:szCs w:val="21"/>
              </w:rPr>
            </w:pPr>
            <w:r>
              <w:rPr>
                <w:rFonts w:ascii="微软雅黑" w:eastAsia="微软雅黑" w:hAnsi="微软雅黑" w:hint="eastAsia"/>
                <w:szCs w:val="21"/>
              </w:rPr>
              <w:t>2500</w:t>
            </w:r>
          </w:p>
        </w:tc>
      </w:tr>
      <w:tr w:rsidR="00026014" w:rsidRPr="00474485" w:rsidTr="00F205CD">
        <w:trPr>
          <w:trHeight w:val="329"/>
        </w:trPr>
        <w:tc>
          <w:tcPr>
            <w:tcW w:w="9939"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962E33" w:rsidRDefault="00962E33" w:rsidP="00B52145">
      <w:pPr>
        <w:spacing w:line="520" w:lineRule="exact"/>
        <w:ind w:firstLine="420"/>
      </w:pPr>
    </w:p>
    <w:p w:rsidR="00CC4106" w:rsidRDefault="00CC4106" w:rsidP="00B52145">
      <w:pPr>
        <w:spacing w:line="520" w:lineRule="exact"/>
        <w:ind w:firstLine="420"/>
      </w:pPr>
    </w:p>
    <w:p w:rsidR="00170D83" w:rsidRPr="00170D83" w:rsidRDefault="00170D83" w:rsidP="00B52145">
      <w:pPr>
        <w:spacing w:line="520" w:lineRule="exact"/>
        <w:ind w:firstLine="420"/>
      </w:pPr>
    </w:p>
    <w:p w:rsidR="00C802A3" w:rsidRDefault="000F6A2B" w:rsidP="00C802A3">
      <w:pPr>
        <w:pStyle w:val="2"/>
        <w:numPr>
          <w:ilvl w:val="0"/>
          <w:numId w:val="6"/>
        </w:numPr>
      </w:pPr>
      <w:bookmarkStart w:id="112" w:name="_Toc8829783"/>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1463EE" w:rsidP="0006643D">
            <w:pPr>
              <w:jc w:val="center"/>
              <w:rPr>
                <w:rFonts w:ascii="微软雅黑" w:eastAsia="微软雅黑" w:hAnsi="微软雅黑"/>
                <w:sz w:val="24"/>
                <w:szCs w:val="24"/>
              </w:rPr>
            </w:pPr>
            <w:r>
              <w:rPr>
                <w:rFonts w:ascii="微软雅黑" w:eastAsia="微软雅黑" w:hAnsi="微软雅黑" w:hint="eastAsia"/>
                <w:sz w:val="24"/>
                <w:szCs w:val="24"/>
              </w:rPr>
              <w:t>合肥</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B45B0A" w:rsidP="000F6A2B">
            <w:pPr>
              <w:pStyle w:val="a7"/>
              <w:spacing w:before="0" w:beforeAutospacing="0" w:after="272" w:afterAutospacing="0" w:line="489" w:lineRule="atLeast"/>
              <w:jc w:val="center"/>
              <w:rPr>
                <w:rFonts w:ascii="微软雅黑" w:eastAsia="微软雅黑" w:hAnsi="微软雅黑"/>
                <w:sz w:val="28"/>
                <w:szCs w:val="28"/>
              </w:rPr>
            </w:pPr>
            <w:r w:rsidRPr="003209C6">
              <w:rPr>
                <w:rFonts w:ascii="微软雅黑" w:eastAsia="微软雅黑" w:hAnsi="微软雅黑"/>
                <w:sz w:val="28"/>
                <w:szCs w:val="28"/>
              </w:rPr>
              <w:object w:dxaOrig="1534" w:dyaOrig="964">
                <v:shape id="_x0000_i1028" type="#_x0000_t75" style="width:76.5pt;height:48pt" o:ole="">
                  <v:imagedata r:id="rId41" o:title=""/>
                </v:shape>
                <o:OLEObject Type="Embed" ProgID="Excel.Sheet.12" ShapeID="_x0000_i1028" DrawAspect="Icon" ObjectID="_1619505945" r:id="rId42"/>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43"/>
          <w:footerReference w:type="default" r:id="rId44"/>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8829784"/>
      <w:bookmarkEnd w:id="105"/>
      <w:bookmarkEnd w:id="106"/>
      <w:r>
        <w:rPr>
          <w:rFonts w:hint="eastAsia"/>
          <w:color w:val="FF0000"/>
        </w:rPr>
        <w:lastRenderedPageBreak/>
        <w:t>木材价格专区</w:t>
      </w:r>
      <w:bookmarkEnd w:id="113"/>
    </w:p>
    <w:p w:rsidR="00370484" w:rsidRDefault="00370484" w:rsidP="008150CF">
      <w:pPr>
        <w:pStyle w:val="2"/>
        <w:jc w:val="center"/>
      </w:pPr>
      <w:bookmarkStart w:id="114" w:name="_Toc8829785"/>
      <w:r>
        <w:rPr>
          <w:rFonts w:hint="eastAsia"/>
        </w:rPr>
        <w:t>201</w:t>
      </w:r>
      <w:r w:rsidR="005B1D4B">
        <w:rPr>
          <w:rFonts w:hint="eastAsia"/>
        </w:rPr>
        <w:t>9</w:t>
      </w:r>
      <w:r>
        <w:rPr>
          <w:rFonts w:hint="eastAsia"/>
        </w:rPr>
        <w:t>年</w:t>
      </w:r>
      <w:r w:rsidR="00170D83">
        <w:rPr>
          <w:rFonts w:hint="eastAsia"/>
        </w:rPr>
        <w:t>4</w:t>
      </w:r>
      <w:r>
        <w:rPr>
          <w:rFonts w:hint="eastAsia"/>
        </w:rPr>
        <w:t>月木材价格行情</w:t>
      </w:r>
      <w:bookmarkEnd w:id="114"/>
    </w:p>
    <w:tbl>
      <w:tblPr>
        <w:tblStyle w:val="ad"/>
        <w:tblW w:w="5000" w:type="pct"/>
        <w:tblLook w:val="04A0"/>
      </w:tblPr>
      <w:tblGrid>
        <w:gridCol w:w="805"/>
        <w:gridCol w:w="2115"/>
        <w:gridCol w:w="2145"/>
        <w:gridCol w:w="2528"/>
        <w:gridCol w:w="2346"/>
      </w:tblGrid>
      <w:tr w:rsidR="00C7364C" w:rsidRPr="00763E1A" w:rsidTr="00C7364C">
        <w:trPr>
          <w:trHeight w:val="397"/>
        </w:trPr>
        <w:tc>
          <w:tcPr>
            <w:tcW w:w="405"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1064"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7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7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80"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1-2.6m×2.5cm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2500.00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B</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1-2.6m×2.5cm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3700.00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白木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2-2.6m×5cm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2800.00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杂木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2-2.6m×2.5-5cm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1700.00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东莞吉龙木材市场进口锯材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B</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白松</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14-20cm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860.00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绥芬河口岸俄罗斯松木原木</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三等</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樟子松</w:t>
            </w:r>
          </w:p>
        </w:tc>
        <w:tc>
          <w:tcPr>
            <w:tcW w:w="1064" w:type="pct"/>
            <w:vAlign w:val="center"/>
            <w:hideMark/>
          </w:tcPr>
          <w:p w:rsidR="00C7364C" w:rsidRPr="00C7364C" w:rsidRDefault="00C7364C">
            <w:pPr>
              <w:rPr>
                <w:rFonts w:asciiTheme="minorEastAsia" w:eastAsiaTheme="minorEastAsia" w:hAnsiTheme="minorEastAsia" w:cs="宋体"/>
                <w:sz w:val="18"/>
                <w:szCs w:val="18"/>
              </w:rPr>
            </w:pP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960.00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绥芬河口岸俄罗斯松木原木</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一二等</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落叶松</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14-20cm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830.00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绥芬河口岸俄罗斯松木原木</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三等</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4000×60×100mm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52.00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2000×30×130mm以上</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71.00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2000×25×100mm以上</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57.00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2000×20×100mm以上</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43.00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2000×30×40mm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12.00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2000×40×60mm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15.00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2000×50×90mm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23.00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2000×60×100mm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27.00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3000×20×120mm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3000×20×100mm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21.00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2500×50×90mm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31.00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3000×40×80mm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31.00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3000×40×60mm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22.00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3000×50×90mm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36.00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杉木方</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4000×40×90mm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35.00 元/扎</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广东鱼珠国际木材市场</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花旗松</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2×4 R/L</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302.00 美元/m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美国当地锯材</w:t>
            </w:r>
          </w:p>
        </w:tc>
        <w:tc>
          <w:tcPr>
            <w:tcW w:w="1180" w:type="pct"/>
            <w:vAlign w:val="center"/>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俄勒冈州</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南方松</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2×4 R/L</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405.00 美元/m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美国当地锯材</w:t>
            </w:r>
          </w:p>
        </w:tc>
        <w:tc>
          <w:tcPr>
            <w:tcW w:w="1180" w:type="pct"/>
            <w:vAlign w:val="center"/>
          </w:tcPr>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西部地区</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铁杉</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2x4 R/L</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393.00 美元/m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美国当地锯材</w:t>
            </w:r>
          </w:p>
        </w:tc>
        <w:tc>
          <w:tcPr>
            <w:tcW w:w="1180" w:type="pct"/>
            <w:vAlign w:val="center"/>
          </w:tcPr>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沿岸地区</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黄松</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1x12 R/L</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855.00 美元/m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美国当地锯材</w:t>
            </w:r>
          </w:p>
        </w:tc>
        <w:tc>
          <w:tcPr>
            <w:tcW w:w="1180" w:type="pct"/>
            <w:vAlign w:val="center"/>
          </w:tcPr>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中部地区</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4m×9-10cm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1050.00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乐昌杉木</w:t>
            </w:r>
          </w:p>
        </w:tc>
        <w:tc>
          <w:tcPr>
            <w:tcW w:w="1180" w:type="pct"/>
            <w:vAlign w:val="center"/>
          </w:tcPr>
          <w:p w:rsidR="00C7364C" w:rsidRDefault="00C7364C" w:rsidP="00E934A7">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Default="00C7364C" w:rsidP="00E934A7">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p w:rsidR="00C7364C" w:rsidRPr="00C7364C" w:rsidRDefault="00C7364C" w:rsidP="00E934A7">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A级</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4m×7-8cm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1000.00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乐昌杉木</w:t>
            </w:r>
          </w:p>
        </w:tc>
        <w:tc>
          <w:tcPr>
            <w:tcW w:w="1180" w:type="pct"/>
            <w:vAlign w:val="center"/>
          </w:tcPr>
          <w:p w:rsidR="00C7364C" w:rsidRDefault="00C7364C" w:rsidP="00E934A7">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A级</w:t>
            </w:r>
          </w:p>
          <w:p w:rsidR="00C7364C" w:rsidRDefault="00C7364C" w:rsidP="00E934A7">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Pr="00C7364C" w:rsidRDefault="00C7364C" w:rsidP="00E934A7">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lastRenderedPageBreak/>
              <w:t>检尺方法： 国标</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lastRenderedPageBreak/>
              <w:t>杉木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4m×5-6cm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850.00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乐昌杉木</w:t>
            </w:r>
          </w:p>
        </w:tc>
        <w:tc>
          <w:tcPr>
            <w:tcW w:w="1180" w:type="pct"/>
            <w:vAlign w:val="center"/>
          </w:tcPr>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A级</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杉木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4m×3-4cm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750.00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乐昌杉木</w:t>
            </w:r>
          </w:p>
        </w:tc>
        <w:tc>
          <w:tcPr>
            <w:tcW w:w="1180" w:type="pct"/>
            <w:vAlign w:val="center"/>
          </w:tcPr>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质量等级： A级</w:t>
            </w:r>
          </w:p>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松木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2m×30cm以上</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950.00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乐昌松木</w:t>
            </w:r>
          </w:p>
        </w:tc>
        <w:tc>
          <w:tcPr>
            <w:tcW w:w="1180" w:type="pct"/>
            <w:vAlign w:val="center"/>
          </w:tcPr>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松木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2m×18-28cm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850.00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乐昌松木</w:t>
            </w:r>
          </w:p>
        </w:tc>
        <w:tc>
          <w:tcPr>
            <w:tcW w:w="1180" w:type="pct"/>
            <w:vAlign w:val="center"/>
          </w:tcPr>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松木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2m×14-18cm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750.00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乐昌松木</w:t>
            </w:r>
          </w:p>
        </w:tc>
        <w:tc>
          <w:tcPr>
            <w:tcW w:w="1180" w:type="pct"/>
            <w:vAlign w:val="center"/>
          </w:tcPr>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tc>
      </w:tr>
      <w:tr w:rsidR="00C7364C" w:rsidRPr="00763E1A" w:rsidTr="00C7364C">
        <w:trPr>
          <w:trHeight w:val="397"/>
        </w:trPr>
        <w:tc>
          <w:tcPr>
            <w:tcW w:w="405"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松木</w:t>
            </w:r>
          </w:p>
        </w:tc>
        <w:tc>
          <w:tcPr>
            <w:tcW w:w="1064"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2m×8-12cm</w:t>
            </w:r>
          </w:p>
        </w:tc>
        <w:tc>
          <w:tcPr>
            <w:tcW w:w="1079"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600.00 元/m</w:t>
            </w:r>
            <w:r w:rsidRPr="00C7364C">
              <w:rPr>
                <w:rFonts w:asciiTheme="minorEastAsia" w:eastAsiaTheme="minorEastAsia" w:hAnsiTheme="minorEastAsia" w:hint="eastAsia"/>
                <w:color w:val="auto"/>
                <w:szCs w:val="18"/>
                <w:vertAlign w:val="superscript"/>
              </w:rPr>
              <w:t>3</w:t>
            </w:r>
          </w:p>
        </w:tc>
        <w:tc>
          <w:tcPr>
            <w:tcW w:w="1272" w:type="pct"/>
            <w:vAlign w:val="center"/>
            <w:hideMark/>
          </w:tcPr>
          <w:p w:rsidR="00C7364C" w:rsidRPr="00C7364C" w:rsidRDefault="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乐昌松木</w:t>
            </w:r>
          </w:p>
        </w:tc>
        <w:tc>
          <w:tcPr>
            <w:tcW w:w="1180" w:type="pct"/>
            <w:vAlign w:val="center"/>
          </w:tcPr>
          <w:p w:rsid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检尺方法： 国标</w:t>
            </w:r>
          </w:p>
          <w:p w:rsidR="00C7364C" w:rsidRPr="00C7364C" w:rsidRDefault="00C7364C" w:rsidP="00C7364C">
            <w:pPr>
              <w:pStyle w:val="a7"/>
              <w:spacing w:before="0" w:beforeAutospacing="0" w:after="0" w:afterAutospacing="0"/>
              <w:jc w:val="center"/>
              <w:rPr>
                <w:rFonts w:asciiTheme="minorEastAsia" w:eastAsiaTheme="minorEastAsia" w:hAnsiTheme="minorEastAsia"/>
                <w:color w:val="auto"/>
                <w:szCs w:val="18"/>
              </w:rPr>
            </w:pPr>
            <w:r w:rsidRPr="00C7364C">
              <w:rPr>
                <w:rFonts w:asciiTheme="minorEastAsia" w:eastAsiaTheme="minorEastAsia" w:hAnsiTheme="minorEastAsia" w:hint="eastAsia"/>
                <w:color w:val="auto"/>
                <w:szCs w:val="18"/>
              </w:rPr>
              <w:t>产地： 乐昌</w:t>
            </w:r>
          </w:p>
        </w:tc>
      </w:tr>
    </w:tbl>
    <w:p w:rsidR="0095578F" w:rsidRDefault="0095578F"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916FE6" w:rsidRDefault="00916FE6" w:rsidP="00FB172D">
      <w:pPr>
        <w:pStyle w:val="1"/>
        <w:jc w:val="center"/>
        <w:rPr>
          <w:color w:val="FF0000"/>
        </w:rPr>
      </w:pPr>
    </w:p>
    <w:p w:rsidR="00C7364C" w:rsidRDefault="00C7364C" w:rsidP="00FB172D">
      <w:pPr>
        <w:pStyle w:val="1"/>
        <w:jc w:val="center"/>
        <w:rPr>
          <w:color w:val="FF0000"/>
        </w:rPr>
      </w:pPr>
    </w:p>
    <w:p w:rsidR="00C7364C" w:rsidRDefault="00C7364C" w:rsidP="00FB172D">
      <w:pPr>
        <w:pStyle w:val="1"/>
        <w:jc w:val="center"/>
        <w:rPr>
          <w:color w:val="FF0000"/>
        </w:rPr>
      </w:pPr>
    </w:p>
    <w:p w:rsidR="00C7364C" w:rsidRDefault="00C7364C" w:rsidP="00FB172D">
      <w:pPr>
        <w:pStyle w:val="1"/>
        <w:jc w:val="center"/>
        <w:rPr>
          <w:color w:val="FF0000"/>
        </w:rPr>
      </w:pPr>
    </w:p>
    <w:p w:rsidR="00916FE6" w:rsidRDefault="00916FE6" w:rsidP="00FB172D">
      <w:pPr>
        <w:pStyle w:val="1"/>
        <w:jc w:val="center"/>
        <w:rPr>
          <w:color w:val="FF0000"/>
        </w:rPr>
      </w:pPr>
    </w:p>
    <w:p w:rsidR="00FB172D" w:rsidRDefault="00FB172D" w:rsidP="00FB172D">
      <w:pPr>
        <w:pStyle w:val="1"/>
        <w:jc w:val="center"/>
        <w:rPr>
          <w:color w:val="FF0000"/>
        </w:rPr>
      </w:pPr>
      <w:bookmarkStart w:id="115" w:name="_Toc8829786"/>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4455E6">
            <w:pPr>
              <w:pStyle w:val="1"/>
              <w:numPr>
                <w:ilvl w:val="0"/>
                <w:numId w:val="10"/>
              </w:numPr>
              <w:spacing w:beforeLines="100" w:beforeAutospacing="0" w:afterLines="50" w:afterAutospacing="0"/>
              <w:rPr>
                <w:color w:val="FF0000"/>
                <w:sz w:val="28"/>
                <w:szCs w:val="28"/>
              </w:rPr>
            </w:pPr>
            <w:bookmarkStart w:id="119" w:name="_Toc8829787"/>
            <w:r>
              <w:rPr>
                <w:rFonts w:hint="eastAsia"/>
                <w:color w:val="FF0000"/>
                <w:sz w:val="28"/>
                <w:szCs w:val="28"/>
              </w:rPr>
              <w:t>钢轨</w:t>
            </w:r>
            <w:bookmarkEnd w:id="119"/>
          </w:p>
          <w:p w:rsidR="00D95894" w:rsidRDefault="00D95894" w:rsidP="004455E6">
            <w:pPr>
              <w:pStyle w:val="1"/>
              <w:numPr>
                <w:ilvl w:val="0"/>
                <w:numId w:val="10"/>
              </w:numPr>
              <w:spacing w:beforeLines="100" w:beforeAutospacing="0" w:afterLines="50" w:afterAutospacing="0"/>
              <w:rPr>
                <w:color w:val="FF0000"/>
                <w:sz w:val="28"/>
                <w:szCs w:val="28"/>
              </w:rPr>
            </w:pPr>
            <w:bookmarkStart w:id="120" w:name="_Toc8829788"/>
            <w:r>
              <w:rPr>
                <w:rFonts w:hint="eastAsia"/>
                <w:color w:val="FF0000"/>
                <w:sz w:val="28"/>
                <w:szCs w:val="28"/>
              </w:rPr>
              <w:t>钢轨扣件（砼枕）</w:t>
            </w:r>
            <w:bookmarkEnd w:id="120"/>
          </w:p>
          <w:p w:rsidR="00D95894" w:rsidRDefault="00D95894" w:rsidP="004455E6">
            <w:pPr>
              <w:pStyle w:val="1"/>
              <w:numPr>
                <w:ilvl w:val="0"/>
                <w:numId w:val="10"/>
              </w:numPr>
              <w:spacing w:beforeLines="100" w:beforeAutospacing="0" w:afterLines="50" w:afterAutospacing="0"/>
              <w:rPr>
                <w:color w:val="FF0000"/>
                <w:sz w:val="28"/>
                <w:szCs w:val="28"/>
              </w:rPr>
            </w:pPr>
            <w:bookmarkStart w:id="121" w:name="_Toc8829789"/>
            <w:r>
              <w:rPr>
                <w:rFonts w:hint="eastAsia"/>
                <w:color w:val="FF0000"/>
                <w:sz w:val="28"/>
                <w:szCs w:val="28"/>
              </w:rPr>
              <w:t>道岔</w:t>
            </w:r>
            <w:bookmarkEnd w:id="121"/>
          </w:p>
          <w:p w:rsidR="00D95894" w:rsidRDefault="00D95894" w:rsidP="004455E6">
            <w:pPr>
              <w:pStyle w:val="1"/>
              <w:numPr>
                <w:ilvl w:val="0"/>
                <w:numId w:val="10"/>
              </w:numPr>
              <w:spacing w:beforeLines="100" w:beforeAutospacing="0" w:afterLines="50" w:afterAutospacing="0"/>
              <w:rPr>
                <w:color w:val="FF0000"/>
                <w:sz w:val="28"/>
                <w:szCs w:val="28"/>
              </w:rPr>
            </w:pPr>
            <w:bookmarkStart w:id="122" w:name="_Toc8829790"/>
            <w:r>
              <w:rPr>
                <w:rFonts w:hint="eastAsia"/>
                <w:color w:val="FF0000"/>
                <w:sz w:val="28"/>
                <w:szCs w:val="28"/>
              </w:rPr>
              <w:t>轨枕及岔枕</w:t>
            </w:r>
            <w:bookmarkEnd w:id="122"/>
          </w:p>
          <w:p w:rsidR="00D95894" w:rsidRDefault="00D95894" w:rsidP="004455E6">
            <w:pPr>
              <w:pStyle w:val="1"/>
              <w:numPr>
                <w:ilvl w:val="0"/>
                <w:numId w:val="10"/>
              </w:numPr>
              <w:spacing w:beforeLines="100" w:beforeAutospacing="0" w:afterLines="50" w:afterAutospacing="0"/>
              <w:rPr>
                <w:color w:val="FF0000"/>
                <w:sz w:val="28"/>
                <w:szCs w:val="28"/>
              </w:rPr>
            </w:pPr>
            <w:bookmarkStart w:id="123" w:name="_Toc8829791"/>
            <w:r>
              <w:rPr>
                <w:rFonts w:hint="eastAsia"/>
                <w:color w:val="FF0000"/>
                <w:sz w:val="28"/>
                <w:szCs w:val="28"/>
              </w:rPr>
              <w:t>钢梁</w:t>
            </w:r>
            <w:bookmarkEnd w:id="123"/>
          </w:p>
          <w:p w:rsidR="00D95894" w:rsidRDefault="00D95894" w:rsidP="004455E6">
            <w:pPr>
              <w:pStyle w:val="1"/>
              <w:numPr>
                <w:ilvl w:val="0"/>
                <w:numId w:val="10"/>
              </w:numPr>
              <w:spacing w:beforeLines="100" w:beforeAutospacing="0" w:afterLines="50" w:afterAutospacing="0"/>
              <w:rPr>
                <w:color w:val="FF0000"/>
                <w:sz w:val="28"/>
                <w:szCs w:val="28"/>
              </w:rPr>
            </w:pPr>
            <w:bookmarkStart w:id="124" w:name="_Toc8829792"/>
            <w:r>
              <w:rPr>
                <w:rFonts w:hint="eastAsia"/>
                <w:color w:val="FF0000"/>
                <w:sz w:val="28"/>
                <w:szCs w:val="28"/>
              </w:rPr>
              <w:t>管材</w:t>
            </w:r>
            <w:bookmarkEnd w:id="124"/>
          </w:p>
          <w:p w:rsidR="00D95894" w:rsidRDefault="00D95894" w:rsidP="004455E6">
            <w:pPr>
              <w:pStyle w:val="1"/>
              <w:numPr>
                <w:ilvl w:val="0"/>
                <w:numId w:val="10"/>
              </w:numPr>
              <w:spacing w:beforeLines="100" w:beforeAutospacing="0" w:afterLines="50" w:afterAutospacing="0"/>
              <w:rPr>
                <w:color w:val="FF0000"/>
                <w:sz w:val="28"/>
                <w:szCs w:val="28"/>
              </w:rPr>
            </w:pPr>
            <w:bookmarkStart w:id="125" w:name="_Toc8829793"/>
            <w:r>
              <w:rPr>
                <w:rFonts w:hint="eastAsia"/>
                <w:color w:val="FF0000"/>
                <w:sz w:val="28"/>
                <w:szCs w:val="28"/>
              </w:rPr>
              <w:t>电杆、机柱、支柱</w:t>
            </w:r>
            <w:bookmarkEnd w:id="125"/>
          </w:p>
          <w:p w:rsidR="00D95894" w:rsidRDefault="00D95894" w:rsidP="004455E6">
            <w:pPr>
              <w:pStyle w:val="1"/>
              <w:numPr>
                <w:ilvl w:val="0"/>
                <w:numId w:val="10"/>
              </w:numPr>
              <w:spacing w:beforeLines="100" w:beforeAutospacing="0" w:afterLines="50" w:afterAutospacing="0"/>
              <w:rPr>
                <w:color w:val="FF0000"/>
                <w:sz w:val="28"/>
                <w:szCs w:val="28"/>
              </w:rPr>
            </w:pPr>
            <w:bookmarkStart w:id="126" w:name="_Toc8829794"/>
            <w:r>
              <w:rPr>
                <w:rFonts w:hint="eastAsia"/>
                <w:color w:val="FF0000"/>
                <w:sz w:val="28"/>
                <w:szCs w:val="28"/>
              </w:rPr>
              <w:t>接触网及电力线材、光电缆线</w:t>
            </w:r>
            <w:bookmarkEnd w:id="126"/>
          </w:p>
          <w:p w:rsidR="00D95894" w:rsidRDefault="00D95894" w:rsidP="004455E6">
            <w:pPr>
              <w:pStyle w:val="1"/>
              <w:numPr>
                <w:ilvl w:val="0"/>
                <w:numId w:val="10"/>
              </w:numPr>
              <w:spacing w:beforeLines="100" w:beforeAutospacing="0" w:afterLines="50" w:afterAutospacing="0"/>
              <w:rPr>
                <w:color w:val="FF0000"/>
                <w:sz w:val="28"/>
                <w:szCs w:val="28"/>
              </w:rPr>
            </w:pPr>
            <w:bookmarkStart w:id="127" w:name="_Toc8829795"/>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4788B">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24788B" w:rsidP="00D95894">
            <w:pPr>
              <w:jc w:val="center"/>
              <w:rPr>
                <w:sz w:val="18"/>
                <w:szCs w:val="18"/>
              </w:rPr>
            </w:pPr>
            <w:r w:rsidRPr="00C94B04">
              <w:rPr>
                <w:sz w:val="18"/>
                <w:szCs w:val="18"/>
              </w:rPr>
              <w:object w:dxaOrig="1534" w:dyaOrig="964">
                <v:shape id="_x0000_i1029" type="#_x0000_t75" style="width:76.5pt;height:48pt" o:ole="">
                  <v:imagedata r:id="rId45" o:title=""/>
                </v:shape>
                <o:OLEObject Type="Embed" ProgID="Package" ShapeID="_x0000_i1029" DrawAspect="Icon" ObjectID="_1619505946" r:id="rId46"/>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24788B" w:rsidP="00D95894">
            <w:pPr>
              <w:jc w:val="center"/>
              <w:rPr>
                <w:sz w:val="18"/>
                <w:szCs w:val="18"/>
              </w:rPr>
            </w:pPr>
            <w:r w:rsidRPr="00C94B04">
              <w:rPr>
                <w:sz w:val="18"/>
                <w:szCs w:val="18"/>
              </w:rPr>
              <w:object w:dxaOrig="1534" w:dyaOrig="964">
                <v:shape id="_x0000_i1030" type="#_x0000_t75" style="width:76.5pt;height:48pt" o:ole="">
                  <v:imagedata r:id="rId47" o:title=""/>
                </v:shape>
                <o:OLEObject Type="Embed" ProgID="Package" ShapeID="_x0000_i1030" DrawAspect="Icon" ObjectID="_1619505947" r:id="rId48"/>
              </w:object>
            </w:r>
          </w:p>
        </w:tc>
      </w:tr>
    </w:tbl>
    <w:p w:rsidR="00D95894" w:rsidRDefault="00D95894" w:rsidP="004455E6">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8829796"/>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8829797"/>
      <w:r>
        <w:rPr>
          <w:kern w:val="0"/>
          <w:sz w:val="24"/>
          <w:szCs w:val="24"/>
        </w:rPr>
        <w:t>20</w:t>
      </w:r>
      <w:r w:rsidR="00642A8F">
        <w:rPr>
          <w:kern w:val="0"/>
          <w:sz w:val="24"/>
          <w:szCs w:val="24"/>
        </w:rPr>
        <w:t>19年</w:t>
      </w:r>
      <w:r w:rsidR="00EB3DA5">
        <w:rPr>
          <w:kern w:val="0"/>
          <w:sz w:val="24"/>
          <w:szCs w:val="24"/>
        </w:rPr>
        <w:t>5月15日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4" w:name="_Toc452047337"/>
            <w:bookmarkStart w:id="135" w:name="_Toc452365281"/>
            <w:bookmarkStart w:id="136" w:name="_Toc444674241"/>
            <w:bookmarkStart w:id="137"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891726" w:rsidP="006E05F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3450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152AB3" w:rsidP="006E05F4">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891726" w:rsidP="00CC4106">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3650</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5B2F62" w:rsidP="006E05F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8E1424" w:rsidRDefault="009B4E64" w:rsidP="002818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9B4E64" w:rsidP="0028187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C8376F" w:rsidRDefault="00891726" w:rsidP="00281870">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3970</w:t>
            </w:r>
            <w:r w:rsidR="009B4E64" w:rsidRPr="00C8376F">
              <w:rPr>
                <w:rFonts w:ascii="Arial" w:hAnsi="Arial" w:cs="Arial" w:hint="eastAsia"/>
                <w:color w:val="000000"/>
                <w:kern w:val="0"/>
                <w:sz w:val="28"/>
                <w:szCs w:val="28"/>
              </w:rPr>
              <w:t>元</w:t>
            </w:r>
            <w:r w:rsidR="009B4E64" w:rsidRPr="00C8376F">
              <w:rPr>
                <w:rFonts w:ascii="Arial" w:hAnsi="Arial" w:cs="Arial" w:hint="eastAsia"/>
                <w:color w:val="000000"/>
                <w:kern w:val="0"/>
                <w:sz w:val="28"/>
                <w:szCs w:val="28"/>
              </w:rPr>
              <w:t>/</w:t>
            </w:r>
            <w:r w:rsidR="009B4E64"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152AB3"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9B4E64"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9B4E64" w:rsidP="0028187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9B4E64" w:rsidRPr="009B749D" w:rsidRDefault="00891726" w:rsidP="00281870">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3970</w:t>
            </w:r>
            <w:r w:rsidR="009B4E64" w:rsidRPr="009B749D">
              <w:rPr>
                <w:rFonts w:ascii="Arial" w:hAnsi="Arial" w:cs="Arial" w:hint="eastAsia"/>
                <w:color w:val="000000"/>
                <w:kern w:val="0"/>
                <w:sz w:val="28"/>
                <w:szCs w:val="28"/>
              </w:rPr>
              <w:t>元</w:t>
            </w:r>
            <w:r w:rsidR="009B4E64" w:rsidRPr="009B749D">
              <w:rPr>
                <w:rFonts w:ascii="Arial" w:hAnsi="Arial" w:cs="Arial" w:hint="eastAsia"/>
                <w:color w:val="000000"/>
                <w:kern w:val="0"/>
                <w:sz w:val="28"/>
                <w:szCs w:val="28"/>
              </w:rPr>
              <w:t>/</w:t>
            </w:r>
            <w:r w:rsidR="009B4E64"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9B4E64" w:rsidRPr="00CC4106" w:rsidRDefault="00152AB3" w:rsidP="002818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3560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5B2F62" w:rsidRDefault="00680D88" w:rsidP="003D3E24">
            <w:pPr>
              <w:widowControl/>
              <w:spacing w:line="336" w:lineRule="atLeast"/>
              <w:jc w:val="center"/>
              <w:rPr>
                <w:rFonts w:ascii="Arial" w:hAnsi="Arial" w:cs="Arial"/>
                <w:kern w:val="0"/>
                <w:sz w:val="28"/>
                <w:szCs w:val="28"/>
              </w:rPr>
            </w:pPr>
            <w:r w:rsidRPr="008E1424">
              <w:rPr>
                <w:rFonts w:ascii="宋体" w:hAnsi="宋体" w:cs="Arial" w:hint="eastAsia"/>
                <w:color w:val="00B05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8E1424" w:rsidRDefault="00680D88" w:rsidP="003D3E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680D88" w:rsidRPr="00680D88"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3970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8E1424" w:rsidRDefault="00680D88" w:rsidP="003D3E24">
            <w:pPr>
              <w:widowControl/>
              <w:spacing w:line="336" w:lineRule="atLeast"/>
              <w:jc w:val="center"/>
              <w:rPr>
                <w:rFonts w:ascii="宋体" w:hAnsi="宋体" w:cs="Arial"/>
                <w:color w:val="00B05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Default="00680D88" w:rsidP="003D3E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山东金石</w:t>
            </w:r>
          </w:p>
        </w:tc>
        <w:tc>
          <w:tcPr>
            <w:tcW w:w="1250" w:type="pct"/>
            <w:tcBorders>
              <w:top w:val="single" w:sz="6" w:space="0" w:color="auto"/>
              <w:bottom w:val="single" w:sz="6" w:space="0" w:color="auto"/>
            </w:tcBorders>
            <w:shd w:val="clear" w:color="auto" w:fill="FFFFFF" w:themeFill="background1"/>
            <w:vAlign w:val="center"/>
            <w:hideMark/>
          </w:tcPr>
          <w:p w:rsidR="00680D88" w:rsidRPr="00680D88"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680D88"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3740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3D3E2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3630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3D3E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3771</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5B2F62" w:rsidRDefault="00680D88" w:rsidP="003D3E2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993A3D" w:rsidRDefault="00680D88" w:rsidP="003D3E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680D88" w:rsidRPr="009B749D" w:rsidRDefault="00680D88" w:rsidP="003D3E2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9B749D"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3900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3D3E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Default="00680D88" w:rsidP="003D3E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680D88" w:rsidRPr="009B749D" w:rsidRDefault="00680D88" w:rsidP="003D3E2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4924EB"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3970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3D3E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3460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3D3E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3570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5B2F62" w:rsidRDefault="00680D88" w:rsidP="003D3E2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4060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3D3E2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3D3E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5B2F62" w:rsidRDefault="00680D88" w:rsidP="003D3E24">
            <w:pPr>
              <w:widowControl/>
              <w:spacing w:line="336" w:lineRule="atLeast"/>
              <w:jc w:val="center"/>
              <w:rPr>
                <w:rFonts w:ascii="Arial" w:hAnsi="Arial" w:cs="Arial"/>
                <w:color w:val="000000"/>
                <w:kern w:val="0"/>
                <w:sz w:val="28"/>
                <w:szCs w:val="28"/>
              </w:rPr>
            </w:pPr>
            <w:r w:rsidRPr="00680D88">
              <w:rPr>
                <w:rFonts w:ascii="Arial" w:hAnsi="Arial" w:cs="Arial" w:hint="eastAsia"/>
                <w:color w:val="000000"/>
                <w:kern w:val="0"/>
                <w:sz w:val="28"/>
                <w:szCs w:val="28"/>
              </w:rPr>
              <w:t>3950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5B2F62" w:rsidRDefault="00680D88" w:rsidP="003D3E24">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152AB3">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8E1424" w:rsidRDefault="00680D88" w:rsidP="003D3E2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152AB3">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13660" w:rsidRDefault="00680D88" w:rsidP="003D3E24">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中油秦皇岛</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3D3E24">
            <w:pPr>
              <w:widowControl/>
              <w:spacing w:line="336" w:lineRule="atLeast"/>
              <w:jc w:val="center"/>
              <w:rPr>
                <w:rFonts w:ascii="Arial" w:hAnsi="Arial" w:cs="Arial"/>
                <w:color w:val="000000"/>
                <w:kern w:val="0"/>
                <w:sz w:val="28"/>
                <w:szCs w:val="28"/>
              </w:rPr>
            </w:pPr>
            <w:r w:rsidRPr="00152AB3">
              <w:rPr>
                <w:rFonts w:ascii="Arial" w:hAnsi="Arial" w:cs="Arial" w:hint="eastAsia"/>
                <w:color w:val="000000"/>
                <w:kern w:val="0"/>
                <w:sz w:val="28"/>
                <w:szCs w:val="28"/>
              </w:rPr>
              <w:t>3900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13660" w:rsidRDefault="00680D88" w:rsidP="003D3E2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13660" w:rsidRDefault="00680D88" w:rsidP="00E934A7">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荆门石化</w:t>
            </w:r>
          </w:p>
        </w:tc>
        <w:tc>
          <w:tcPr>
            <w:tcW w:w="1250" w:type="pct"/>
            <w:tcBorders>
              <w:top w:val="single" w:sz="6" w:space="0" w:color="auto"/>
              <w:bottom w:val="single" w:sz="6" w:space="0" w:color="auto"/>
            </w:tcBorders>
            <w:shd w:val="clear" w:color="auto" w:fill="FFFFFF" w:themeFill="background1"/>
            <w:vAlign w:val="center"/>
            <w:hideMark/>
          </w:tcPr>
          <w:p w:rsidR="00680D88" w:rsidRPr="00C13660" w:rsidRDefault="00680D88" w:rsidP="00E934A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C13660" w:rsidRDefault="00680D88" w:rsidP="00E934A7">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3050</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E934A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9903F9">
              <w:rPr>
                <w:rFonts w:ascii="Arial" w:hAnsi="Arial" w:cs="Arial" w:hint="eastAsia"/>
                <w:color w:val="000000"/>
                <w:kern w:val="0"/>
                <w:sz w:val="28"/>
                <w:szCs w:val="28"/>
              </w:rPr>
              <w:t>3706</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9B749D" w:rsidRDefault="00680D88" w:rsidP="00E934A7">
            <w:pPr>
              <w:widowControl/>
              <w:spacing w:line="336" w:lineRule="atLeast"/>
              <w:jc w:val="center"/>
              <w:rPr>
                <w:rFonts w:ascii="Arial" w:hAnsi="Arial" w:cs="Arial"/>
                <w:color w:val="000000"/>
                <w:kern w:val="0"/>
                <w:sz w:val="28"/>
                <w:szCs w:val="28"/>
              </w:rPr>
            </w:pPr>
            <w:r w:rsidRPr="008E1424">
              <w:rPr>
                <w:rFonts w:ascii="宋体" w:hAnsi="宋体" w:cs="Arial" w:hint="eastAsia"/>
                <w:color w:val="00B05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3856</w:t>
            </w:r>
            <w:r w:rsidRPr="009B4E64">
              <w:rPr>
                <w:rFonts w:ascii="Arial" w:hAnsi="Arial" w:cs="Arial" w:hint="eastAsia"/>
                <w:color w:val="000000"/>
                <w:kern w:val="0"/>
                <w:sz w:val="28"/>
                <w:szCs w:val="28"/>
              </w:rPr>
              <w:t>元</w:t>
            </w:r>
            <w:r w:rsidRPr="009B4E64">
              <w:rPr>
                <w:rFonts w:ascii="Arial" w:hAnsi="Arial" w:cs="Arial" w:hint="eastAsia"/>
                <w:color w:val="000000"/>
                <w:kern w:val="0"/>
                <w:sz w:val="28"/>
                <w:szCs w:val="28"/>
              </w:rPr>
              <w:t>/</w:t>
            </w:r>
            <w:r w:rsidRPr="009B4E6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9B749D" w:rsidRDefault="00680D88" w:rsidP="00E934A7">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680D88" w:rsidRPr="00C8376F" w:rsidRDefault="00680D88" w:rsidP="00E934A7">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3830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9B749D" w:rsidRDefault="00680D88" w:rsidP="00E934A7">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E934A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E934A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E934A7">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4450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9B749D" w:rsidRDefault="00680D88" w:rsidP="00E934A7">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E934A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E934A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637034" w:rsidRDefault="00680D88" w:rsidP="00E934A7">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3906</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CC4106" w:rsidRDefault="00680D88" w:rsidP="00E934A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680D8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680D88" w:rsidRPr="009B749D" w:rsidRDefault="00680D88" w:rsidP="00E934A7">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680D88" w:rsidRPr="009B749D" w:rsidRDefault="00680D88" w:rsidP="00E934A7">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680D88" w:rsidRPr="009B749D" w:rsidRDefault="00680D88" w:rsidP="00E934A7">
            <w:pPr>
              <w:widowControl/>
              <w:spacing w:line="336" w:lineRule="atLeast"/>
              <w:jc w:val="center"/>
              <w:rPr>
                <w:rFonts w:ascii="Arial" w:hAnsi="Arial" w:cs="Arial"/>
                <w:color w:val="000000"/>
                <w:kern w:val="0"/>
                <w:sz w:val="28"/>
                <w:szCs w:val="28"/>
              </w:rPr>
            </w:pPr>
            <w:r w:rsidRPr="004924EB">
              <w:rPr>
                <w:rFonts w:ascii="Arial" w:hAnsi="Arial" w:cs="Arial" w:hint="eastAsia"/>
                <w:color w:val="000000"/>
                <w:kern w:val="0"/>
                <w:sz w:val="28"/>
                <w:szCs w:val="28"/>
              </w:rPr>
              <w:t>3500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680D88" w:rsidRPr="00056013" w:rsidRDefault="00680D88" w:rsidP="00E934A7">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bl>
    <w:p w:rsidR="009B4E64" w:rsidRDefault="009B4E64" w:rsidP="00037311">
      <w:pPr>
        <w:jc w:val="right"/>
        <w:rPr>
          <w:b/>
          <w:color w:val="FF0000"/>
          <w:sz w:val="18"/>
          <w:szCs w:val="18"/>
        </w:rPr>
      </w:pPr>
    </w:p>
    <w:p w:rsidR="009B4E64" w:rsidRDefault="009B4E64"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38" w:name="_Toc8829798"/>
      <w:bookmarkStart w:id="139" w:name="_Toc452047338"/>
      <w:bookmarkStart w:id="140" w:name="_Toc452365282"/>
      <w:bookmarkEnd w:id="134"/>
      <w:bookmarkEnd w:id="135"/>
      <w:r>
        <w:rPr>
          <w:rFonts w:hint="eastAsia"/>
          <w:color w:val="FF0000"/>
          <w:kern w:val="0"/>
          <w:sz w:val="28"/>
          <w:szCs w:val="28"/>
        </w:rPr>
        <w:t>涂料及防腐、</w:t>
      </w:r>
      <w:r w:rsidR="00F43B12" w:rsidRPr="00F43B12">
        <w:rPr>
          <w:rFonts w:hint="eastAsia"/>
          <w:color w:val="FF0000"/>
          <w:kern w:val="0"/>
          <w:sz w:val="28"/>
          <w:szCs w:val="28"/>
        </w:rPr>
        <w:t>防水材料</w:t>
      </w:r>
      <w:bookmarkEnd w:id="138"/>
    </w:p>
    <w:p w:rsidR="00E934A7"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204"/>
        <w:gridCol w:w="992"/>
        <w:gridCol w:w="1276"/>
        <w:gridCol w:w="1467"/>
      </w:tblGrid>
      <w:tr w:rsidR="00E873A2" w:rsidRPr="00E934A7" w:rsidTr="00E934A7">
        <w:trPr>
          <w:trHeight w:val="340"/>
        </w:trPr>
        <w:tc>
          <w:tcPr>
            <w:tcW w:w="3121" w:type="pct"/>
            <w:shd w:val="clear" w:color="000000" w:fill="F0F0F0"/>
            <w:vAlign w:val="center"/>
            <w:hideMark/>
          </w:tcPr>
          <w:p w:rsidR="00E873A2" w:rsidRPr="00E934A7" w:rsidRDefault="00E873A2" w:rsidP="00E873A2">
            <w:pPr>
              <w:widowControl/>
              <w:jc w:val="center"/>
              <w:rPr>
                <w:rFonts w:ascii="微软雅黑" w:eastAsia="微软雅黑" w:hAnsi="微软雅黑" w:cs="Arial"/>
                <w:b/>
                <w:bCs/>
                <w:color w:val="000000"/>
                <w:kern w:val="0"/>
                <w:sz w:val="28"/>
                <w:szCs w:val="28"/>
              </w:rPr>
            </w:pPr>
            <w:r w:rsidRPr="00E934A7">
              <w:rPr>
                <w:rFonts w:ascii="微软雅黑" w:eastAsia="微软雅黑" w:hAnsi="微软雅黑" w:cs="Arial"/>
                <w:b/>
                <w:bCs/>
                <w:color w:val="000000"/>
                <w:kern w:val="0"/>
                <w:sz w:val="28"/>
                <w:szCs w:val="28"/>
              </w:rPr>
              <w:t>名称规格</w:t>
            </w:r>
          </w:p>
        </w:tc>
        <w:tc>
          <w:tcPr>
            <w:tcW w:w="499" w:type="pct"/>
            <w:shd w:val="clear" w:color="000000" w:fill="F0F0F0"/>
            <w:vAlign w:val="center"/>
            <w:hideMark/>
          </w:tcPr>
          <w:p w:rsidR="00E873A2" w:rsidRPr="00E934A7" w:rsidRDefault="00E934A7" w:rsidP="00C72529">
            <w:pPr>
              <w:widowControl/>
              <w:jc w:val="center"/>
              <w:rPr>
                <w:rFonts w:ascii="微软雅黑" w:eastAsia="微软雅黑" w:hAnsi="微软雅黑" w:cs="Arial"/>
                <w:b/>
                <w:bCs/>
                <w:color w:val="000000"/>
                <w:kern w:val="0"/>
                <w:sz w:val="28"/>
                <w:szCs w:val="28"/>
              </w:rPr>
            </w:pPr>
            <w:r w:rsidRPr="00E934A7">
              <w:rPr>
                <w:rFonts w:ascii="微软雅黑" w:eastAsia="微软雅黑" w:hAnsi="微软雅黑" w:cs="Arial"/>
                <w:b/>
                <w:bCs/>
                <w:color w:val="000000"/>
                <w:kern w:val="0"/>
                <w:sz w:val="28"/>
                <w:szCs w:val="28"/>
              </w:rPr>
              <w:t>单位</w:t>
            </w:r>
          </w:p>
        </w:tc>
        <w:tc>
          <w:tcPr>
            <w:tcW w:w="642" w:type="pct"/>
            <w:shd w:val="clear" w:color="000000" w:fill="F0F0F0"/>
            <w:vAlign w:val="center"/>
            <w:hideMark/>
          </w:tcPr>
          <w:p w:rsidR="00E873A2" w:rsidRPr="00E934A7" w:rsidRDefault="00E934A7" w:rsidP="00E873A2">
            <w:pPr>
              <w:widowControl/>
              <w:jc w:val="center"/>
              <w:rPr>
                <w:rFonts w:ascii="微软雅黑" w:eastAsia="微软雅黑" w:hAnsi="微软雅黑" w:cs="Arial"/>
                <w:b/>
                <w:bCs/>
                <w:color w:val="000000"/>
                <w:kern w:val="0"/>
                <w:sz w:val="28"/>
                <w:szCs w:val="28"/>
              </w:rPr>
            </w:pPr>
            <w:r w:rsidRPr="00E934A7">
              <w:rPr>
                <w:rFonts w:ascii="微软雅黑" w:eastAsia="微软雅黑" w:hAnsi="微软雅黑" w:cs="Arial" w:hint="eastAsia"/>
                <w:b/>
                <w:bCs/>
                <w:color w:val="000000"/>
                <w:kern w:val="0"/>
                <w:sz w:val="28"/>
                <w:szCs w:val="28"/>
              </w:rPr>
              <w:t>含税价</w:t>
            </w:r>
          </w:p>
        </w:tc>
        <w:tc>
          <w:tcPr>
            <w:tcW w:w="738" w:type="pct"/>
            <w:shd w:val="clear" w:color="000000" w:fill="F0F0F0"/>
            <w:vAlign w:val="center"/>
            <w:hideMark/>
          </w:tcPr>
          <w:p w:rsidR="00E873A2" w:rsidRPr="00E934A7" w:rsidRDefault="00E934A7" w:rsidP="00C72529">
            <w:pPr>
              <w:widowControl/>
              <w:jc w:val="center"/>
              <w:rPr>
                <w:rFonts w:ascii="微软雅黑" w:eastAsia="微软雅黑" w:hAnsi="微软雅黑" w:cs="Arial"/>
                <w:b/>
                <w:bCs/>
                <w:color w:val="000000"/>
                <w:kern w:val="0"/>
                <w:sz w:val="28"/>
                <w:szCs w:val="28"/>
              </w:rPr>
            </w:pPr>
            <w:r w:rsidRPr="00E934A7">
              <w:rPr>
                <w:rFonts w:ascii="微软雅黑" w:eastAsia="微软雅黑" w:hAnsi="微软雅黑" w:cs="Arial" w:hint="eastAsia"/>
                <w:b/>
                <w:bCs/>
                <w:color w:val="000000"/>
                <w:kern w:val="0"/>
                <w:sz w:val="28"/>
                <w:szCs w:val="28"/>
              </w:rPr>
              <w:t>不含税价</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SBS改性沥青防水卷材SBS-Ⅰ-PY-PE 3.0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29.50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26.19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SBS改性沥青防水卷材SBS-Ⅰ-PY-PE 4.0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34.50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30.63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APP改性沥青防水卷材APP-Ⅰ-PY-PE 3.0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27.50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24.42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APP改性沥青防水卷材APP-Ⅰ-PY-PE 4.0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32.50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28.86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自粘聚合物改性沥青防水卷材 N-Ⅰ-PET 1.5</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25.50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22.64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自粘聚合物改性沥青防水卷材N-Ⅰ-PET 2.0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30.50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27.08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自粘改性沥青防水卷材PY-Ⅰ-PE 2.0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31.50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27.97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自粘改性沥青防水卷材PY-Ⅰ-PE 3.0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36.50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32.41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自粘改性沥青防水卷材PY-Ⅰ-PE 4.0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43.50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38.63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耐根穿刺防水卷材 SBS-Ⅱ-PY-PE 4.0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70.50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62.60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耐根穿刺防水卷材 SBS-Ⅱ-PY-PE 5.0</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m2</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88.50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78.58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聚氨酯防水涂料PU-M-Ⅰ</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kg</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12.00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10.66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聚氨酯防水涂料PU-S-Ⅰ</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kg</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15.00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13.32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聚合物水泥防水涂料JS-Ⅰ</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kg</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11.00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9.77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聚合物水泥防水涂料JS-Ⅱ</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kg</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9.00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7.99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水泥基渗透结晶型防水涂料CCCW-C-Ⅰ</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kg</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12.50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11.10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混凝土界面处理剂I型（灰色、粉料）</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1280.00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1135.36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混凝土界面处理剂II型（灰色、粉料）</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1360.00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1206.32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建筑室内腻子一般型</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1280.00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1135.36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建筑外墙腻子普通型、灰色</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1950.00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1729.64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建筑外墙腻子柔性型、灰色</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3650.00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3237.54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陶瓷砖粘合剂普通型、灰色</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1300.00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1153.10 </w:t>
            </w:r>
          </w:p>
        </w:tc>
      </w:tr>
      <w:tr w:rsidR="00E934A7" w:rsidRPr="00E934A7" w:rsidTr="00E934A7">
        <w:trPr>
          <w:trHeight w:val="340"/>
        </w:trPr>
        <w:tc>
          <w:tcPr>
            <w:tcW w:w="3121" w:type="pct"/>
            <w:tcBorders>
              <w:top w:val="single" w:sz="6" w:space="0" w:color="000000"/>
              <w:left w:val="single" w:sz="2"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石材粘合剂墙面普通型、灰色</w:t>
            </w:r>
          </w:p>
        </w:tc>
        <w:tc>
          <w:tcPr>
            <w:tcW w:w="499" w:type="pct"/>
            <w:tcBorders>
              <w:top w:val="single" w:sz="6" w:space="0" w:color="000000"/>
              <w:left w:val="single" w:sz="6" w:space="0" w:color="000000"/>
              <w:bottom w:val="single" w:sz="2" w:space="0" w:color="000000"/>
              <w:right w:val="single" w:sz="6" w:space="0" w:color="000000"/>
            </w:tcBorders>
            <w:shd w:val="clear" w:color="000000" w:fill="FFFFFF"/>
            <w:vAlign w:val="center"/>
            <w:hideMark/>
          </w:tcPr>
          <w:p w:rsidR="00E934A7" w:rsidRPr="00E934A7" w:rsidRDefault="00E934A7" w:rsidP="00E934A7">
            <w:pPr>
              <w:jc w:val="center"/>
              <w:rPr>
                <w:rFonts w:ascii="微软雅黑" w:eastAsia="微软雅黑" w:hAnsi="微软雅黑" w:cs="Arial"/>
                <w:color w:val="000000"/>
                <w:szCs w:val="21"/>
              </w:rPr>
            </w:pPr>
            <w:r w:rsidRPr="00E934A7">
              <w:rPr>
                <w:rFonts w:ascii="微软雅黑" w:eastAsia="微软雅黑" w:hAnsi="微软雅黑" w:cs="Arial" w:hint="eastAsia"/>
                <w:color w:val="000000"/>
                <w:szCs w:val="21"/>
              </w:rPr>
              <w:t>t</w:t>
            </w:r>
          </w:p>
        </w:tc>
        <w:tc>
          <w:tcPr>
            <w:tcW w:w="642"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1700.00 </w:t>
            </w:r>
          </w:p>
        </w:tc>
        <w:tc>
          <w:tcPr>
            <w:tcW w:w="738"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E934A7" w:rsidRPr="00E934A7" w:rsidRDefault="00E934A7" w:rsidP="00E934A7">
            <w:pPr>
              <w:jc w:val="center"/>
              <w:rPr>
                <w:rFonts w:ascii="微软雅黑" w:eastAsia="微软雅黑" w:hAnsi="微软雅黑" w:cs="宋体"/>
                <w:color w:val="000000"/>
                <w:szCs w:val="21"/>
              </w:rPr>
            </w:pPr>
            <w:r w:rsidRPr="00E934A7">
              <w:rPr>
                <w:rFonts w:ascii="微软雅黑" w:eastAsia="微软雅黑" w:hAnsi="微软雅黑" w:cs="宋体" w:hint="eastAsia"/>
                <w:color w:val="000000"/>
                <w:szCs w:val="21"/>
              </w:rPr>
              <w:t xml:space="preserve">1507.89 </w:t>
            </w: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C72529" w:rsidRDefault="00C72529" w:rsidP="00B63081">
      <w:pPr>
        <w:pStyle w:val="1"/>
        <w:jc w:val="center"/>
        <w:rPr>
          <w:color w:val="FF0000"/>
        </w:rPr>
      </w:pPr>
    </w:p>
    <w:p w:rsidR="00C72529" w:rsidRDefault="00C72529" w:rsidP="00B63081">
      <w:pPr>
        <w:pStyle w:val="1"/>
        <w:jc w:val="center"/>
        <w:rPr>
          <w:color w:val="FF0000"/>
        </w:rPr>
      </w:pPr>
    </w:p>
    <w:p w:rsidR="00DC02A2" w:rsidRPr="00B63081" w:rsidRDefault="00B63081" w:rsidP="00B63081">
      <w:pPr>
        <w:pStyle w:val="1"/>
        <w:jc w:val="center"/>
        <w:rPr>
          <w:color w:val="FF0000"/>
        </w:rPr>
      </w:pPr>
      <w:bookmarkStart w:id="141" w:name="_Toc8829799"/>
      <w:r>
        <w:rPr>
          <w:rFonts w:hint="eastAsia"/>
          <w:color w:val="FF0000"/>
        </w:rPr>
        <w:lastRenderedPageBreak/>
        <w:t>电缆电线价格专区</w:t>
      </w:r>
      <w:bookmarkEnd w:id="14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80205F" w:rsidP="00B63081">
            <w:pPr>
              <w:jc w:val="center"/>
              <w:rPr>
                <w:rFonts w:ascii="微软雅黑" w:eastAsia="微软雅黑" w:hAnsi="微软雅黑"/>
                <w:color w:val="FF0000"/>
                <w:sz w:val="28"/>
                <w:szCs w:val="28"/>
              </w:rPr>
            </w:pPr>
            <w:r w:rsidRPr="000D7611">
              <w:rPr>
                <w:rFonts w:ascii="微软雅黑" w:eastAsia="微软雅黑" w:hAnsi="微软雅黑"/>
                <w:color w:val="FF0000"/>
                <w:sz w:val="28"/>
                <w:szCs w:val="28"/>
              </w:rPr>
              <w:object w:dxaOrig="1534" w:dyaOrig="964">
                <v:shape id="_x0000_i1031" type="#_x0000_t75" style="width:76.5pt;height:48pt" o:ole="">
                  <v:imagedata r:id="rId49" o:title=""/>
                </v:shape>
                <o:OLEObject Type="Embed" ProgID="Excel.Sheet.12" ShapeID="_x0000_i1031" DrawAspect="Icon" ObjectID="_1619505948" r:id="rId50"/>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2" w:name="_Toc8829800"/>
      <w:bookmarkEnd w:id="136"/>
      <w:bookmarkEnd w:id="137"/>
      <w:bookmarkEnd w:id="139"/>
      <w:bookmarkEnd w:id="140"/>
      <w:r>
        <w:rPr>
          <w:rFonts w:hint="eastAsia"/>
          <w:color w:val="FF0000"/>
        </w:rPr>
        <w:lastRenderedPageBreak/>
        <w:t>有色金属价格专区</w:t>
      </w:r>
      <w:bookmarkEnd w:id="14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680D88"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38425"/>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325755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680D88"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95575"/>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3305175" cy="26955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680D8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38425"/>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330517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680D8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5747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3295650"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680D88"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680D8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28900"/>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srcRect/>
                          <a:stretch>
                            <a:fillRect/>
                          </a:stretch>
                        </pic:blipFill>
                        <pic:spPr bwMode="auto">
                          <a:xfrm>
                            <a:off x="0" y="0"/>
                            <a:ext cx="3343275" cy="26289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EB3DA5">
              <w:rPr>
                <w:rFonts w:hint="eastAsia"/>
                <w:b/>
                <w:color w:val="FF0000"/>
                <w:sz w:val="28"/>
                <w:szCs w:val="28"/>
              </w:rPr>
              <w:t>5</w:t>
            </w:r>
            <w:r w:rsidR="00EB3DA5">
              <w:rPr>
                <w:rFonts w:hint="eastAsia"/>
                <w:b/>
                <w:color w:val="FF0000"/>
                <w:sz w:val="28"/>
                <w:szCs w:val="28"/>
              </w:rPr>
              <w:t>月</w:t>
            </w:r>
            <w:r w:rsidR="00EB3DA5">
              <w:rPr>
                <w:rFonts w:hint="eastAsia"/>
                <w:b/>
                <w:color w:val="FF0000"/>
                <w:sz w:val="28"/>
                <w:szCs w:val="28"/>
              </w:rPr>
              <w:t>15</w:t>
            </w:r>
            <w:r w:rsidR="00EB3DA5">
              <w:rPr>
                <w:rFonts w:hint="eastAsia"/>
                <w:b/>
                <w:color w:val="FF0000"/>
                <w:sz w:val="28"/>
                <w:szCs w:val="28"/>
              </w:rPr>
              <w:t>日</w:t>
            </w:r>
          </w:p>
        </w:tc>
      </w:tr>
    </w:tbl>
    <w:p w:rsidR="00FB172D" w:rsidRPr="00FB172D" w:rsidRDefault="00FE51A9" w:rsidP="00FB172D">
      <w:pPr>
        <w:pStyle w:val="1"/>
        <w:jc w:val="center"/>
        <w:rPr>
          <w:color w:val="FF0000"/>
        </w:rPr>
      </w:pPr>
      <w:bookmarkStart w:id="143" w:name="_Toc8829801"/>
      <w:r>
        <w:rPr>
          <w:rFonts w:hint="eastAsia"/>
          <w:color w:val="FF0000"/>
        </w:rPr>
        <w:lastRenderedPageBreak/>
        <w:t>成品</w:t>
      </w:r>
      <w:r w:rsidR="00FB172D" w:rsidRPr="00FB172D">
        <w:rPr>
          <w:rFonts w:hint="eastAsia"/>
          <w:color w:val="FF0000"/>
        </w:rPr>
        <w:t>油价格专区</w:t>
      </w:r>
      <w:bookmarkEnd w:id="143"/>
    </w:p>
    <w:p w:rsidR="00C90829" w:rsidRDefault="00C90829" w:rsidP="00FB172D">
      <w:pPr>
        <w:pStyle w:val="2"/>
        <w:spacing w:line="320" w:lineRule="exact"/>
        <w:jc w:val="center"/>
        <w:rPr>
          <w:color w:val="FF0000"/>
          <w:kern w:val="0"/>
          <w:sz w:val="28"/>
          <w:szCs w:val="28"/>
        </w:rPr>
      </w:pPr>
      <w:bookmarkStart w:id="144" w:name="_Toc452047471"/>
      <w:bookmarkStart w:id="145" w:name="_Toc452365287"/>
      <w:bookmarkStart w:id="146" w:name="_Toc444674235"/>
    </w:p>
    <w:p w:rsidR="00FB172D" w:rsidRDefault="00896EF1" w:rsidP="00FB172D">
      <w:pPr>
        <w:pStyle w:val="2"/>
        <w:spacing w:line="320" w:lineRule="exact"/>
        <w:jc w:val="center"/>
        <w:rPr>
          <w:color w:val="FF0000"/>
          <w:kern w:val="0"/>
          <w:sz w:val="28"/>
          <w:szCs w:val="28"/>
        </w:rPr>
      </w:pPr>
      <w:bookmarkStart w:id="147" w:name="_Toc8829802"/>
      <w:r>
        <w:rPr>
          <w:rFonts w:hint="eastAsia"/>
          <w:color w:val="FF0000"/>
          <w:kern w:val="0"/>
          <w:sz w:val="28"/>
          <w:szCs w:val="28"/>
        </w:rPr>
        <w:t>201</w:t>
      </w:r>
      <w:r w:rsidR="00642A8F">
        <w:rPr>
          <w:rFonts w:hint="eastAsia"/>
          <w:color w:val="FF0000"/>
          <w:kern w:val="0"/>
          <w:sz w:val="28"/>
          <w:szCs w:val="28"/>
        </w:rPr>
        <w:t>9年</w:t>
      </w:r>
      <w:r w:rsidR="00EB3DA5">
        <w:rPr>
          <w:rFonts w:hint="eastAsia"/>
          <w:color w:val="FF0000"/>
          <w:kern w:val="0"/>
          <w:sz w:val="28"/>
          <w:szCs w:val="28"/>
        </w:rPr>
        <w:t>5月15日</w:t>
      </w:r>
      <w:r w:rsidR="00FB172D">
        <w:rPr>
          <w:rFonts w:hint="eastAsia"/>
          <w:color w:val="FF0000"/>
          <w:kern w:val="0"/>
          <w:sz w:val="28"/>
          <w:szCs w:val="28"/>
        </w:rPr>
        <w:t>全国成品油</w:t>
      </w:r>
      <w:bookmarkEnd w:id="144"/>
      <w:bookmarkEnd w:id="145"/>
      <w:r w:rsidR="00F17345">
        <w:rPr>
          <w:rFonts w:hint="eastAsia"/>
          <w:color w:val="FF0000"/>
          <w:kern w:val="0"/>
          <w:sz w:val="28"/>
          <w:szCs w:val="28"/>
        </w:rPr>
        <w:t>升价</w:t>
      </w:r>
      <w:bookmarkEnd w:id="147"/>
    </w:p>
    <w:p w:rsidR="00FB172D" w:rsidRPr="00C26F7E" w:rsidRDefault="00FB172D" w:rsidP="005071CA">
      <w:pPr>
        <w:widowControl/>
        <w:jc w:val="right"/>
        <w:rPr>
          <w:b/>
          <w:color w:val="FF0000"/>
        </w:rPr>
      </w:pPr>
      <w:r w:rsidRPr="00C26F7E">
        <w:rPr>
          <w:rFonts w:hint="eastAsia"/>
          <w:b/>
          <w:color w:val="FF0000"/>
        </w:rPr>
        <w:t>注：</w:t>
      </w:r>
      <w:r w:rsidR="00BB7E14" w:rsidRPr="00C26F7E">
        <w:rPr>
          <w:rFonts w:hint="eastAsia"/>
          <w:b/>
          <w:color w:val="FF0000"/>
        </w:rPr>
        <w:t>本周</w:t>
      </w:r>
      <w:r w:rsidR="00752F11" w:rsidRPr="00C26F7E">
        <w:rPr>
          <w:rFonts w:hint="eastAsia"/>
          <w:b/>
          <w:color w:val="FF0000"/>
        </w:rPr>
        <w:t>油价</w:t>
      </w:r>
      <w:r w:rsidR="00680D88">
        <w:rPr>
          <w:rFonts w:hint="eastAsia"/>
          <w:b/>
          <w:color w:val="FF0000"/>
        </w:rPr>
        <w:t>下</w:t>
      </w:r>
      <w:r w:rsidR="007965C8" w:rsidRPr="00C26F7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8.52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6.77</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8.40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5.64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7.60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6.79</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6.55</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5.86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6.64</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7.60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6.65</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8.52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6.51</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6.70</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6.69</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5.99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6.71</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6.76</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5.62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7.38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8.57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6.77</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5.54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5.68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6.71</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6.79</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7.11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7.70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8.79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6.73</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7.15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7.72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8.50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6.79</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7.61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8.71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9.84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6.81</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7.61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7.16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8.52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6.80</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6.12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7.12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7.67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6.82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6.94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7.21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7.62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8.52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6.83</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7.23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7.76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8.44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6.80</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7.23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7.97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8.43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7.28</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5.67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6.98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7.37</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8.23</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6.63</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5.51</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6.98</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7.46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7.92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6.63</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5.85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7.04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7.55</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0</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6.66</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5.56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6.99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7.39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8.44</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6.62</w:t>
            </w:r>
          </w:p>
        </w:tc>
      </w:tr>
      <w:tr w:rsidR="00680D88" w:rsidRPr="007C48BD" w:rsidTr="005648EC">
        <w:trPr>
          <w:trHeight w:val="340"/>
        </w:trPr>
        <w:tc>
          <w:tcPr>
            <w:tcW w:w="0" w:type="auto"/>
            <w:vAlign w:val="center"/>
            <w:hideMark/>
          </w:tcPr>
          <w:p w:rsidR="00680D88" w:rsidRDefault="00680D88"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6.06</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6.99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7.52</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8.39</w:t>
            </w:r>
          </w:p>
        </w:tc>
        <w:tc>
          <w:tcPr>
            <w:tcW w:w="0" w:type="auto"/>
            <w:vAlign w:val="center"/>
            <w:hideMark/>
          </w:tcPr>
          <w:p w:rsidR="00680D88" w:rsidRPr="00CD6D5E" w:rsidRDefault="00680D88" w:rsidP="00680D88">
            <w:pPr>
              <w:widowControl/>
              <w:jc w:val="center"/>
              <w:rPr>
                <w:rFonts w:ascii="宋体" w:hAnsi="宋体" w:cs="宋体"/>
                <w:color w:val="00B050"/>
                <w:kern w:val="0"/>
                <w:sz w:val="18"/>
                <w:szCs w:val="18"/>
              </w:rPr>
            </w:pPr>
            <w:r w:rsidRPr="00CD6D5E">
              <w:rPr>
                <w:rFonts w:ascii="宋体" w:hAnsi="宋体" w:cs="宋体" w:hint="eastAsia"/>
                <w:color w:val="00B050"/>
                <w:kern w:val="0"/>
                <w:sz w:val="18"/>
                <w:szCs w:val="18"/>
              </w:rPr>
              <w:t>6.61</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8" w:name="_Toc8829803"/>
      <w:bookmarkStart w:id="149" w:name="_Toc444674236"/>
      <w:bookmarkStart w:id="150" w:name="_Toc452047472"/>
      <w:bookmarkStart w:id="151" w:name="_Toc452365288"/>
      <w:bookmarkEnd w:id="146"/>
      <w:r>
        <w:rPr>
          <w:rFonts w:hint="eastAsia"/>
        </w:rPr>
        <w:lastRenderedPageBreak/>
        <w:t>全国汽油柴油走势图</w:t>
      </w:r>
      <w:bookmarkEnd w:id="148"/>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8829804"/>
            <w:r w:rsidRPr="00812740">
              <w:rPr>
                <w:rFonts w:hint="eastAsia"/>
                <w:color w:val="548DD4" w:themeColor="text2" w:themeTint="99"/>
                <w:sz w:val="24"/>
                <w:szCs w:val="24"/>
              </w:rPr>
              <w:t>全国汽油价格走势图</w:t>
            </w:r>
            <w:bookmarkEnd w:id="15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8829805"/>
            <w:r w:rsidRPr="00812740">
              <w:rPr>
                <w:rFonts w:hint="eastAsia"/>
                <w:color w:val="548DD4" w:themeColor="text2" w:themeTint="99"/>
                <w:sz w:val="24"/>
                <w:szCs w:val="24"/>
              </w:rPr>
              <w:t>全国柴油价格走势图</w:t>
            </w:r>
            <w:bookmarkEnd w:id="153"/>
          </w:p>
        </w:tc>
      </w:tr>
      <w:tr w:rsidR="003475C6" w:rsidRPr="00C94495" w:rsidTr="004F6198">
        <w:trPr>
          <w:trHeight w:val="2795"/>
          <w:tblCellSpacing w:w="0" w:type="dxa"/>
        </w:trPr>
        <w:tc>
          <w:tcPr>
            <w:tcW w:w="2504" w:type="pct"/>
            <w:shd w:val="clear" w:color="auto" w:fill="FFFFFF"/>
            <w:vAlign w:val="center"/>
            <w:hideMark/>
          </w:tcPr>
          <w:p w:rsidR="003475C6" w:rsidRPr="00C94495" w:rsidRDefault="00680D8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66925"/>
                  <wp:effectExtent l="19050" t="0" r="9525" b="0"/>
                  <wp:docPr id="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srcRect/>
                          <a:stretch>
                            <a:fillRect/>
                          </a:stretch>
                        </pic:blipFill>
                        <pic:spPr bwMode="auto">
                          <a:xfrm>
                            <a:off x="0" y="0"/>
                            <a:ext cx="3324225" cy="20669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80D8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81200"/>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8829806"/>
            <w:r w:rsidRPr="00812740">
              <w:rPr>
                <w:rFonts w:hint="eastAsia"/>
                <w:color w:val="548DD4" w:themeColor="text2" w:themeTint="99"/>
                <w:sz w:val="24"/>
                <w:szCs w:val="24"/>
              </w:rPr>
              <w:t>华北地区汽油价格走势图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8829807"/>
            <w:r w:rsidRPr="00812740">
              <w:rPr>
                <w:rFonts w:hint="eastAsia"/>
                <w:color w:val="548DD4" w:themeColor="text2" w:themeTint="99"/>
                <w:sz w:val="24"/>
                <w:szCs w:val="24"/>
              </w:rPr>
              <w:t>华北地区0#柴油价格走势图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680D8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19300"/>
                  <wp:effectExtent l="19050" t="0" r="9525" b="0"/>
                  <wp:docPr id="1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srcRect/>
                          <a:stretch>
                            <a:fillRect/>
                          </a:stretch>
                        </pic:blipFill>
                        <pic:spPr bwMode="auto">
                          <a:xfrm>
                            <a:off x="0" y="0"/>
                            <a:ext cx="3324225"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80D8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47875"/>
                  <wp:effectExtent l="19050" t="0" r="0" b="0"/>
                  <wp:docPr id="2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8829808"/>
            <w:r w:rsidRPr="00812740">
              <w:rPr>
                <w:rFonts w:hint="eastAsia"/>
                <w:color w:val="548DD4" w:themeColor="text2" w:themeTint="99"/>
                <w:sz w:val="24"/>
                <w:szCs w:val="24"/>
              </w:rPr>
              <w:t>华南地区汽油价格走势图</w:t>
            </w:r>
            <w:bookmarkEnd w:id="15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8829809"/>
            <w:r w:rsidRPr="00812740">
              <w:rPr>
                <w:rFonts w:hint="eastAsia"/>
                <w:color w:val="548DD4" w:themeColor="text2" w:themeTint="99"/>
                <w:sz w:val="24"/>
                <w:szCs w:val="24"/>
              </w:rPr>
              <w:t>华南地区0#柴油价格走势图</w:t>
            </w:r>
            <w:bookmarkEnd w:id="157"/>
          </w:p>
        </w:tc>
      </w:tr>
      <w:tr w:rsidR="003475C6" w:rsidRPr="00C94495" w:rsidTr="004F6198">
        <w:trPr>
          <w:trHeight w:val="621"/>
          <w:tblCellSpacing w:w="0" w:type="dxa"/>
        </w:trPr>
        <w:tc>
          <w:tcPr>
            <w:tcW w:w="2504" w:type="pct"/>
            <w:shd w:val="clear" w:color="auto" w:fill="FFFFFF"/>
            <w:vAlign w:val="center"/>
            <w:hideMark/>
          </w:tcPr>
          <w:p w:rsidR="003475C6" w:rsidRPr="00C94495" w:rsidRDefault="00680D8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71675"/>
                  <wp:effectExtent l="19050" t="0" r="0" b="0"/>
                  <wp:docPr id="1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80D8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14525"/>
                  <wp:effectExtent l="19050" t="0" r="9525" b="0"/>
                  <wp:docPr id="1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8829810"/>
            <w:r w:rsidRPr="00812740">
              <w:rPr>
                <w:rFonts w:hint="eastAsia"/>
                <w:color w:val="548DD4" w:themeColor="text2" w:themeTint="99"/>
                <w:sz w:val="24"/>
                <w:szCs w:val="24"/>
              </w:rPr>
              <w:lastRenderedPageBreak/>
              <w:t>华东地区汽油价格走势图</w:t>
            </w:r>
            <w:bookmarkEnd w:id="15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8829811"/>
            <w:r w:rsidRPr="00812740">
              <w:rPr>
                <w:rFonts w:hint="eastAsia"/>
                <w:color w:val="548DD4" w:themeColor="text2" w:themeTint="99"/>
                <w:sz w:val="24"/>
                <w:szCs w:val="24"/>
              </w:rPr>
              <w:t>华东地区0#柴油价格走势图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680D88" w:rsidP="00BE737D">
            <w:r>
              <w:rPr>
                <w:noProof/>
              </w:rPr>
              <w:drawing>
                <wp:inline distT="0" distB="0" distL="0" distR="0">
                  <wp:extent cx="3324225" cy="2028825"/>
                  <wp:effectExtent l="19050" t="0" r="9525" b="0"/>
                  <wp:docPr id="2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680D88" w:rsidP="00C74227">
            <w:r>
              <w:rPr>
                <w:noProof/>
              </w:rPr>
              <w:drawing>
                <wp:inline distT="0" distB="0" distL="0" distR="0">
                  <wp:extent cx="3314700" cy="200025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8829812"/>
            <w:r w:rsidRPr="00812740">
              <w:rPr>
                <w:rFonts w:hint="eastAsia"/>
                <w:color w:val="548DD4" w:themeColor="text2" w:themeTint="99"/>
                <w:sz w:val="24"/>
                <w:szCs w:val="24"/>
              </w:rPr>
              <w:t>西南地区汽油价格走势图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8829813"/>
            <w:r w:rsidRPr="00812740">
              <w:rPr>
                <w:rFonts w:hint="eastAsia"/>
                <w:color w:val="548DD4" w:themeColor="text2" w:themeTint="99"/>
                <w:sz w:val="24"/>
                <w:szCs w:val="24"/>
              </w:rPr>
              <w:t>西南地区0#柴油价格走势图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B50BF4" w:rsidRDefault="00680D88" w:rsidP="00CC2C10">
            <w:r>
              <w:rPr>
                <w:noProof/>
              </w:rPr>
              <w:drawing>
                <wp:inline distT="0" distB="0" distL="0" distR="0">
                  <wp:extent cx="3314700" cy="1905000"/>
                  <wp:effectExtent l="19050" t="0" r="0" b="0"/>
                  <wp:docPr id="1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74227" w:rsidRDefault="00680D88" w:rsidP="00C74227">
            <w:r>
              <w:rPr>
                <w:noProof/>
              </w:rPr>
              <w:drawing>
                <wp:inline distT="0" distB="0" distL="0" distR="0">
                  <wp:extent cx="3314700" cy="2038350"/>
                  <wp:effectExtent l="19050" t="0" r="0" b="0"/>
                  <wp:docPr id="2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8829814"/>
            <w:r w:rsidRPr="00812740">
              <w:rPr>
                <w:rFonts w:hint="eastAsia"/>
                <w:color w:val="548DD4" w:themeColor="text2" w:themeTint="99"/>
                <w:sz w:val="24"/>
                <w:szCs w:val="24"/>
              </w:rPr>
              <w:t>沿江地区汽油价格走势图</w:t>
            </w:r>
            <w:bookmarkEnd w:id="16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8829815"/>
            <w:r w:rsidRPr="00812740">
              <w:rPr>
                <w:rFonts w:hint="eastAsia"/>
                <w:color w:val="548DD4" w:themeColor="text2" w:themeTint="99"/>
                <w:sz w:val="24"/>
                <w:szCs w:val="24"/>
              </w:rPr>
              <w:t>沿江地区0#柴油价格走势图</w:t>
            </w:r>
            <w:bookmarkEnd w:id="163"/>
          </w:p>
        </w:tc>
      </w:tr>
      <w:tr w:rsidR="009A7BF0" w:rsidRPr="00C94495" w:rsidTr="004F6198">
        <w:trPr>
          <w:trHeight w:val="621"/>
          <w:tblCellSpacing w:w="0" w:type="dxa"/>
        </w:trPr>
        <w:tc>
          <w:tcPr>
            <w:tcW w:w="2504" w:type="pct"/>
            <w:shd w:val="clear" w:color="auto" w:fill="FFFFFF"/>
            <w:vAlign w:val="center"/>
            <w:hideMark/>
          </w:tcPr>
          <w:p w:rsidR="009A7BF0" w:rsidRPr="00DC02A2" w:rsidRDefault="00680D88" w:rsidP="00CC2C10">
            <w:r>
              <w:rPr>
                <w:noProof/>
              </w:rPr>
              <w:drawing>
                <wp:inline distT="0" distB="0" distL="0" distR="0">
                  <wp:extent cx="3324225" cy="1914525"/>
                  <wp:effectExtent l="19050" t="0" r="9525" b="0"/>
                  <wp:docPr id="2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80D88" w:rsidRDefault="00680D88" w:rsidP="00680D88">
            <w:r w:rsidRPr="00680D88">
              <w:rPr>
                <w:noProof/>
              </w:rPr>
              <w:drawing>
                <wp:inline distT="0" distB="0" distL="0" distR="0">
                  <wp:extent cx="3305175" cy="1933575"/>
                  <wp:effectExtent l="19050" t="0" r="9525" b="0"/>
                  <wp:docPr id="3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49"/>
      <w:bookmarkEnd w:id="150"/>
      <w:bookmarkEnd w:id="151"/>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4" w:name="_Toc8829816"/>
      <w:r>
        <w:rPr>
          <w:rFonts w:hint="eastAsia"/>
          <w:color w:val="FF0000"/>
        </w:rPr>
        <w:lastRenderedPageBreak/>
        <w:t>管材价格专区</w:t>
      </w:r>
      <w:bookmarkEnd w:id="164"/>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E428BF" w:rsidP="00EB5832">
            <w:pPr>
              <w:jc w:val="center"/>
              <w:rPr>
                <w:color w:val="000000"/>
                <w:sz w:val="18"/>
                <w:szCs w:val="18"/>
              </w:rPr>
            </w:pPr>
            <w:r w:rsidRPr="007E4739">
              <w:rPr>
                <w:color w:val="000000"/>
                <w:sz w:val="18"/>
                <w:szCs w:val="18"/>
              </w:rPr>
              <w:object w:dxaOrig="1534" w:dyaOrig="964">
                <v:shape id="_x0000_i1032" type="#_x0000_t75" style="width:76.5pt;height:48pt" o:ole="">
                  <v:imagedata r:id="rId69" o:title=""/>
                </v:shape>
                <o:OLEObject Type="Embed" ProgID="Excel.Sheet.12" ShapeID="_x0000_i1032" DrawAspect="Icon" ObjectID="_1619505949" r:id="rId70"/>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5" w:name="_Toc8829817"/>
      <w:r>
        <w:rPr>
          <w:rFonts w:hint="eastAsia"/>
          <w:color w:val="FF0000"/>
        </w:rPr>
        <w:t>城建交通工程</w:t>
      </w:r>
      <w:r w:rsidR="00C31137">
        <w:rPr>
          <w:rFonts w:hint="eastAsia"/>
          <w:color w:val="FF0000"/>
        </w:rPr>
        <w:t>价格专区</w:t>
      </w:r>
      <w:bookmarkEnd w:id="16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3D3E24" w:rsidRDefault="00F425A4" w:rsidP="00CF3772">
            <w:pPr>
              <w:spacing w:before="136"/>
              <w:jc w:val="center"/>
              <w:rPr>
                <w:rFonts w:ascii="Arial" w:hAnsi="Arial" w:cs="Arial"/>
                <w:b/>
                <w:bCs/>
                <w:sz w:val="18"/>
                <w:szCs w:val="18"/>
              </w:rPr>
            </w:pPr>
            <w:r w:rsidRPr="003D3E24">
              <w:rPr>
                <w:rFonts w:ascii="Arial" w:hAnsi="Arial" w:cs="Arial" w:hint="eastAsia"/>
                <w:b/>
                <w:bCs/>
                <w:sz w:val="18"/>
                <w:szCs w:val="18"/>
              </w:rPr>
              <w:t>5</w:t>
            </w:r>
            <w:r w:rsidR="00CF3772" w:rsidRPr="003D3E24">
              <w:rPr>
                <w:rFonts w:ascii="Arial" w:hAnsi="Arial" w:cs="Arial" w:hint="eastAsia"/>
                <w:b/>
                <w:bCs/>
                <w:sz w:val="18"/>
                <w:szCs w:val="18"/>
              </w:rPr>
              <w:t>30</w:t>
            </w:r>
            <w:r w:rsidR="00202EC2" w:rsidRPr="003D3E24">
              <w:rPr>
                <w:rFonts w:ascii="Arial" w:hAnsi="Arial" w:cs="Arial" w:hint="eastAsia"/>
                <w:b/>
                <w:bCs/>
                <w:sz w:val="18"/>
                <w:szCs w:val="18"/>
              </w:rPr>
              <w:t>0</w:t>
            </w:r>
          </w:p>
        </w:tc>
        <w:tc>
          <w:tcPr>
            <w:tcW w:w="1276" w:type="dxa"/>
            <w:vAlign w:val="center"/>
            <w:hideMark/>
          </w:tcPr>
          <w:p w:rsidR="00F425A4" w:rsidRPr="00CF3772" w:rsidRDefault="008023E5" w:rsidP="003D3E24">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4</w:t>
            </w:r>
            <w:r w:rsidR="003D3E24">
              <w:rPr>
                <w:rFonts w:ascii="Arial" w:hAnsi="Arial" w:cs="Arial" w:hint="eastAsia"/>
                <w:b/>
                <w:bCs/>
                <w:color w:val="FF0000"/>
                <w:sz w:val="18"/>
                <w:szCs w:val="18"/>
              </w:rPr>
              <w:t>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Pr="009D1CE9"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3D3E24" w:rsidRDefault="00F425A4" w:rsidP="00CF3772">
            <w:pPr>
              <w:spacing w:before="136"/>
              <w:jc w:val="center"/>
              <w:rPr>
                <w:rFonts w:ascii="Arial" w:hAnsi="Arial" w:cs="Arial"/>
                <w:b/>
                <w:bCs/>
                <w:sz w:val="18"/>
                <w:szCs w:val="18"/>
              </w:rPr>
            </w:pPr>
            <w:r w:rsidRPr="003D3E24">
              <w:rPr>
                <w:rFonts w:ascii="Arial" w:hAnsi="Arial" w:cs="Arial" w:hint="eastAsia"/>
                <w:b/>
                <w:bCs/>
                <w:sz w:val="18"/>
                <w:szCs w:val="18"/>
              </w:rPr>
              <w:t>6</w:t>
            </w:r>
            <w:r w:rsidR="00CF3772" w:rsidRPr="003D3E24">
              <w:rPr>
                <w:rFonts w:ascii="Arial" w:hAnsi="Arial" w:cs="Arial" w:hint="eastAsia"/>
                <w:b/>
                <w:bCs/>
                <w:sz w:val="18"/>
                <w:szCs w:val="18"/>
              </w:rPr>
              <w:t>10</w:t>
            </w:r>
            <w:r w:rsidR="00202EC2" w:rsidRPr="003D3E24">
              <w:rPr>
                <w:rFonts w:ascii="Arial" w:hAnsi="Arial" w:cs="Arial" w:hint="eastAsia"/>
                <w:b/>
                <w:bCs/>
                <w:sz w:val="18"/>
                <w:szCs w:val="18"/>
              </w:rPr>
              <w:t>0</w:t>
            </w:r>
          </w:p>
        </w:tc>
        <w:tc>
          <w:tcPr>
            <w:tcW w:w="1276" w:type="dxa"/>
            <w:vAlign w:val="center"/>
            <w:hideMark/>
          </w:tcPr>
          <w:p w:rsidR="00F425A4" w:rsidRPr="00CF3772" w:rsidRDefault="003D3E24"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48</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77</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201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374</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504</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446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97</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376</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333</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383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595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870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lastRenderedPageBreak/>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3032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2986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2217</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2489</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4963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3992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3537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3366</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6453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5125</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4770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9223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7553</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6693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7276</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12462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11043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10091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8942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9472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15118</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13397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12192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10804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11152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19392</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17185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15711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13923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14679</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13008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24271</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21509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19848</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17589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19019</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1196</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3D3E24" w:rsidRDefault="003D3E24"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1860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2214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3D3E24" w:rsidRDefault="003D3E24"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3D3E24" w:rsidRDefault="003D3E24" w:rsidP="003D3E24">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2658</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CF3772"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r w:rsidR="00F425A4"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2923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5844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3100</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3277</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5180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7038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3233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4162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3183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5799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3D3E24" w:rsidRDefault="003D3E24"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7481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667C26">
            <w:pPr>
              <w:widowControl/>
              <w:spacing w:before="136"/>
              <w:jc w:val="center"/>
              <w:rPr>
                <w:rFonts w:ascii="Arial" w:hAnsi="Arial" w:cs="Arial"/>
                <w:b/>
                <w:color w:val="00B050"/>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3D3E24"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3D3E24" w:rsidRDefault="00667C26"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6.5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667C26">
            <w:pPr>
              <w:widowControl/>
              <w:spacing w:before="136"/>
              <w:jc w:val="center"/>
              <w:rPr>
                <w:rFonts w:ascii="Arial" w:hAnsi="Arial" w:cs="Arial"/>
                <w:b/>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7.5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8</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11</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17</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22</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24</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38</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10</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Pr="00CF3772" w:rsidRDefault="00667C26" w:rsidP="00667C26">
            <w:pPr>
              <w:widowControl/>
              <w:spacing w:before="136"/>
              <w:jc w:val="center"/>
              <w:rPr>
                <w:rFonts w:ascii="Arial" w:hAnsi="Arial" w:cs="Arial"/>
                <w:b/>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12.5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13.5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19</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23</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29</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40</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45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F425A4" w:rsidP="00392FF1">
            <w:pPr>
              <w:widowControl/>
              <w:spacing w:before="136"/>
              <w:jc w:val="center"/>
              <w:rPr>
                <w:rFonts w:ascii="Arial" w:hAnsi="Arial" w:cs="Arial"/>
                <w:kern w:val="0"/>
                <w:sz w:val="18"/>
                <w:szCs w:val="18"/>
              </w:rPr>
            </w:pPr>
            <w:r w:rsidRPr="00CF3772">
              <w:rPr>
                <w:rFonts w:ascii="Arial" w:hAnsi="Arial" w:cs="Arial" w:hint="eastAsia"/>
                <w:kern w:val="0"/>
                <w:sz w:val="18"/>
                <w:szCs w:val="18"/>
              </w:rPr>
              <w:t>55</w:t>
            </w:r>
          </w:p>
        </w:tc>
        <w:tc>
          <w:tcPr>
            <w:tcW w:w="1276" w:type="dxa"/>
            <w:vAlign w:val="center"/>
            <w:hideMark/>
          </w:tcPr>
          <w:p w:rsidR="00F425A4" w:rsidRPr="00667C26" w:rsidRDefault="00667C26"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6" w:name="_Toc8829818"/>
      <w:r>
        <w:rPr>
          <w:rFonts w:hint="eastAsia"/>
          <w:color w:val="FF0000"/>
        </w:rPr>
        <w:t>海绵城市工程价格专区</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54</w:t>
            </w:r>
          </w:p>
        </w:tc>
        <w:tc>
          <w:tcPr>
            <w:tcW w:w="1276" w:type="dxa"/>
            <w:gridSpan w:val="2"/>
            <w:vAlign w:val="center"/>
            <w:hideMark/>
          </w:tcPr>
          <w:p w:rsidR="00845F3B" w:rsidRPr="003D3E24" w:rsidRDefault="003D3E24" w:rsidP="007F03F8">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47</w:t>
            </w:r>
          </w:p>
        </w:tc>
        <w:tc>
          <w:tcPr>
            <w:tcW w:w="1417" w:type="dxa"/>
            <w:vMerge w:val="restart"/>
            <w:vAlign w:val="center"/>
            <w:hideMark/>
          </w:tcPr>
          <w:p w:rsidR="00845F3B" w:rsidRPr="003D3E24" w:rsidRDefault="00845F3B"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3D3E24" w:rsidRPr="003D3E24">
              <w:rPr>
                <w:rFonts w:ascii="Arial" w:hAnsi="Arial" w:cs="Arial" w:hint="eastAsia"/>
                <w:b/>
                <w:color w:val="FF0000"/>
                <w:kern w:val="0"/>
                <w:sz w:val="18"/>
                <w:szCs w:val="18"/>
              </w:rPr>
              <w:t>上</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59</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77</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65</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83</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64</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64</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66</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84</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73</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91</w:t>
            </w:r>
          </w:p>
        </w:tc>
        <w:tc>
          <w:tcPr>
            <w:tcW w:w="1276" w:type="dxa"/>
            <w:gridSpan w:val="2"/>
            <w:vAlign w:val="center"/>
            <w:hideMark/>
          </w:tcPr>
          <w:p w:rsidR="00845F3B" w:rsidRPr="003D3E24" w:rsidRDefault="003D3E24" w:rsidP="007F03F8">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276"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90</w:t>
            </w:r>
          </w:p>
        </w:tc>
        <w:tc>
          <w:tcPr>
            <w:tcW w:w="1276" w:type="dxa"/>
            <w:gridSpan w:val="2"/>
            <w:vAlign w:val="center"/>
            <w:hideMark/>
          </w:tcPr>
          <w:p w:rsidR="00845F3B" w:rsidRPr="003D3E24" w:rsidRDefault="003D3E24" w:rsidP="007F03F8">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72</w:t>
            </w:r>
          </w:p>
        </w:tc>
        <w:tc>
          <w:tcPr>
            <w:tcW w:w="1276" w:type="dxa"/>
            <w:gridSpan w:val="2"/>
            <w:vAlign w:val="center"/>
            <w:hideMark/>
          </w:tcPr>
          <w:p w:rsidR="007F03F8" w:rsidRPr="003D3E24" w:rsidRDefault="003D3E24" w:rsidP="00CE6535">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63</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3D3E24" w:rsidRDefault="003D3E24" w:rsidP="00CE6535">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3D3E24" w:rsidRDefault="003D3E24" w:rsidP="00E7452C">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87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3D3E24">
            <w:pPr>
              <w:widowControl/>
              <w:spacing w:before="136"/>
              <w:jc w:val="center"/>
              <w:rPr>
                <w:rFonts w:ascii="Arial" w:hAnsi="Arial" w:cs="Arial"/>
                <w:color w:val="FF0000"/>
                <w:kern w:val="0"/>
                <w:sz w:val="18"/>
                <w:szCs w:val="18"/>
              </w:rPr>
            </w:pPr>
            <w:r w:rsidRPr="003D3E24">
              <w:rPr>
                <w:rFonts w:ascii="Arial" w:hAnsi="Arial" w:cs="Arial" w:hint="eastAsia"/>
                <w:color w:val="FF0000"/>
                <w:kern w:val="0"/>
                <w:sz w:val="18"/>
                <w:szCs w:val="18"/>
              </w:rPr>
              <w:t>57</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lastRenderedPageBreak/>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458</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507</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3D3E24"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614</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7" w:name="_Toc8829819"/>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667C26" w:rsidRDefault="00667C26" w:rsidP="00181E7E">
            <w:pPr>
              <w:jc w:val="center"/>
              <w:rPr>
                <w:color w:val="FF0000"/>
                <w:sz w:val="18"/>
                <w:szCs w:val="18"/>
              </w:rPr>
            </w:pPr>
            <w:r>
              <w:rPr>
                <w:rFonts w:hint="eastAsia"/>
                <w:color w:val="FF0000"/>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667C26" w:rsidRDefault="00667C26" w:rsidP="008023E5">
            <w:pPr>
              <w:jc w:val="center"/>
              <w:rPr>
                <w:color w:val="FF0000"/>
                <w:sz w:val="18"/>
                <w:szCs w:val="18"/>
              </w:rPr>
            </w:pPr>
            <w:r>
              <w:rPr>
                <w:rFonts w:hint="eastAsia"/>
                <w:color w:val="FF0000"/>
                <w:sz w:val="18"/>
                <w:szCs w:val="18"/>
              </w:rPr>
              <w:t>135</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Pr="00CF3772"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667C26" w:rsidRDefault="00667C26" w:rsidP="00181E7E">
            <w:pPr>
              <w:jc w:val="center"/>
              <w:rPr>
                <w:color w:val="FF0000"/>
                <w:sz w:val="18"/>
                <w:szCs w:val="18"/>
              </w:rPr>
            </w:pPr>
            <w:r>
              <w:rPr>
                <w:rFonts w:hint="eastAsia"/>
                <w:color w:val="FF0000"/>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667C26" w:rsidRDefault="00667C26" w:rsidP="00181E7E">
            <w:pPr>
              <w:jc w:val="center"/>
              <w:rPr>
                <w:color w:val="FF0000"/>
                <w:sz w:val="18"/>
                <w:szCs w:val="18"/>
              </w:rPr>
            </w:pPr>
            <w:r>
              <w:rPr>
                <w:rFonts w:hint="eastAsia"/>
                <w:color w:val="FF0000"/>
                <w:sz w:val="18"/>
                <w:szCs w:val="18"/>
              </w:rPr>
              <w:t>130</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181E7E">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149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152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E6535">
            <w:pPr>
              <w:jc w:val="center"/>
              <w:rPr>
                <w:color w:val="FF0000"/>
                <w:sz w:val="18"/>
                <w:szCs w:val="18"/>
              </w:rPr>
            </w:pPr>
            <w:r>
              <w:rPr>
                <w:rFonts w:hint="eastAsia"/>
                <w:color w:val="FF0000"/>
                <w:sz w:val="18"/>
                <w:szCs w:val="18"/>
              </w:rPr>
              <w:t>208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126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159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171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221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235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146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199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149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188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205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CF3772">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F3772">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410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189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667C26" w:rsidRDefault="00667C26"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CF3772">
            <w:pPr>
              <w:jc w:val="center"/>
              <w:rPr>
                <w:color w:val="FF0000"/>
                <w:sz w:val="18"/>
                <w:szCs w:val="18"/>
              </w:rPr>
            </w:pPr>
            <w:r>
              <w:rPr>
                <w:rFonts w:hint="eastAsia"/>
                <w:color w:val="FF0000"/>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99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0C317E">
            <w:pPr>
              <w:jc w:val="center"/>
              <w:rPr>
                <w:color w:val="FF0000"/>
                <w:sz w:val="18"/>
                <w:szCs w:val="18"/>
              </w:rPr>
            </w:pPr>
            <w:r>
              <w:rPr>
                <w:rFonts w:hint="eastAsia"/>
                <w:color w:val="FF000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131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667C26" w:rsidRDefault="00667C26" w:rsidP="00CB2CDA">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667C26" w:rsidRDefault="00667C26" w:rsidP="00667C26">
            <w:pPr>
              <w:jc w:val="center"/>
              <w:rPr>
                <w:color w:val="FF0000"/>
                <w:sz w:val="18"/>
                <w:szCs w:val="18"/>
              </w:rPr>
            </w:pPr>
            <w:r>
              <w:rPr>
                <w:rFonts w:hint="eastAsia"/>
                <w:color w:val="FF0000"/>
                <w:sz w:val="18"/>
                <w:szCs w:val="18"/>
              </w:rPr>
              <w:t>164</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B2CDA">
            <w:pPr>
              <w:jc w:val="center"/>
              <w:rPr>
                <w:color w:val="FF0000"/>
                <w:sz w:val="18"/>
                <w:szCs w:val="18"/>
              </w:rPr>
            </w:pPr>
            <w:r>
              <w:rPr>
                <w:rFonts w:hint="eastAsia"/>
                <w:color w:val="FF0000"/>
                <w:sz w:val="18"/>
                <w:szCs w:val="18"/>
              </w:rPr>
              <w:t>80</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45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B2CDA">
            <w:pPr>
              <w:jc w:val="center"/>
              <w:rPr>
                <w:color w:val="FF0000"/>
                <w:sz w:val="18"/>
                <w:szCs w:val="18"/>
              </w:rPr>
            </w:pPr>
            <w:r>
              <w:rPr>
                <w:rFonts w:hint="eastAsia"/>
                <w:color w:val="FF0000"/>
                <w:sz w:val="18"/>
                <w:szCs w:val="18"/>
              </w:rPr>
              <w:t>38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CF3772" w:rsidRDefault="00CF3772" w:rsidP="00667C26">
            <w:pPr>
              <w:jc w:val="center"/>
              <w:rPr>
                <w:color w:val="FF0000"/>
                <w:sz w:val="18"/>
                <w:szCs w:val="18"/>
              </w:rPr>
            </w:pPr>
            <w:r>
              <w:rPr>
                <w:rFonts w:hint="eastAsia"/>
                <w:color w:val="FF0000"/>
                <w:sz w:val="18"/>
                <w:szCs w:val="18"/>
              </w:rPr>
              <w:t>2</w:t>
            </w:r>
            <w:r w:rsidR="00667C26">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CF3772" w:rsidRDefault="00CF3772" w:rsidP="00667C26">
            <w:pPr>
              <w:jc w:val="center"/>
              <w:rPr>
                <w:color w:val="FF0000"/>
                <w:sz w:val="18"/>
                <w:szCs w:val="18"/>
              </w:rPr>
            </w:pPr>
            <w:r>
              <w:rPr>
                <w:rFonts w:hint="eastAsia"/>
                <w:color w:val="FF0000"/>
                <w:sz w:val="18"/>
                <w:szCs w:val="18"/>
              </w:rPr>
              <w:t>2</w:t>
            </w:r>
            <w:r w:rsidR="00667C26">
              <w:rPr>
                <w:rFonts w:hint="eastAsia"/>
                <w:color w:val="FF0000"/>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CF3772" w:rsidP="00667C26">
            <w:pPr>
              <w:jc w:val="center"/>
              <w:rPr>
                <w:color w:val="FF0000"/>
                <w:sz w:val="18"/>
                <w:szCs w:val="18"/>
              </w:rPr>
            </w:pPr>
            <w:r>
              <w:rPr>
                <w:rFonts w:hint="eastAsia"/>
                <w:color w:val="FF0000"/>
                <w:sz w:val="18"/>
                <w:szCs w:val="18"/>
              </w:rPr>
              <w:t>2</w:t>
            </w:r>
            <w:r w:rsidR="00667C26">
              <w:rPr>
                <w:rFonts w:hint="eastAsia"/>
                <w:color w:val="FF0000"/>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667C26" w:rsidP="00CE6535">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CF3772" w:rsidRDefault="00667C26" w:rsidP="00A069AA">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CF3772" w:rsidRDefault="00B85735" w:rsidP="00B85735">
            <w:pPr>
              <w:jc w:val="center"/>
              <w:rPr>
                <w:sz w:val="18"/>
                <w:szCs w:val="18"/>
              </w:rPr>
            </w:pPr>
            <w:r w:rsidRPr="00CF3772">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667C26" w:rsidRDefault="00B85735" w:rsidP="00667C26">
            <w:pPr>
              <w:jc w:val="center"/>
              <w:rPr>
                <w:color w:val="FF0000"/>
                <w:sz w:val="18"/>
                <w:szCs w:val="18"/>
              </w:rPr>
            </w:pPr>
            <w:r w:rsidRPr="00667C26">
              <w:rPr>
                <w:rFonts w:hint="eastAsia"/>
                <w:color w:val="FF0000"/>
                <w:sz w:val="18"/>
                <w:szCs w:val="18"/>
              </w:rPr>
              <w:t>4</w:t>
            </w:r>
            <w:r w:rsidR="00667C26">
              <w:rPr>
                <w:rFonts w:hint="eastAsia"/>
                <w:color w:val="FF0000"/>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667C26" w:rsidRDefault="00667C26" w:rsidP="00247546">
            <w:pPr>
              <w:jc w:val="center"/>
              <w:rPr>
                <w:color w:val="FF0000"/>
                <w:sz w:val="18"/>
                <w:szCs w:val="18"/>
              </w:rPr>
            </w:pPr>
            <w:r w:rsidRPr="00667C26">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667C26" w:rsidRDefault="00667C26" w:rsidP="00247546">
            <w:pPr>
              <w:jc w:val="center"/>
              <w:rPr>
                <w:color w:val="FF0000"/>
                <w:sz w:val="18"/>
                <w:szCs w:val="18"/>
              </w:rPr>
            </w:pPr>
            <w:r>
              <w:rPr>
                <w:rFonts w:hint="eastAsia"/>
                <w:color w:val="FF0000"/>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6806F5">
            <w:pPr>
              <w:jc w:val="center"/>
              <w:rPr>
                <w:color w:val="FF0000"/>
                <w:sz w:val="18"/>
                <w:szCs w:val="18"/>
              </w:rPr>
            </w:pPr>
            <w:r w:rsidRPr="00667C26">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6806F5">
            <w:pPr>
              <w:jc w:val="center"/>
              <w:rPr>
                <w:color w:val="FF0000"/>
                <w:sz w:val="18"/>
                <w:szCs w:val="18"/>
              </w:rPr>
            </w:pPr>
            <w:r>
              <w:rPr>
                <w:rFonts w:hint="eastAsia"/>
                <w:color w:val="FF0000"/>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sidRPr="00667C26">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667C26" w:rsidRDefault="00667C26" w:rsidP="00247546">
            <w:pPr>
              <w:jc w:val="center"/>
              <w:rPr>
                <w:color w:val="FF0000"/>
                <w:sz w:val="18"/>
                <w:szCs w:val="18"/>
              </w:rPr>
            </w:pPr>
            <w:r>
              <w:rPr>
                <w:rFonts w:hint="eastAsia"/>
                <w:color w:val="FF0000"/>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B85735">
            <w:pPr>
              <w:jc w:val="center"/>
              <w:rPr>
                <w:color w:val="FF0000"/>
                <w:sz w:val="18"/>
                <w:szCs w:val="18"/>
              </w:rPr>
            </w:pPr>
            <w:r w:rsidRPr="00667C26">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7F47F9">
            <w:pPr>
              <w:jc w:val="center"/>
              <w:rPr>
                <w:color w:val="FF0000"/>
                <w:sz w:val="18"/>
                <w:szCs w:val="18"/>
              </w:rPr>
            </w:pPr>
            <w:r w:rsidRPr="00667C26">
              <w:rPr>
                <w:rFonts w:hint="eastAsia"/>
                <w:color w:val="FF000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sidRPr="00667C26">
              <w:rPr>
                <w:rFonts w:hint="eastAsia"/>
                <w:color w:val="FF0000"/>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sidRPr="00667C26">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sidRPr="00667C26">
              <w:rPr>
                <w:rFonts w:hint="eastAsia"/>
                <w:color w:val="FF0000"/>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Pr>
                <w:rFonts w:hint="eastAsia"/>
                <w:color w:val="FF0000"/>
                <w:sz w:val="18"/>
                <w:szCs w:val="18"/>
              </w:rPr>
              <w:t>518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443</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370</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324</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B23395">
            <w:pPr>
              <w:jc w:val="center"/>
              <w:rPr>
                <w:color w:val="FF0000"/>
                <w:sz w:val="18"/>
                <w:szCs w:val="18"/>
              </w:rPr>
            </w:pPr>
            <w:r>
              <w:rPr>
                <w:rFonts w:hint="eastAsia"/>
                <w:color w:val="FF0000"/>
                <w:sz w:val="18"/>
                <w:szCs w:val="18"/>
              </w:rPr>
              <w:t>115</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111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CB2CDA">
            <w:pPr>
              <w:jc w:val="center"/>
              <w:rPr>
                <w:color w:val="FF0000"/>
                <w:sz w:val="18"/>
                <w:szCs w:val="18"/>
              </w:rPr>
            </w:pPr>
            <w:r>
              <w:rPr>
                <w:rFonts w:hint="eastAsia"/>
                <w:color w:val="FF0000"/>
                <w:sz w:val="18"/>
                <w:szCs w:val="18"/>
              </w:rPr>
              <w:t>288</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406</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356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308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242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199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195</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667C26" w:rsidP="00E37B2A">
            <w:pPr>
              <w:jc w:val="center"/>
              <w:rPr>
                <w:color w:val="FF0000"/>
                <w:sz w:val="18"/>
                <w:szCs w:val="18"/>
              </w:rPr>
            </w:pPr>
            <w:r>
              <w:rPr>
                <w:rFonts w:hint="eastAsia"/>
                <w:color w:val="FF0000"/>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247546" w:rsidP="00E37B2A">
            <w:pPr>
              <w:jc w:val="center"/>
              <w:rPr>
                <w:sz w:val="18"/>
                <w:szCs w:val="18"/>
              </w:rPr>
            </w:pPr>
            <w:r w:rsidRPr="006806F5">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667C26" w:rsidRDefault="00072617" w:rsidP="00E37B2A">
            <w:pPr>
              <w:jc w:val="center"/>
              <w:rPr>
                <w:color w:val="FF0000"/>
                <w:sz w:val="18"/>
                <w:szCs w:val="18"/>
              </w:rPr>
            </w:pPr>
            <w:r>
              <w:rPr>
                <w:rFonts w:hint="eastAsia"/>
                <w:color w:val="FF0000"/>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85735" w:rsidRDefault="00247546"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072617">
            <w:pPr>
              <w:jc w:val="center"/>
              <w:rPr>
                <w:color w:val="FF0000"/>
                <w:sz w:val="18"/>
                <w:szCs w:val="18"/>
              </w:rPr>
            </w:pPr>
            <w:r>
              <w:rPr>
                <w:rFonts w:hint="eastAsia"/>
                <w:color w:val="FF0000"/>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072617" w:rsidRDefault="00072617" w:rsidP="00E37B2A">
            <w:pPr>
              <w:jc w:val="center"/>
              <w:rPr>
                <w:color w:val="FF0000"/>
                <w:sz w:val="18"/>
                <w:szCs w:val="18"/>
              </w:rPr>
            </w:pPr>
            <w:r>
              <w:rPr>
                <w:rFonts w:hint="eastAsia"/>
                <w:color w:val="FF0000"/>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E37B2A">
            <w:pPr>
              <w:jc w:val="center"/>
              <w:rPr>
                <w:color w:val="FF0000"/>
                <w:sz w:val="18"/>
                <w:szCs w:val="18"/>
              </w:rPr>
            </w:pPr>
            <w:r>
              <w:rPr>
                <w:rFonts w:hint="eastAsia"/>
                <w:color w:val="FF0000"/>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149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427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823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1053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85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242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647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694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1052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9873C8">
            <w:pPr>
              <w:jc w:val="center"/>
              <w:rPr>
                <w:color w:val="FF0000"/>
                <w:sz w:val="18"/>
                <w:szCs w:val="18"/>
              </w:rPr>
            </w:pPr>
            <w:r>
              <w:rPr>
                <w:rFonts w:hint="eastAsia"/>
                <w:color w:val="FF0000"/>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1226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447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578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917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120</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155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293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621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B85735">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1109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1319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6806F5" w:rsidRDefault="00072617" w:rsidP="009873C8">
            <w:pPr>
              <w:jc w:val="center"/>
              <w:rPr>
                <w:color w:val="FF0000"/>
                <w:sz w:val="18"/>
                <w:szCs w:val="18"/>
              </w:rPr>
            </w:pPr>
            <w:r>
              <w:rPr>
                <w:rFonts w:hint="eastAsia"/>
                <w:color w:val="FF0000"/>
                <w:sz w:val="18"/>
                <w:szCs w:val="18"/>
              </w:rPr>
              <w:t>1571</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1B2959">
            <w:pPr>
              <w:jc w:val="center"/>
              <w:rPr>
                <w:color w:val="FF0000"/>
                <w:sz w:val="18"/>
                <w:szCs w:val="18"/>
              </w:rPr>
            </w:pPr>
            <w:r>
              <w:rPr>
                <w:rFonts w:hint="eastAsia"/>
                <w:color w:val="FF0000"/>
                <w:sz w:val="18"/>
                <w:szCs w:val="18"/>
              </w:rPr>
              <w:t>401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505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709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889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1491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2070</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2437</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2842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B43C86">
            <w:pPr>
              <w:jc w:val="center"/>
              <w:rPr>
                <w:color w:val="FF0000"/>
                <w:sz w:val="18"/>
                <w:szCs w:val="18"/>
              </w:rPr>
            </w:pPr>
            <w:r>
              <w:rPr>
                <w:rFonts w:hint="eastAsia"/>
                <w:color w:val="FF0000"/>
                <w:sz w:val="18"/>
                <w:szCs w:val="18"/>
              </w:rPr>
              <w:t>3356</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584</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846</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1134</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1396</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9D1CE9">
            <w:pPr>
              <w:jc w:val="center"/>
              <w:rPr>
                <w:color w:val="FF0000"/>
                <w:sz w:val="18"/>
                <w:szCs w:val="18"/>
              </w:rPr>
            </w:pPr>
            <w:r>
              <w:rPr>
                <w:rFonts w:hint="eastAsia"/>
                <w:color w:val="FF0000"/>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1634</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2198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6806F5" w:rsidRDefault="00072617" w:rsidP="008B0DF1">
            <w:pPr>
              <w:jc w:val="center"/>
              <w:rPr>
                <w:color w:val="FF0000"/>
                <w:sz w:val="18"/>
                <w:szCs w:val="18"/>
              </w:rPr>
            </w:pPr>
            <w:r>
              <w:rPr>
                <w:rFonts w:hint="eastAsia"/>
                <w:color w:val="FF0000"/>
                <w:sz w:val="18"/>
                <w:szCs w:val="18"/>
              </w:rPr>
              <w:t>2485</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93.9</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117.8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158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264</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9873C8">
            <w:pPr>
              <w:jc w:val="center"/>
              <w:rPr>
                <w:color w:val="FF0000"/>
                <w:sz w:val="18"/>
                <w:szCs w:val="18"/>
              </w:rPr>
            </w:pPr>
            <w:r>
              <w:rPr>
                <w:rFonts w:hint="eastAsia"/>
                <w:color w:val="FF0000"/>
                <w:sz w:val="18"/>
                <w:szCs w:val="18"/>
              </w:rPr>
              <w:t>391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543</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311203">
            <w:pPr>
              <w:jc w:val="center"/>
              <w:rPr>
                <w:color w:val="FF0000"/>
                <w:sz w:val="18"/>
                <w:szCs w:val="18"/>
              </w:rPr>
            </w:pPr>
            <w:r>
              <w:rPr>
                <w:rFonts w:hint="eastAsia"/>
                <w:color w:val="FF0000"/>
                <w:sz w:val="18"/>
                <w:szCs w:val="18"/>
              </w:rPr>
              <w:t>716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911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1132</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1398</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1682</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2302</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B43C86" w:rsidRDefault="00247546" w:rsidP="008B0DF1">
            <w:pPr>
              <w:jc w:val="center"/>
              <w:rPr>
                <w:sz w:val="18"/>
                <w:szCs w:val="18"/>
              </w:rPr>
            </w:pPr>
            <w:r w:rsidRPr="00B43C86">
              <w:rPr>
                <w:rFonts w:hint="eastAsia"/>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247546" w:rsidRPr="00072617" w:rsidRDefault="00072617" w:rsidP="008B0DF1">
            <w:pPr>
              <w:jc w:val="center"/>
              <w:rPr>
                <w:color w:val="FF0000"/>
                <w:sz w:val="18"/>
                <w:szCs w:val="18"/>
              </w:rPr>
            </w:pPr>
            <w:r>
              <w:rPr>
                <w:rFonts w:hint="eastAsia"/>
                <w:color w:val="FF0000"/>
                <w:sz w:val="18"/>
                <w:szCs w:val="18"/>
              </w:rPr>
              <w:t>2971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E57" w:rsidRDefault="00A92E57" w:rsidP="006E5E02">
      <w:r>
        <w:separator/>
      </w:r>
    </w:p>
  </w:endnote>
  <w:endnote w:type="continuationSeparator" w:id="1">
    <w:p w:rsidR="00A92E57" w:rsidRDefault="00A92E57"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Default="00DC1B85">
    <w:pPr>
      <w:pStyle w:val="a5"/>
      <w:framePr w:wrap="around" w:vAnchor="text" w:hAnchor="margin" w:xAlign="right" w:y="1"/>
      <w:rPr>
        <w:rStyle w:val="a9"/>
      </w:rPr>
    </w:pPr>
    <w:r>
      <w:fldChar w:fldCharType="begin"/>
    </w:r>
    <w:r w:rsidR="00C20AB6">
      <w:rPr>
        <w:rStyle w:val="a9"/>
      </w:rPr>
      <w:instrText xml:space="preserve">PAGE  </w:instrText>
    </w:r>
    <w:r>
      <w:fldChar w:fldCharType="end"/>
    </w:r>
  </w:p>
  <w:p w:rsidR="00C20AB6" w:rsidRDefault="00C20AB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Pr="00C27D73" w:rsidRDefault="00C20AB6"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Default="00C20AB6"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C20AB6" w:rsidRPr="00C27D73" w:rsidRDefault="00C20AB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Default="00DC1B85">
    <w:pPr>
      <w:pStyle w:val="a5"/>
    </w:pPr>
    <w:r>
      <w:rPr>
        <w:rStyle w:val="a9"/>
      </w:rPr>
      <w:fldChar w:fldCharType="begin"/>
    </w:r>
    <w:r w:rsidR="00C20AB6">
      <w:rPr>
        <w:rStyle w:val="a9"/>
      </w:rPr>
      <w:instrText xml:space="preserve"> PAGE </w:instrText>
    </w:r>
    <w:r>
      <w:rPr>
        <w:rStyle w:val="a9"/>
      </w:rPr>
      <w:fldChar w:fldCharType="separate"/>
    </w:r>
    <w:r w:rsidR="00C3775F">
      <w:rPr>
        <w:rStyle w:val="a9"/>
        <w:noProof/>
      </w:rPr>
      <w:t>50</w:t>
    </w:r>
    <w:r>
      <w:rPr>
        <w:rStyle w:val="a9"/>
      </w:rPr>
      <w:fldChar w:fldCharType="end"/>
    </w:r>
    <w:r w:rsidR="00C20AB6">
      <w:rPr>
        <w:rStyle w:val="a9"/>
        <w:rFonts w:hint="eastAsia"/>
      </w:rPr>
      <w:t xml:space="preserve">           </w:t>
    </w:r>
    <w:r w:rsidR="00C20AB6" w:rsidRPr="00713BDD">
      <w:rPr>
        <w:rStyle w:val="a9"/>
        <w:rFonts w:hint="eastAsia"/>
      </w:rPr>
      <w:t>物资周刊服务</w:t>
    </w:r>
    <w:r w:rsidR="00C20AB6" w:rsidRPr="00713BDD">
      <w:rPr>
        <w:rStyle w:val="a9"/>
        <w:rFonts w:hint="eastAsia"/>
      </w:rPr>
      <w:t>QQ:676664878</w:t>
    </w:r>
    <w:r w:rsidR="00C20AB6">
      <w:rPr>
        <w:rFonts w:hint="eastAsia"/>
      </w:rPr>
      <w:t>订制热线</w:t>
    </w:r>
    <w:r w:rsidR="00C20AB6">
      <w:rPr>
        <w:rFonts w:hint="eastAsia"/>
      </w:rPr>
      <w:t>: 13938822550</w:t>
    </w:r>
    <w:r w:rsidR="00C20AB6">
      <w:rPr>
        <w:rFonts w:hint="eastAsia"/>
      </w:rPr>
      <w:t>曹波物资周刊网站</w:t>
    </w:r>
    <w:r w:rsidR="00C20AB6"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E57" w:rsidRDefault="00A92E57" w:rsidP="006E5E02">
      <w:r>
        <w:separator/>
      </w:r>
    </w:p>
  </w:footnote>
  <w:footnote w:type="continuationSeparator" w:id="1">
    <w:p w:rsidR="00A92E57" w:rsidRDefault="00A92E57"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Pr="00F11ABC" w:rsidRDefault="00C20AB6" w:rsidP="00DD0C30">
    <w:pPr>
      <w:pStyle w:val="a6"/>
      <w:jc w:val="left"/>
      <w:rPr>
        <w:b/>
        <w:color w:val="FF0000"/>
        <w:sz w:val="24"/>
        <w:szCs w:val="24"/>
      </w:rPr>
    </w:pPr>
    <w:r>
      <w:rPr>
        <w:rFonts w:ascii="微软雅黑" w:eastAsia="微软雅黑" w:hAnsi="微软雅黑" w:hint="eastAsia"/>
        <w:b/>
        <w:color w:val="FF0000"/>
        <w:sz w:val="24"/>
        <w:szCs w:val="24"/>
      </w:rPr>
      <w:t>2019年5月16日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Pr="00F11ABC" w:rsidRDefault="00C20AB6" w:rsidP="00DD0C30">
    <w:pPr>
      <w:pStyle w:val="a6"/>
      <w:jc w:val="left"/>
      <w:rPr>
        <w:b/>
        <w:color w:val="FF0000"/>
        <w:sz w:val="24"/>
        <w:szCs w:val="24"/>
      </w:rPr>
    </w:pPr>
    <w:r>
      <w:rPr>
        <w:rFonts w:ascii="微软雅黑" w:eastAsia="微软雅黑" w:hAnsi="微软雅黑" w:hint="eastAsia"/>
        <w:b/>
        <w:color w:val="FF0000"/>
        <w:sz w:val="24"/>
        <w:szCs w:val="24"/>
      </w:rPr>
      <w:t xml:space="preserve">2019年5月16日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B6" w:rsidRDefault="00C20AB6"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2019年5月16日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45773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ACD"/>
    <w:rsid w:val="00082BB4"/>
    <w:rsid w:val="00082C58"/>
    <w:rsid w:val="00082E30"/>
    <w:rsid w:val="00082E8A"/>
    <w:rsid w:val="000831B5"/>
    <w:rsid w:val="00083248"/>
    <w:rsid w:val="000836A9"/>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30"/>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89"/>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471"/>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9BD"/>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3D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1A3"/>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B32"/>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29D"/>
    <w:rsid w:val="003943C6"/>
    <w:rsid w:val="00394483"/>
    <w:rsid w:val="00394783"/>
    <w:rsid w:val="003948AA"/>
    <w:rsid w:val="0039490F"/>
    <w:rsid w:val="00394BE2"/>
    <w:rsid w:val="00394F14"/>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2E"/>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231"/>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5E6"/>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B"/>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4B6"/>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4A1"/>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5AA"/>
    <w:rsid w:val="00570649"/>
    <w:rsid w:val="00570687"/>
    <w:rsid w:val="0057073C"/>
    <w:rsid w:val="00570EEA"/>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44F"/>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2F62"/>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7CC"/>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2F9F"/>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352"/>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9DD"/>
    <w:rsid w:val="00794DBC"/>
    <w:rsid w:val="00794E10"/>
    <w:rsid w:val="0079550C"/>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739"/>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66"/>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2D"/>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C73"/>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85"/>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3A6"/>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C8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764"/>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67B0"/>
    <w:rsid w:val="00A17330"/>
    <w:rsid w:val="00A173A3"/>
    <w:rsid w:val="00A17625"/>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021"/>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E57"/>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B76"/>
    <w:rsid w:val="00AD3CCB"/>
    <w:rsid w:val="00AD3CDD"/>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CAE"/>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16"/>
    <w:rsid w:val="00C16FFE"/>
    <w:rsid w:val="00C1756F"/>
    <w:rsid w:val="00C200C9"/>
    <w:rsid w:val="00C2034D"/>
    <w:rsid w:val="00C204E4"/>
    <w:rsid w:val="00C20650"/>
    <w:rsid w:val="00C2097B"/>
    <w:rsid w:val="00C20AB6"/>
    <w:rsid w:val="00C21987"/>
    <w:rsid w:val="00C21C4A"/>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75F"/>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579"/>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B25"/>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027"/>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6F39"/>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2FF4"/>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423"/>
    <w:rsid w:val="00DC0531"/>
    <w:rsid w:val="00DC138B"/>
    <w:rsid w:val="00DC18F9"/>
    <w:rsid w:val="00DC194A"/>
    <w:rsid w:val="00DC1B85"/>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512C"/>
    <w:rsid w:val="00DC51EE"/>
    <w:rsid w:val="00DC5465"/>
    <w:rsid w:val="00DC5568"/>
    <w:rsid w:val="00DC56D1"/>
    <w:rsid w:val="00DC5AB3"/>
    <w:rsid w:val="00DC5B03"/>
    <w:rsid w:val="00DC6897"/>
    <w:rsid w:val="00DC69C2"/>
    <w:rsid w:val="00DC6A73"/>
    <w:rsid w:val="00DC6B1D"/>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429"/>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0B5"/>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AF4"/>
    <w:rsid w:val="00E27B38"/>
    <w:rsid w:val="00E27CCC"/>
    <w:rsid w:val="00E27CFB"/>
    <w:rsid w:val="00E27E22"/>
    <w:rsid w:val="00E27E3F"/>
    <w:rsid w:val="00E300B0"/>
    <w:rsid w:val="00E3045D"/>
    <w:rsid w:val="00E30841"/>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AFA"/>
    <w:rsid w:val="00E35C6B"/>
    <w:rsid w:val="00E35D57"/>
    <w:rsid w:val="00E36038"/>
    <w:rsid w:val="00E36215"/>
    <w:rsid w:val="00E36368"/>
    <w:rsid w:val="00E3678D"/>
    <w:rsid w:val="00E36AFD"/>
    <w:rsid w:val="00E36D15"/>
    <w:rsid w:val="00E36E2D"/>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203"/>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064"/>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348"/>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58"/>
    <w:rsid w:val="00E90D77"/>
    <w:rsid w:val="00E90F1A"/>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707"/>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2A1"/>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90B"/>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47B"/>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773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gif"/><Relationship Id="rId39" Type="http://schemas.openxmlformats.org/officeDocument/2006/relationships/hyperlink" Target="http://baike.sososteel.com/doc/view/68916.html" TargetMode="External"/><Relationship Id="rId21" Type="http://schemas.openxmlformats.org/officeDocument/2006/relationships/package" Target="embeddings/Microsoft_Office_Excel____1.xlsx"/><Relationship Id="rId34" Type="http://schemas.openxmlformats.org/officeDocument/2006/relationships/hyperlink" Target="http://baike.sososteel.com/doc/view/39299.html" TargetMode="External"/><Relationship Id="rId42" Type="http://schemas.openxmlformats.org/officeDocument/2006/relationships/package" Target="embeddings/Microsoft_Office_Excel____4.xlsx"/><Relationship Id="rId47" Type="http://schemas.openxmlformats.org/officeDocument/2006/relationships/image" Target="media/image22.emf"/><Relationship Id="rId50" Type="http://schemas.openxmlformats.org/officeDocument/2006/relationships/package" Target="embeddings/Microsoft_Office_Excel____5.xlsx"/><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baike.sososteel.com/doc/view/68916.html" TargetMode="External"/><Relationship Id="rId37" Type="http://schemas.openxmlformats.org/officeDocument/2006/relationships/package" Target="embeddings/Microsoft_Office_Excel____3.xlsx"/><Relationship Id="rId40" Type="http://schemas.openxmlformats.org/officeDocument/2006/relationships/hyperlink" Target="http://baike.sososteel.com/doc/view/36204.html" TargetMode="External"/><Relationship Id="rId45" Type="http://schemas.openxmlformats.org/officeDocument/2006/relationships/image" Target="media/image21.e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emf"/><Relationship Id="rId49" Type="http://schemas.openxmlformats.org/officeDocument/2006/relationships/image" Target="media/image23.emf"/><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4.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package" Target="embeddings/Microsoft_Office_Excel____2.xlsx"/><Relationship Id="rId35" Type="http://schemas.openxmlformats.org/officeDocument/2006/relationships/hyperlink" Target="http://baike.sososteel.com/doc/view/66985.html" TargetMode="External"/><Relationship Id="rId43" Type="http://schemas.openxmlformats.org/officeDocument/2006/relationships/header" Target="header3.xml"/><Relationship Id="rId48" Type="http://schemas.openxmlformats.org/officeDocument/2006/relationships/oleObject" Target="embeddings/oleObject2.bin"/><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emf"/><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baike.sososteel.com/doc/view/43798.html" TargetMode="External"/><Relationship Id="rId38" Type="http://schemas.openxmlformats.org/officeDocument/2006/relationships/image" Target="media/image19.png"/><Relationship Id="rId46" Type="http://schemas.openxmlformats.org/officeDocument/2006/relationships/oleObject" Target="embeddings/oleObject1.bin"/><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92E03-A197-4318-906A-86EEBA74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6688</Words>
  <Characters>38124</Characters>
  <Application>Microsoft Office Word</Application>
  <DocSecurity>0</DocSecurity>
  <Lines>317</Lines>
  <Paragraphs>89</Paragraphs>
  <ScaleCrop>false</ScaleCrop>
  <Company>微软公司</Company>
  <LinksUpToDate>false</LinksUpToDate>
  <CharactersWithSpaces>44723</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2019-05-16T01:53:00Z</dcterms:created>
  <dcterms:modified xsi:type="dcterms:W3CDTF">2019-05-16T01:55:00Z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