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406" w:rsidRDefault="00E13EE1"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15625"/>
            <wp:effectExtent l="19050" t="0" r="3175" b="0"/>
            <wp:wrapSquare wrapText="bothSides"/>
            <wp:docPr id="49" name="图片 4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15625"/>
                    </a:xfrm>
                    <a:prstGeom prst="rect">
                      <a:avLst/>
                    </a:prstGeom>
                  </pic:spPr>
                </pic:pic>
              </a:graphicData>
            </a:graphic>
          </wp:anchor>
        </w:drawing>
      </w:r>
    </w:p>
    <w:p w:rsidR="006E5E02" w:rsidRPr="00FC06F7" w:rsidRDefault="00FC06F7" w:rsidP="00FB172D">
      <w:pPr>
        <w:spacing w:line="360" w:lineRule="auto"/>
        <w:jc w:val="center"/>
        <w:rPr>
          <w:rFonts w:ascii="微软雅黑" w:eastAsia="微软雅黑" w:hAnsi="微软雅黑"/>
          <w:b/>
          <w:sz w:val="36"/>
          <w:szCs w:val="36"/>
        </w:rPr>
      </w:pPr>
      <w:r w:rsidRPr="00FC06F7">
        <w:rPr>
          <w:rFonts w:ascii="微软雅黑" w:eastAsia="微软雅黑" w:hAnsi="微软雅黑" w:hint="eastAsia"/>
          <w:b/>
          <w:sz w:val="36"/>
          <w:szCs w:val="36"/>
        </w:rPr>
        <w:lastRenderedPageBreak/>
        <w:t>中铁</w:t>
      </w:r>
      <w:r w:rsidR="00E13EE1">
        <w:rPr>
          <w:rFonts w:ascii="微软雅黑" w:eastAsia="微软雅黑" w:hAnsi="微软雅黑" w:hint="eastAsia"/>
          <w:b/>
          <w:sz w:val="36"/>
          <w:szCs w:val="36"/>
        </w:rPr>
        <w:t>六</w:t>
      </w:r>
      <w:r w:rsidRPr="00FC06F7">
        <w:rPr>
          <w:rFonts w:ascii="微软雅黑" w:eastAsia="微软雅黑" w:hAnsi="微软雅黑" w:hint="eastAsia"/>
          <w:b/>
          <w:sz w:val="36"/>
          <w:szCs w:val="36"/>
        </w:rPr>
        <w:t>局集团有限公司</w:t>
      </w:r>
      <w:r w:rsidR="0048668E" w:rsidRPr="00FC06F7">
        <w:rPr>
          <w:rFonts w:ascii="微软雅黑" w:eastAsia="微软雅黑" w:hAnsi="微软雅黑" w:hint="eastAsia"/>
          <w:b/>
          <w:sz w:val="36"/>
          <w:szCs w:val="36"/>
        </w:rPr>
        <w:t>物资价格信息</w:t>
      </w:r>
      <w:r w:rsidR="006D619C">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6A32A2">
        <w:rPr>
          <w:rFonts w:ascii="微软雅黑" w:eastAsia="微软雅黑" w:hAnsi="微软雅黑" w:hint="eastAsia"/>
          <w:b/>
          <w:sz w:val="28"/>
          <w:szCs w:val="28"/>
        </w:rPr>
        <w:t>6月13日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1247840" w:history="1">
        <w:r w:rsidR="0004125A" w:rsidRPr="0018606B">
          <w:rPr>
            <w:rStyle w:val="ac"/>
            <w:rFonts w:hint="eastAsia"/>
            <w:noProof/>
            <w:color w:val="FF0000"/>
          </w:rPr>
          <w:t>钢材、废钢价格专区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_Toc11247840 \h </w:instrText>
        </w:r>
        <w:r w:rsidRPr="0018606B">
          <w:rPr>
            <w:noProof/>
            <w:webHidden/>
            <w:color w:val="FF0000"/>
          </w:rPr>
        </w:r>
        <w:r w:rsidRPr="0018606B">
          <w:rPr>
            <w:noProof/>
            <w:webHidden/>
            <w:color w:val="FF0000"/>
          </w:rPr>
          <w:fldChar w:fldCharType="separate"/>
        </w:r>
        <w:r w:rsidR="0004125A" w:rsidRPr="0018606B">
          <w:rPr>
            <w:noProof/>
            <w:webHidden/>
            <w:color w:val="FF0000"/>
          </w:rPr>
          <w:t>1</w:t>
        </w:r>
        <w:r w:rsidRPr="0018606B">
          <w:rPr>
            <w:noProof/>
            <w:webHidden/>
            <w:color w:val="FF0000"/>
          </w:rPr>
          <w:fldChar w:fldCharType="end"/>
        </w:r>
      </w:hyperlink>
    </w:p>
    <w:p w:rsidR="0004125A" w:rsidRDefault="00100086" w:rsidP="0018606B">
      <w:pPr>
        <w:pStyle w:val="10"/>
        <w:tabs>
          <w:tab w:val="right" w:leader="dot" w:pos="9713"/>
        </w:tabs>
        <w:spacing w:line="360" w:lineRule="exact"/>
        <w:rPr>
          <w:rFonts w:asciiTheme="minorHAnsi" w:eastAsiaTheme="minorEastAsia" w:hAnsiTheme="minorHAnsi" w:cstheme="minorBidi"/>
          <w:noProof/>
          <w:szCs w:val="22"/>
        </w:rPr>
      </w:pPr>
      <w:hyperlink w:anchor="_Toc11247841" w:history="1">
        <w:r w:rsidR="0004125A" w:rsidRPr="005B049C">
          <w:rPr>
            <w:rStyle w:val="ac"/>
            <w:noProof/>
          </w:rPr>
          <w:t>1</w:t>
        </w:r>
        <w:r w:rsidR="0004125A" w:rsidRPr="005B049C">
          <w:rPr>
            <w:rStyle w:val="ac"/>
            <w:rFonts w:hint="eastAsia"/>
            <w:noProof/>
          </w:rPr>
          <w:t>、全国钢材行情</w:t>
        </w:r>
        <w:r w:rsidR="0004125A">
          <w:rPr>
            <w:noProof/>
            <w:webHidden/>
          </w:rPr>
          <w:tab/>
        </w:r>
        <w:r>
          <w:rPr>
            <w:noProof/>
            <w:webHidden/>
          </w:rPr>
          <w:fldChar w:fldCharType="begin"/>
        </w:r>
        <w:r w:rsidR="0004125A">
          <w:rPr>
            <w:noProof/>
            <w:webHidden/>
          </w:rPr>
          <w:instrText xml:space="preserve"> PAGEREF _Toc11247841 \h </w:instrText>
        </w:r>
        <w:r>
          <w:rPr>
            <w:noProof/>
            <w:webHidden/>
          </w:rPr>
        </w:r>
        <w:r>
          <w:rPr>
            <w:noProof/>
            <w:webHidden/>
          </w:rPr>
          <w:fldChar w:fldCharType="separate"/>
        </w:r>
        <w:r w:rsidR="0004125A">
          <w:rPr>
            <w:noProof/>
            <w:webHidden/>
          </w:rPr>
          <w:t>1</w:t>
        </w:r>
        <w:r>
          <w:rPr>
            <w:noProof/>
            <w:webHidden/>
          </w:rPr>
          <w:fldChar w:fldCharType="end"/>
        </w:r>
      </w:hyperlink>
    </w:p>
    <w:p w:rsidR="0004125A" w:rsidRDefault="00100086" w:rsidP="0018606B">
      <w:pPr>
        <w:pStyle w:val="10"/>
        <w:tabs>
          <w:tab w:val="right" w:leader="dot" w:pos="9713"/>
        </w:tabs>
        <w:spacing w:line="360" w:lineRule="exact"/>
        <w:rPr>
          <w:rFonts w:asciiTheme="minorHAnsi" w:eastAsiaTheme="minorEastAsia" w:hAnsiTheme="minorHAnsi" w:cstheme="minorBidi"/>
          <w:noProof/>
          <w:szCs w:val="22"/>
        </w:rPr>
      </w:pPr>
      <w:hyperlink w:anchor="_Toc11247842" w:history="1">
        <w:r w:rsidR="0004125A" w:rsidRPr="005B049C">
          <w:rPr>
            <w:rStyle w:val="ac"/>
            <w:noProof/>
          </w:rPr>
          <w:t>1.1</w:t>
        </w:r>
        <w:r w:rsidR="0004125A" w:rsidRPr="005B049C">
          <w:rPr>
            <w:rStyle w:val="ac"/>
            <w:rFonts w:hint="eastAsia"/>
            <w:noProof/>
          </w:rPr>
          <w:t>全国主要钢材品种行情</w:t>
        </w:r>
        <w:r w:rsidR="0004125A">
          <w:rPr>
            <w:noProof/>
            <w:webHidden/>
          </w:rPr>
          <w:tab/>
        </w:r>
        <w:r>
          <w:rPr>
            <w:noProof/>
            <w:webHidden/>
          </w:rPr>
          <w:fldChar w:fldCharType="begin"/>
        </w:r>
        <w:r w:rsidR="0004125A">
          <w:rPr>
            <w:noProof/>
            <w:webHidden/>
          </w:rPr>
          <w:instrText xml:space="preserve"> PAGEREF _Toc11247842 \h </w:instrText>
        </w:r>
        <w:r>
          <w:rPr>
            <w:noProof/>
            <w:webHidden/>
          </w:rPr>
        </w:r>
        <w:r>
          <w:rPr>
            <w:noProof/>
            <w:webHidden/>
          </w:rPr>
          <w:fldChar w:fldCharType="separate"/>
        </w:r>
        <w:r w:rsidR="0004125A">
          <w:rPr>
            <w:noProof/>
            <w:webHidden/>
          </w:rPr>
          <w:t>1</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43"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日全国主要城市建材价格汇总</w:t>
        </w:r>
        <w:r w:rsidR="0004125A">
          <w:rPr>
            <w:noProof/>
            <w:webHidden/>
          </w:rPr>
          <w:tab/>
        </w:r>
        <w:r>
          <w:rPr>
            <w:noProof/>
            <w:webHidden/>
          </w:rPr>
          <w:fldChar w:fldCharType="begin"/>
        </w:r>
        <w:r w:rsidR="0004125A">
          <w:rPr>
            <w:noProof/>
            <w:webHidden/>
          </w:rPr>
          <w:instrText xml:space="preserve"> PAGEREF _Toc11247843 \h </w:instrText>
        </w:r>
        <w:r>
          <w:rPr>
            <w:noProof/>
            <w:webHidden/>
          </w:rPr>
        </w:r>
        <w:r>
          <w:rPr>
            <w:noProof/>
            <w:webHidden/>
          </w:rPr>
          <w:fldChar w:fldCharType="separate"/>
        </w:r>
        <w:r w:rsidR="0004125A">
          <w:rPr>
            <w:noProof/>
            <w:webHidden/>
          </w:rPr>
          <w:t>1</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44"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日全国主要城市中厚板价格汇总</w:t>
        </w:r>
        <w:r w:rsidR="0004125A">
          <w:rPr>
            <w:noProof/>
            <w:webHidden/>
          </w:rPr>
          <w:tab/>
        </w:r>
        <w:r>
          <w:rPr>
            <w:noProof/>
            <w:webHidden/>
          </w:rPr>
          <w:fldChar w:fldCharType="begin"/>
        </w:r>
        <w:r w:rsidR="0004125A">
          <w:rPr>
            <w:noProof/>
            <w:webHidden/>
          </w:rPr>
          <w:instrText xml:space="preserve"> PAGEREF _Toc11247844 \h </w:instrText>
        </w:r>
        <w:r>
          <w:rPr>
            <w:noProof/>
            <w:webHidden/>
          </w:rPr>
        </w:r>
        <w:r>
          <w:rPr>
            <w:noProof/>
            <w:webHidden/>
          </w:rPr>
          <w:fldChar w:fldCharType="separate"/>
        </w:r>
        <w:r w:rsidR="0004125A">
          <w:rPr>
            <w:noProof/>
            <w:webHidden/>
          </w:rPr>
          <w:t>2</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45"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日全国主要城市大中型材价格汇总</w:t>
        </w:r>
        <w:r w:rsidR="0004125A">
          <w:rPr>
            <w:noProof/>
            <w:webHidden/>
          </w:rPr>
          <w:tab/>
        </w:r>
        <w:r>
          <w:rPr>
            <w:noProof/>
            <w:webHidden/>
          </w:rPr>
          <w:fldChar w:fldCharType="begin"/>
        </w:r>
        <w:r w:rsidR="0004125A">
          <w:rPr>
            <w:noProof/>
            <w:webHidden/>
          </w:rPr>
          <w:instrText xml:space="preserve"> PAGEREF _Toc11247845 \h </w:instrText>
        </w:r>
        <w:r>
          <w:rPr>
            <w:noProof/>
            <w:webHidden/>
          </w:rPr>
        </w:r>
        <w:r>
          <w:rPr>
            <w:noProof/>
            <w:webHidden/>
          </w:rPr>
          <w:fldChar w:fldCharType="separate"/>
        </w:r>
        <w:r w:rsidR="0004125A">
          <w:rPr>
            <w:noProof/>
            <w:webHidden/>
          </w:rPr>
          <w:t>3</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46"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日全国主要城市</w:t>
        </w:r>
        <w:r w:rsidR="0004125A" w:rsidRPr="005B049C">
          <w:rPr>
            <w:rStyle w:val="ac"/>
            <w:noProof/>
          </w:rPr>
          <w:t>H</w:t>
        </w:r>
        <w:r w:rsidR="0004125A" w:rsidRPr="005B049C">
          <w:rPr>
            <w:rStyle w:val="ac"/>
            <w:rFonts w:hint="eastAsia"/>
            <w:noProof/>
          </w:rPr>
          <w:t>型钢价格汇总</w:t>
        </w:r>
        <w:r w:rsidR="0004125A">
          <w:rPr>
            <w:noProof/>
            <w:webHidden/>
          </w:rPr>
          <w:tab/>
        </w:r>
        <w:r>
          <w:rPr>
            <w:noProof/>
            <w:webHidden/>
          </w:rPr>
          <w:fldChar w:fldCharType="begin"/>
        </w:r>
        <w:r w:rsidR="0004125A">
          <w:rPr>
            <w:noProof/>
            <w:webHidden/>
          </w:rPr>
          <w:instrText xml:space="preserve"> PAGEREF _Toc11247846 \h </w:instrText>
        </w:r>
        <w:r>
          <w:rPr>
            <w:noProof/>
            <w:webHidden/>
          </w:rPr>
        </w:r>
        <w:r>
          <w:rPr>
            <w:noProof/>
            <w:webHidden/>
          </w:rPr>
          <w:fldChar w:fldCharType="separate"/>
        </w:r>
        <w:r w:rsidR="0004125A">
          <w:rPr>
            <w:noProof/>
            <w:webHidden/>
          </w:rPr>
          <w:t>4</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47"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日全国主要城市无缝管价格汇总</w:t>
        </w:r>
        <w:r w:rsidR="0004125A">
          <w:rPr>
            <w:noProof/>
            <w:webHidden/>
          </w:rPr>
          <w:tab/>
        </w:r>
        <w:r>
          <w:rPr>
            <w:noProof/>
            <w:webHidden/>
          </w:rPr>
          <w:fldChar w:fldCharType="begin"/>
        </w:r>
        <w:r w:rsidR="0004125A">
          <w:rPr>
            <w:noProof/>
            <w:webHidden/>
          </w:rPr>
          <w:instrText xml:space="preserve"> PAGEREF _Toc11247847 \h </w:instrText>
        </w:r>
        <w:r>
          <w:rPr>
            <w:noProof/>
            <w:webHidden/>
          </w:rPr>
        </w:r>
        <w:r>
          <w:rPr>
            <w:noProof/>
            <w:webHidden/>
          </w:rPr>
          <w:fldChar w:fldCharType="separate"/>
        </w:r>
        <w:r w:rsidR="0004125A">
          <w:rPr>
            <w:noProof/>
            <w:webHidden/>
          </w:rPr>
          <w:t>5</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48"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日全国主要城市焊管价格汇总</w:t>
        </w:r>
        <w:r w:rsidR="0004125A">
          <w:rPr>
            <w:noProof/>
            <w:webHidden/>
          </w:rPr>
          <w:tab/>
        </w:r>
        <w:r>
          <w:rPr>
            <w:noProof/>
            <w:webHidden/>
          </w:rPr>
          <w:fldChar w:fldCharType="begin"/>
        </w:r>
        <w:r w:rsidR="0004125A">
          <w:rPr>
            <w:noProof/>
            <w:webHidden/>
          </w:rPr>
          <w:instrText xml:space="preserve"> PAGEREF _Toc11247848 \h </w:instrText>
        </w:r>
        <w:r>
          <w:rPr>
            <w:noProof/>
            <w:webHidden/>
          </w:rPr>
        </w:r>
        <w:r>
          <w:rPr>
            <w:noProof/>
            <w:webHidden/>
          </w:rPr>
          <w:fldChar w:fldCharType="separate"/>
        </w:r>
        <w:r w:rsidR="0004125A">
          <w:rPr>
            <w:noProof/>
            <w:webHidden/>
          </w:rPr>
          <w:t>5</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49" w:history="1">
        <w:r w:rsidR="0004125A" w:rsidRPr="005B049C">
          <w:rPr>
            <w:rStyle w:val="ac"/>
            <w:rFonts w:hint="eastAsia"/>
            <w:noProof/>
          </w:rPr>
          <w:t>钢价走势图：</w:t>
        </w:r>
        <w:r w:rsidR="0004125A">
          <w:rPr>
            <w:noProof/>
            <w:webHidden/>
          </w:rPr>
          <w:tab/>
        </w:r>
        <w:r>
          <w:rPr>
            <w:noProof/>
            <w:webHidden/>
          </w:rPr>
          <w:fldChar w:fldCharType="begin"/>
        </w:r>
        <w:r w:rsidR="0004125A">
          <w:rPr>
            <w:noProof/>
            <w:webHidden/>
          </w:rPr>
          <w:instrText xml:space="preserve"> PAGEREF _Toc11247849 \h </w:instrText>
        </w:r>
        <w:r>
          <w:rPr>
            <w:noProof/>
            <w:webHidden/>
          </w:rPr>
        </w:r>
        <w:r>
          <w:rPr>
            <w:noProof/>
            <w:webHidden/>
          </w:rPr>
          <w:fldChar w:fldCharType="separate"/>
        </w:r>
        <w:r w:rsidR="0004125A">
          <w:rPr>
            <w:noProof/>
            <w:webHidden/>
          </w:rPr>
          <w:t>6</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50" w:history="1">
        <w:r w:rsidR="0004125A" w:rsidRPr="005B049C">
          <w:rPr>
            <w:rStyle w:val="ac"/>
            <w:rFonts w:hint="eastAsia"/>
            <w:noProof/>
          </w:rPr>
          <w:t>钢厂调价汇总</w:t>
        </w:r>
        <w:r w:rsidR="0004125A">
          <w:rPr>
            <w:noProof/>
            <w:webHidden/>
          </w:rPr>
          <w:tab/>
        </w:r>
        <w:r>
          <w:rPr>
            <w:noProof/>
            <w:webHidden/>
          </w:rPr>
          <w:fldChar w:fldCharType="begin"/>
        </w:r>
        <w:r w:rsidR="0004125A">
          <w:rPr>
            <w:noProof/>
            <w:webHidden/>
          </w:rPr>
          <w:instrText xml:space="preserve"> PAGEREF _Toc11247850 \h </w:instrText>
        </w:r>
        <w:r>
          <w:rPr>
            <w:noProof/>
            <w:webHidden/>
          </w:rPr>
        </w:r>
        <w:r>
          <w:rPr>
            <w:noProof/>
            <w:webHidden/>
          </w:rPr>
          <w:fldChar w:fldCharType="separate"/>
        </w:r>
        <w:r w:rsidR="0004125A">
          <w:rPr>
            <w:noProof/>
            <w:webHidden/>
          </w:rPr>
          <w:t>8</w:t>
        </w:r>
        <w:r>
          <w:rPr>
            <w:noProof/>
            <w:webHidden/>
          </w:rPr>
          <w:fldChar w:fldCharType="end"/>
        </w:r>
      </w:hyperlink>
    </w:p>
    <w:p w:rsidR="0004125A" w:rsidRDefault="00100086" w:rsidP="0018606B">
      <w:pPr>
        <w:pStyle w:val="30"/>
        <w:tabs>
          <w:tab w:val="right" w:leader="dot" w:pos="9713"/>
        </w:tabs>
        <w:spacing w:line="360" w:lineRule="exact"/>
        <w:rPr>
          <w:rFonts w:asciiTheme="minorHAnsi" w:eastAsiaTheme="minorEastAsia" w:hAnsiTheme="minorHAnsi" w:cstheme="minorBidi"/>
          <w:noProof/>
          <w:szCs w:val="22"/>
        </w:rPr>
      </w:pPr>
      <w:hyperlink w:anchor="_Toc11247851"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日建材调价汇总</w:t>
        </w:r>
        <w:r w:rsidR="0004125A">
          <w:rPr>
            <w:noProof/>
            <w:webHidden/>
          </w:rPr>
          <w:tab/>
        </w:r>
        <w:r>
          <w:rPr>
            <w:noProof/>
            <w:webHidden/>
          </w:rPr>
          <w:fldChar w:fldCharType="begin"/>
        </w:r>
        <w:r w:rsidR="0004125A">
          <w:rPr>
            <w:noProof/>
            <w:webHidden/>
          </w:rPr>
          <w:instrText xml:space="preserve"> PAGEREF _Toc11247851 \h </w:instrText>
        </w:r>
        <w:r>
          <w:rPr>
            <w:noProof/>
            <w:webHidden/>
          </w:rPr>
        </w:r>
        <w:r>
          <w:rPr>
            <w:noProof/>
            <w:webHidden/>
          </w:rPr>
          <w:fldChar w:fldCharType="separate"/>
        </w:r>
        <w:r w:rsidR="0004125A">
          <w:rPr>
            <w:noProof/>
            <w:webHidden/>
          </w:rPr>
          <w:t>8</w:t>
        </w:r>
        <w:r>
          <w:rPr>
            <w:noProof/>
            <w:webHidden/>
          </w:rPr>
          <w:fldChar w:fldCharType="end"/>
        </w:r>
      </w:hyperlink>
    </w:p>
    <w:p w:rsidR="0004125A" w:rsidRDefault="00100086" w:rsidP="0018606B">
      <w:pPr>
        <w:pStyle w:val="30"/>
        <w:tabs>
          <w:tab w:val="right" w:leader="dot" w:pos="9713"/>
        </w:tabs>
        <w:spacing w:line="360" w:lineRule="exact"/>
        <w:rPr>
          <w:rFonts w:asciiTheme="minorHAnsi" w:eastAsiaTheme="minorEastAsia" w:hAnsiTheme="minorHAnsi" w:cstheme="minorBidi"/>
          <w:noProof/>
          <w:szCs w:val="22"/>
        </w:rPr>
      </w:pPr>
      <w:hyperlink w:anchor="_Toc11247852"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日板材调价汇总</w:t>
        </w:r>
        <w:r w:rsidR="0004125A">
          <w:rPr>
            <w:noProof/>
            <w:webHidden/>
          </w:rPr>
          <w:tab/>
        </w:r>
        <w:r>
          <w:rPr>
            <w:noProof/>
            <w:webHidden/>
          </w:rPr>
          <w:fldChar w:fldCharType="begin"/>
        </w:r>
        <w:r w:rsidR="0004125A">
          <w:rPr>
            <w:noProof/>
            <w:webHidden/>
          </w:rPr>
          <w:instrText xml:space="preserve"> PAGEREF _Toc11247852 \h </w:instrText>
        </w:r>
        <w:r>
          <w:rPr>
            <w:noProof/>
            <w:webHidden/>
          </w:rPr>
        </w:r>
        <w:r>
          <w:rPr>
            <w:noProof/>
            <w:webHidden/>
          </w:rPr>
          <w:fldChar w:fldCharType="separate"/>
        </w:r>
        <w:r w:rsidR="0004125A">
          <w:rPr>
            <w:noProof/>
            <w:webHidden/>
          </w:rPr>
          <w:t>9</w:t>
        </w:r>
        <w:r>
          <w:rPr>
            <w:noProof/>
            <w:webHidden/>
          </w:rPr>
          <w:fldChar w:fldCharType="end"/>
        </w:r>
      </w:hyperlink>
    </w:p>
    <w:p w:rsidR="0004125A" w:rsidRDefault="00100086" w:rsidP="0018606B">
      <w:pPr>
        <w:pStyle w:val="30"/>
        <w:tabs>
          <w:tab w:val="right" w:leader="dot" w:pos="9713"/>
        </w:tabs>
        <w:spacing w:line="360" w:lineRule="exact"/>
        <w:rPr>
          <w:rFonts w:asciiTheme="minorHAnsi" w:eastAsiaTheme="minorEastAsia" w:hAnsiTheme="minorHAnsi" w:cstheme="minorBidi"/>
          <w:noProof/>
          <w:szCs w:val="22"/>
        </w:rPr>
      </w:pPr>
      <w:hyperlink w:anchor="_Toc11247853"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日型材调价汇总</w:t>
        </w:r>
        <w:r w:rsidR="0004125A">
          <w:rPr>
            <w:noProof/>
            <w:webHidden/>
          </w:rPr>
          <w:tab/>
        </w:r>
        <w:r>
          <w:rPr>
            <w:noProof/>
            <w:webHidden/>
          </w:rPr>
          <w:fldChar w:fldCharType="begin"/>
        </w:r>
        <w:r w:rsidR="0004125A">
          <w:rPr>
            <w:noProof/>
            <w:webHidden/>
          </w:rPr>
          <w:instrText xml:space="preserve"> PAGEREF _Toc11247853 \h </w:instrText>
        </w:r>
        <w:r>
          <w:rPr>
            <w:noProof/>
            <w:webHidden/>
          </w:rPr>
        </w:r>
        <w:r>
          <w:rPr>
            <w:noProof/>
            <w:webHidden/>
          </w:rPr>
          <w:fldChar w:fldCharType="separate"/>
        </w:r>
        <w:r w:rsidR="0004125A">
          <w:rPr>
            <w:noProof/>
            <w:webHidden/>
          </w:rPr>
          <w:t>9</w:t>
        </w:r>
        <w:r>
          <w:rPr>
            <w:noProof/>
            <w:webHidden/>
          </w:rPr>
          <w:fldChar w:fldCharType="end"/>
        </w:r>
      </w:hyperlink>
    </w:p>
    <w:p w:rsidR="0004125A" w:rsidRDefault="00100086" w:rsidP="0018606B">
      <w:pPr>
        <w:pStyle w:val="10"/>
        <w:tabs>
          <w:tab w:val="right" w:leader="dot" w:pos="9713"/>
        </w:tabs>
        <w:spacing w:line="360" w:lineRule="exact"/>
        <w:rPr>
          <w:rFonts w:asciiTheme="minorHAnsi" w:eastAsiaTheme="minorEastAsia" w:hAnsiTheme="minorHAnsi" w:cstheme="minorBidi"/>
          <w:noProof/>
          <w:szCs w:val="22"/>
        </w:rPr>
      </w:pPr>
      <w:hyperlink w:anchor="_Toc11247854" w:history="1">
        <w:r w:rsidR="0004125A" w:rsidRPr="005B049C">
          <w:rPr>
            <w:rStyle w:val="ac"/>
            <w:noProof/>
          </w:rPr>
          <w:t>1. 2</w:t>
        </w:r>
        <w:r w:rsidR="0004125A" w:rsidRPr="005B049C">
          <w:rPr>
            <w:rStyle w:val="ac"/>
            <w:rFonts w:hint="eastAsia"/>
            <w:noProof/>
          </w:rPr>
          <w:t>全国主要城市钢材价格表</w:t>
        </w:r>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w:t>
        </w:r>
        <w:r w:rsidR="0004125A" w:rsidRPr="005B049C">
          <w:rPr>
            <w:rStyle w:val="ac"/>
            <w:noProof/>
          </w:rPr>
          <w:t>)</w:t>
        </w:r>
        <w:r w:rsidR="0004125A">
          <w:rPr>
            <w:noProof/>
            <w:webHidden/>
          </w:rPr>
          <w:tab/>
        </w:r>
        <w:r>
          <w:rPr>
            <w:noProof/>
            <w:webHidden/>
          </w:rPr>
          <w:fldChar w:fldCharType="begin"/>
        </w:r>
        <w:r w:rsidR="0004125A">
          <w:rPr>
            <w:noProof/>
            <w:webHidden/>
          </w:rPr>
          <w:instrText xml:space="preserve"> PAGEREF _Toc11247854 \h </w:instrText>
        </w:r>
        <w:r>
          <w:rPr>
            <w:noProof/>
            <w:webHidden/>
          </w:rPr>
        </w:r>
        <w:r>
          <w:rPr>
            <w:noProof/>
            <w:webHidden/>
          </w:rPr>
          <w:fldChar w:fldCharType="separate"/>
        </w:r>
        <w:r w:rsidR="0004125A">
          <w:rPr>
            <w:noProof/>
            <w:webHidden/>
          </w:rPr>
          <w:t>11</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55" w:history="1">
        <w:r w:rsidR="0004125A" w:rsidRPr="005B049C">
          <w:rPr>
            <w:rStyle w:val="ac"/>
            <w:rFonts w:ascii="宋体"/>
            <w:noProof/>
          </w:rPr>
          <w:t>1.3</w:t>
        </w:r>
        <w:r w:rsidR="0004125A" w:rsidRPr="005B049C">
          <w:rPr>
            <w:rStyle w:val="ac"/>
            <w:rFonts w:ascii="宋体" w:hint="eastAsia"/>
            <w:noProof/>
          </w:rPr>
          <w:t>全国钢价涨跌图</w:t>
        </w:r>
        <w:r w:rsidR="0004125A">
          <w:rPr>
            <w:noProof/>
            <w:webHidden/>
          </w:rPr>
          <w:tab/>
        </w:r>
        <w:r>
          <w:rPr>
            <w:noProof/>
            <w:webHidden/>
          </w:rPr>
          <w:fldChar w:fldCharType="begin"/>
        </w:r>
        <w:r w:rsidR="0004125A">
          <w:rPr>
            <w:noProof/>
            <w:webHidden/>
          </w:rPr>
          <w:instrText xml:space="preserve"> PAGEREF _Toc11247855 \h </w:instrText>
        </w:r>
        <w:r>
          <w:rPr>
            <w:noProof/>
            <w:webHidden/>
          </w:rPr>
        </w:r>
        <w:r>
          <w:rPr>
            <w:noProof/>
            <w:webHidden/>
          </w:rPr>
          <w:fldChar w:fldCharType="separate"/>
        </w:r>
        <w:r w:rsidR="0004125A">
          <w:rPr>
            <w:noProof/>
            <w:webHidden/>
          </w:rPr>
          <w:t>12</w:t>
        </w:r>
        <w:r>
          <w:rPr>
            <w:noProof/>
            <w:webHidden/>
          </w:rPr>
          <w:fldChar w:fldCharType="end"/>
        </w:r>
      </w:hyperlink>
    </w:p>
    <w:p w:rsidR="0004125A" w:rsidRDefault="00100086" w:rsidP="0018606B">
      <w:pPr>
        <w:pStyle w:val="10"/>
        <w:tabs>
          <w:tab w:val="right" w:leader="dot" w:pos="9713"/>
        </w:tabs>
        <w:spacing w:line="360" w:lineRule="exact"/>
        <w:rPr>
          <w:rFonts w:asciiTheme="minorHAnsi" w:eastAsiaTheme="minorEastAsia" w:hAnsiTheme="minorHAnsi" w:cstheme="minorBidi"/>
          <w:noProof/>
          <w:szCs w:val="22"/>
        </w:rPr>
      </w:pPr>
      <w:hyperlink w:anchor="_Toc11247856" w:history="1">
        <w:r w:rsidR="0004125A" w:rsidRPr="005B049C">
          <w:rPr>
            <w:rStyle w:val="ac"/>
            <w:noProof/>
          </w:rPr>
          <w:t>3</w:t>
        </w:r>
        <w:r w:rsidR="0004125A" w:rsidRPr="005B049C">
          <w:rPr>
            <w:rStyle w:val="ac"/>
            <w:rFonts w:hint="eastAsia"/>
            <w:noProof/>
          </w:rPr>
          <w:t>、全国钢材市场动态</w:t>
        </w:r>
        <w:r w:rsidR="0004125A">
          <w:rPr>
            <w:noProof/>
            <w:webHidden/>
          </w:rPr>
          <w:tab/>
        </w:r>
        <w:r>
          <w:rPr>
            <w:noProof/>
            <w:webHidden/>
          </w:rPr>
          <w:fldChar w:fldCharType="begin"/>
        </w:r>
        <w:r w:rsidR="0004125A">
          <w:rPr>
            <w:noProof/>
            <w:webHidden/>
          </w:rPr>
          <w:instrText xml:space="preserve"> PAGEREF _Toc11247856 \h </w:instrText>
        </w:r>
        <w:r>
          <w:rPr>
            <w:noProof/>
            <w:webHidden/>
          </w:rPr>
        </w:r>
        <w:r>
          <w:rPr>
            <w:noProof/>
            <w:webHidden/>
          </w:rPr>
          <w:fldChar w:fldCharType="separate"/>
        </w:r>
        <w:r w:rsidR="0004125A">
          <w:rPr>
            <w:noProof/>
            <w:webHidden/>
          </w:rPr>
          <w:t>14</w:t>
        </w:r>
        <w:r>
          <w:rPr>
            <w:noProof/>
            <w:webHidden/>
          </w:rPr>
          <w:fldChar w:fldCharType="end"/>
        </w:r>
      </w:hyperlink>
    </w:p>
    <w:p w:rsidR="0004125A" w:rsidRDefault="00100086" w:rsidP="0018606B">
      <w:pPr>
        <w:pStyle w:val="30"/>
        <w:tabs>
          <w:tab w:val="right" w:leader="dot" w:pos="9713"/>
        </w:tabs>
        <w:spacing w:line="360" w:lineRule="exact"/>
        <w:rPr>
          <w:rFonts w:asciiTheme="minorHAnsi" w:eastAsiaTheme="minorEastAsia" w:hAnsiTheme="minorHAnsi" w:cstheme="minorBidi"/>
          <w:noProof/>
          <w:szCs w:val="22"/>
        </w:rPr>
      </w:pPr>
      <w:hyperlink w:anchor="_Toc11247857" w:history="1">
        <w:r w:rsidR="0004125A" w:rsidRPr="005B049C">
          <w:rPr>
            <w:rStyle w:val="ac"/>
            <w:noProof/>
          </w:rPr>
          <w:t>3.1</w:t>
        </w:r>
        <w:r w:rsidR="0004125A" w:rsidRPr="005B049C">
          <w:rPr>
            <w:rStyle w:val="ac"/>
            <w:rFonts w:hint="eastAsia"/>
            <w:noProof/>
          </w:rPr>
          <w:t>钢材预警</w:t>
        </w:r>
        <w:r w:rsidR="0004125A">
          <w:rPr>
            <w:noProof/>
            <w:webHidden/>
          </w:rPr>
          <w:tab/>
        </w:r>
        <w:r>
          <w:rPr>
            <w:noProof/>
            <w:webHidden/>
          </w:rPr>
          <w:fldChar w:fldCharType="begin"/>
        </w:r>
        <w:r w:rsidR="0004125A">
          <w:rPr>
            <w:noProof/>
            <w:webHidden/>
          </w:rPr>
          <w:instrText xml:space="preserve"> PAGEREF _Toc11247857 \h </w:instrText>
        </w:r>
        <w:r>
          <w:rPr>
            <w:noProof/>
            <w:webHidden/>
          </w:rPr>
        </w:r>
        <w:r>
          <w:rPr>
            <w:noProof/>
            <w:webHidden/>
          </w:rPr>
          <w:fldChar w:fldCharType="separate"/>
        </w:r>
        <w:r w:rsidR="0004125A">
          <w:rPr>
            <w:noProof/>
            <w:webHidden/>
          </w:rPr>
          <w:t>14</w:t>
        </w:r>
        <w:r>
          <w:rPr>
            <w:noProof/>
            <w:webHidden/>
          </w:rPr>
          <w:fldChar w:fldCharType="end"/>
        </w:r>
      </w:hyperlink>
    </w:p>
    <w:p w:rsidR="0004125A" w:rsidRDefault="00100086" w:rsidP="0018606B">
      <w:pPr>
        <w:pStyle w:val="30"/>
        <w:tabs>
          <w:tab w:val="right" w:leader="dot" w:pos="9713"/>
        </w:tabs>
        <w:spacing w:line="360" w:lineRule="exact"/>
        <w:rPr>
          <w:rFonts w:asciiTheme="minorHAnsi" w:eastAsiaTheme="minorEastAsia" w:hAnsiTheme="minorHAnsi" w:cstheme="minorBidi"/>
          <w:noProof/>
          <w:szCs w:val="22"/>
        </w:rPr>
      </w:pPr>
      <w:hyperlink w:anchor="_Toc11247858" w:history="1">
        <w:r w:rsidR="0004125A" w:rsidRPr="005B049C">
          <w:rPr>
            <w:rStyle w:val="ac"/>
            <w:rFonts w:ascii="ڌ廍" w:eastAsia="ڌ廍" w:hint="eastAsia"/>
            <w:noProof/>
          </w:rPr>
          <w:t>钢厂集体下跌，钢材价格将跌破</w:t>
        </w:r>
        <w:r w:rsidR="0004125A" w:rsidRPr="005B049C">
          <w:rPr>
            <w:rStyle w:val="ac"/>
            <w:rFonts w:ascii="ڌ廍" w:eastAsia="ڌ廍"/>
            <w:noProof/>
          </w:rPr>
          <w:t>4000</w:t>
        </w:r>
        <w:r w:rsidR="0004125A" w:rsidRPr="005B049C">
          <w:rPr>
            <w:rStyle w:val="ac"/>
            <w:rFonts w:ascii="ڌ廍" w:eastAsia="ڌ廍" w:hint="eastAsia"/>
            <w:noProof/>
          </w:rPr>
          <w:t>元</w:t>
        </w:r>
        <w:r w:rsidR="0004125A">
          <w:rPr>
            <w:noProof/>
            <w:webHidden/>
          </w:rPr>
          <w:tab/>
        </w:r>
        <w:r>
          <w:rPr>
            <w:noProof/>
            <w:webHidden/>
          </w:rPr>
          <w:fldChar w:fldCharType="begin"/>
        </w:r>
        <w:r w:rsidR="0004125A">
          <w:rPr>
            <w:noProof/>
            <w:webHidden/>
          </w:rPr>
          <w:instrText xml:space="preserve"> PAGEREF _Toc11247858 \h </w:instrText>
        </w:r>
        <w:r>
          <w:rPr>
            <w:noProof/>
            <w:webHidden/>
          </w:rPr>
        </w:r>
        <w:r>
          <w:rPr>
            <w:noProof/>
            <w:webHidden/>
          </w:rPr>
          <w:fldChar w:fldCharType="separate"/>
        </w:r>
        <w:r w:rsidR="0004125A">
          <w:rPr>
            <w:noProof/>
            <w:webHidden/>
          </w:rPr>
          <w:t>14</w:t>
        </w:r>
        <w:r>
          <w:rPr>
            <w:noProof/>
            <w:webHidden/>
          </w:rPr>
          <w:fldChar w:fldCharType="end"/>
        </w:r>
      </w:hyperlink>
    </w:p>
    <w:p w:rsidR="0004125A" w:rsidRDefault="00100086" w:rsidP="0018606B">
      <w:pPr>
        <w:pStyle w:val="30"/>
        <w:tabs>
          <w:tab w:val="right" w:leader="dot" w:pos="9713"/>
        </w:tabs>
        <w:spacing w:line="360" w:lineRule="exact"/>
        <w:rPr>
          <w:rFonts w:asciiTheme="minorHAnsi" w:eastAsiaTheme="minorEastAsia" w:hAnsiTheme="minorHAnsi" w:cstheme="minorBidi"/>
          <w:noProof/>
          <w:szCs w:val="22"/>
        </w:rPr>
      </w:pPr>
      <w:hyperlink w:anchor="_Toc11247859" w:history="1">
        <w:r w:rsidR="0004125A" w:rsidRPr="005B049C">
          <w:rPr>
            <w:rStyle w:val="ac"/>
            <w:noProof/>
          </w:rPr>
          <w:t>3.2</w:t>
        </w:r>
        <w:r w:rsidR="0004125A" w:rsidRPr="005B049C">
          <w:rPr>
            <w:rStyle w:val="ac"/>
            <w:rFonts w:hint="eastAsia"/>
            <w:noProof/>
          </w:rPr>
          <w:t>钢材市场评论</w:t>
        </w:r>
        <w:r w:rsidR="0004125A">
          <w:rPr>
            <w:noProof/>
            <w:webHidden/>
          </w:rPr>
          <w:tab/>
        </w:r>
        <w:r>
          <w:rPr>
            <w:noProof/>
            <w:webHidden/>
          </w:rPr>
          <w:fldChar w:fldCharType="begin"/>
        </w:r>
        <w:r w:rsidR="0004125A">
          <w:rPr>
            <w:noProof/>
            <w:webHidden/>
          </w:rPr>
          <w:instrText xml:space="preserve"> PAGEREF _Toc11247859 \h </w:instrText>
        </w:r>
        <w:r>
          <w:rPr>
            <w:noProof/>
            <w:webHidden/>
          </w:rPr>
        </w:r>
        <w:r>
          <w:rPr>
            <w:noProof/>
            <w:webHidden/>
          </w:rPr>
          <w:fldChar w:fldCharType="separate"/>
        </w:r>
        <w:r w:rsidR="0004125A">
          <w:rPr>
            <w:noProof/>
            <w:webHidden/>
          </w:rPr>
          <w:t>16</w:t>
        </w:r>
        <w:r>
          <w:rPr>
            <w:noProof/>
            <w:webHidden/>
          </w:rPr>
          <w:fldChar w:fldCharType="end"/>
        </w:r>
      </w:hyperlink>
    </w:p>
    <w:p w:rsidR="0004125A" w:rsidRDefault="00100086" w:rsidP="0018606B">
      <w:pPr>
        <w:pStyle w:val="30"/>
        <w:tabs>
          <w:tab w:val="right" w:leader="dot" w:pos="9713"/>
        </w:tabs>
        <w:spacing w:line="360" w:lineRule="exact"/>
        <w:rPr>
          <w:rFonts w:asciiTheme="minorHAnsi" w:eastAsiaTheme="minorEastAsia" w:hAnsiTheme="minorHAnsi" w:cstheme="minorBidi"/>
          <w:noProof/>
          <w:szCs w:val="22"/>
        </w:rPr>
      </w:pPr>
      <w:hyperlink w:anchor="_Toc11247860" w:history="1">
        <w:r w:rsidR="0004125A" w:rsidRPr="005B049C">
          <w:rPr>
            <w:rStyle w:val="ac"/>
            <w:rFonts w:ascii="ڌ廍" w:eastAsia="ڌ廍"/>
            <w:noProof/>
          </w:rPr>
          <w:t>6</w:t>
        </w:r>
        <w:r w:rsidR="0004125A" w:rsidRPr="005B049C">
          <w:rPr>
            <w:rStyle w:val="ac"/>
            <w:rFonts w:ascii="ڌ廍" w:eastAsia="ڌ廍" w:hint="eastAsia"/>
            <w:noProof/>
          </w:rPr>
          <w:t>月份钢材价格震荡运行，存在筑底反弹的可能</w:t>
        </w:r>
        <w:r w:rsidR="0004125A">
          <w:rPr>
            <w:noProof/>
            <w:webHidden/>
          </w:rPr>
          <w:tab/>
        </w:r>
        <w:r>
          <w:rPr>
            <w:noProof/>
            <w:webHidden/>
          </w:rPr>
          <w:fldChar w:fldCharType="begin"/>
        </w:r>
        <w:r w:rsidR="0004125A">
          <w:rPr>
            <w:noProof/>
            <w:webHidden/>
          </w:rPr>
          <w:instrText xml:space="preserve"> PAGEREF _Toc11247860 \h </w:instrText>
        </w:r>
        <w:r>
          <w:rPr>
            <w:noProof/>
            <w:webHidden/>
          </w:rPr>
        </w:r>
        <w:r>
          <w:rPr>
            <w:noProof/>
            <w:webHidden/>
          </w:rPr>
          <w:fldChar w:fldCharType="separate"/>
        </w:r>
        <w:r w:rsidR="0004125A">
          <w:rPr>
            <w:noProof/>
            <w:webHidden/>
          </w:rPr>
          <w:t>16</w:t>
        </w:r>
        <w:r>
          <w:rPr>
            <w:noProof/>
            <w:webHidden/>
          </w:rPr>
          <w:fldChar w:fldCharType="end"/>
        </w:r>
      </w:hyperlink>
    </w:p>
    <w:p w:rsidR="0004125A" w:rsidRDefault="00100086" w:rsidP="0018606B">
      <w:pPr>
        <w:pStyle w:val="30"/>
        <w:tabs>
          <w:tab w:val="right" w:leader="dot" w:pos="9713"/>
        </w:tabs>
        <w:spacing w:line="360" w:lineRule="exact"/>
        <w:rPr>
          <w:rFonts w:asciiTheme="minorHAnsi" w:eastAsiaTheme="minorEastAsia" w:hAnsiTheme="minorHAnsi" w:cstheme="minorBidi"/>
          <w:noProof/>
          <w:szCs w:val="22"/>
        </w:rPr>
      </w:pPr>
      <w:hyperlink w:anchor="_Toc11247861" w:history="1">
        <w:r w:rsidR="0004125A" w:rsidRPr="005B049C">
          <w:rPr>
            <w:rStyle w:val="ac"/>
            <w:noProof/>
          </w:rPr>
          <w:t>3.3</w:t>
        </w:r>
        <w:r w:rsidR="0004125A" w:rsidRPr="005B049C">
          <w:rPr>
            <w:rStyle w:val="ac"/>
            <w:rFonts w:hint="eastAsia"/>
            <w:noProof/>
          </w:rPr>
          <w:t>废钢</w:t>
        </w:r>
        <w:r w:rsidR="0004125A">
          <w:rPr>
            <w:noProof/>
            <w:webHidden/>
          </w:rPr>
          <w:tab/>
        </w:r>
        <w:r>
          <w:rPr>
            <w:noProof/>
            <w:webHidden/>
          </w:rPr>
          <w:fldChar w:fldCharType="begin"/>
        </w:r>
        <w:r w:rsidR="0004125A">
          <w:rPr>
            <w:noProof/>
            <w:webHidden/>
          </w:rPr>
          <w:instrText xml:space="preserve"> PAGEREF _Toc11247861 \h </w:instrText>
        </w:r>
        <w:r>
          <w:rPr>
            <w:noProof/>
            <w:webHidden/>
          </w:rPr>
        </w:r>
        <w:r>
          <w:rPr>
            <w:noProof/>
            <w:webHidden/>
          </w:rPr>
          <w:fldChar w:fldCharType="separate"/>
        </w:r>
        <w:r w:rsidR="0004125A">
          <w:rPr>
            <w:noProof/>
            <w:webHidden/>
          </w:rPr>
          <w:t>21</w:t>
        </w:r>
        <w:r>
          <w:rPr>
            <w:noProof/>
            <w:webHidden/>
          </w:rPr>
          <w:fldChar w:fldCharType="end"/>
        </w:r>
      </w:hyperlink>
    </w:p>
    <w:p w:rsidR="0004125A" w:rsidRDefault="00100086" w:rsidP="0018606B">
      <w:pPr>
        <w:pStyle w:val="30"/>
        <w:tabs>
          <w:tab w:val="right" w:leader="dot" w:pos="9713"/>
        </w:tabs>
        <w:spacing w:line="360" w:lineRule="exact"/>
        <w:rPr>
          <w:rFonts w:asciiTheme="minorHAnsi" w:eastAsiaTheme="minorEastAsia" w:hAnsiTheme="minorHAnsi" w:cstheme="minorBidi"/>
          <w:noProof/>
          <w:szCs w:val="22"/>
        </w:rPr>
      </w:pPr>
      <w:hyperlink w:anchor="_Toc11247862"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w:t>
        </w:r>
        <w:r w:rsidR="0004125A" w:rsidRPr="005B049C">
          <w:rPr>
            <w:rStyle w:val="ac"/>
            <w:noProof/>
          </w:rPr>
          <w:t>12</w:t>
        </w:r>
        <w:r w:rsidR="0004125A" w:rsidRPr="005B049C">
          <w:rPr>
            <w:rStyle w:val="ac"/>
            <w:rFonts w:hint="eastAsia"/>
            <w:noProof/>
          </w:rPr>
          <w:t>日全国重型废钢市场价格行情</w:t>
        </w:r>
        <w:r w:rsidR="0004125A">
          <w:rPr>
            <w:noProof/>
            <w:webHidden/>
          </w:rPr>
          <w:tab/>
        </w:r>
        <w:r>
          <w:rPr>
            <w:noProof/>
            <w:webHidden/>
          </w:rPr>
          <w:fldChar w:fldCharType="begin"/>
        </w:r>
        <w:r w:rsidR="0004125A">
          <w:rPr>
            <w:noProof/>
            <w:webHidden/>
          </w:rPr>
          <w:instrText xml:space="preserve"> PAGEREF _Toc11247862 \h </w:instrText>
        </w:r>
        <w:r>
          <w:rPr>
            <w:noProof/>
            <w:webHidden/>
          </w:rPr>
        </w:r>
        <w:r>
          <w:rPr>
            <w:noProof/>
            <w:webHidden/>
          </w:rPr>
          <w:fldChar w:fldCharType="separate"/>
        </w:r>
        <w:r w:rsidR="0004125A">
          <w:rPr>
            <w:noProof/>
            <w:webHidden/>
          </w:rPr>
          <w:t>21</w:t>
        </w:r>
        <w:r>
          <w:rPr>
            <w:noProof/>
            <w:webHidden/>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863" w:history="1">
        <w:r w:rsidR="0004125A" w:rsidRPr="0018606B">
          <w:rPr>
            <w:rStyle w:val="ac"/>
            <w:rFonts w:hint="eastAsia"/>
            <w:noProof/>
            <w:color w:val="FF0000"/>
          </w:rPr>
          <w:t>水泥及水泥外加剂、混凝土、砂石料价格专区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_Toc11247863 \h </w:instrText>
        </w:r>
        <w:r w:rsidRPr="0018606B">
          <w:rPr>
            <w:noProof/>
            <w:webHidden/>
            <w:color w:val="FF0000"/>
          </w:rPr>
        </w:r>
        <w:r w:rsidRPr="0018606B">
          <w:rPr>
            <w:noProof/>
            <w:webHidden/>
            <w:color w:val="FF0000"/>
          </w:rPr>
          <w:fldChar w:fldCharType="separate"/>
        </w:r>
        <w:r w:rsidR="0004125A" w:rsidRPr="0018606B">
          <w:rPr>
            <w:noProof/>
            <w:webHidden/>
            <w:color w:val="FF0000"/>
          </w:rPr>
          <w:t>22</w:t>
        </w:r>
        <w:r w:rsidRPr="0018606B">
          <w:rPr>
            <w:noProof/>
            <w:webHidden/>
            <w:color w:val="FF0000"/>
          </w:rPr>
          <w:fldChar w:fldCharType="end"/>
        </w:r>
      </w:hyperlink>
    </w:p>
    <w:p w:rsidR="0004125A" w:rsidRDefault="00100086" w:rsidP="0018606B">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1247864" w:history="1">
        <w:r w:rsidR="0004125A" w:rsidRPr="005B049C">
          <w:rPr>
            <w:rStyle w:val="ac"/>
            <w:rFonts w:hint="eastAsia"/>
            <w:noProof/>
          </w:rPr>
          <w:t>1</w:t>
        </w:r>
        <w:r w:rsidR="0004125A" w:rsidRPr="005B049C">
          <w:rPr>
            <w:rStyle w:val="ac"/>
            <w:rFonts w:hint="eastAsia"/>
            <w:noProof/>
          </w:rPr>
          <w:t>、</w:t>
        </w:r>
        <w:r w:rsidR="0004125A">
          <w:rPr>
            <w:rFonts w:asciiTheme="minorHAnsi" w:eastAsiaTheme="minorEastAsia" w:hAnsiTheme="minorHAnsi" w:cstheme="minorBidi"/>
            <w:noProof/>
            <w:szCs w:val="22"/>
          </w:rPr>
          <w:tab/>
        </w:r>
        <w:r w:rsidR="0004125A" w:rsidRPr="005B049C">
          <w:rPr>
            <w:rStyle w:val="ac"/>
            <w:rFonts w:hint="eastAsia"/>
            <w:noProof/>
          </w:rPr>
          <w:t>全国水泥价格行情（</w:t>
        </w:r>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月第</w:t>
        </w:r>
        <w:r w:rsidR="0004125A" w:rsidRPr="005B049C">
          <w:rPr>
            <w:rStyle w:val="ac"/>
            <w:noProof/>
          </w:rPr>
          <w:t>2</w:t>
        </w:r>
        <w:r w:rsidR="0004125A" w:rsidRPr="005B049C">
          <w:rPr>
            <w:rStyle w:val="ac"/>
            <w:rFonts w:hint="eastAsia"/>
            <w:noProof/>
          </w:rPr>
          <w:t>周）</w:t>
        </w:r>
        <w:r w:rsidR="0004125A">
          <w:rPr>
            <w:noProof/>
            <w:webHidden/>
          </w:rPr>
          <w:tab/>
        </w:r>
        <w:r>
          <w:rPr>
            <w:noProof/>
            <w:webHidden/>
          </w:rPr>
          <w:fldChar w:fldCharType="begin"/>
        </w:r>
        <w:r w:rsidR="0004125A">
          <w:rPr>
            <w:noProof/>
            <w:webHidden/>
          </w:rPr>
          <w:instrText xml:space="preserve"> PAGEREF _Toc11247864 \h </w:instrText>
        </w:r>
        <w:r>
          <w:rPr>
            <w:noProof/>
            <w:webHidden/>
          </w:rPr>
        </w:r>
        <w:r>
          <w:rPr>
            <w:noProof/>
            <w:webHidden/>
          </w:rPr>
          <w:fldChar w:fldCharType="separate"/>
        </w:r>
        <w:r w:rsidR="0004125A">
          <w:rPr>
            <w:noProof/>
            <w:webHidden/>
          </w:rPr>
          <w:t>22</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65" w:history="1">
        <w:r w:rsidR="0004125A" w:rsidRPr="005B049C">
          <w:rPr>
            <w:rStyle w:val="ac"/>
            <w:noProof/>
          </w:rPr>
          <w:t>1.1</w:t>
        </w:r>
        <w:r w:rsidR="0004125A" w:rsidRPr="005B049C">
          <w:rPr>
            <w:rStyle w:val="ac"/>
            <w:rFonts w:hint="eastAsia"/>
            <w:noProof/>
          </w:rPr>
          <w:t>、水泥指数走势图</w:t>
        </w:r>
        <w:r w:rsidR="0004125A">
          <w:rPr>
            <w:noProof/>
            <w:webHidden/>
          </w:rPr>
          <w:tab/>
        </w:r>
        <w:r>
          <w:rPr>
            <w:noProof/>
            <w:webHidden/>
          </w:rPr>
          <w:fldChar w:fldCharType="begin"/>
        </w:r>
        <w:r w:rsidR="0004125A">
          <w:rPr>
            <w:noProof/>
            <w:webHidden/>
          </w:rPr>
          <w:instrText xml:space="preserve"> PAGEREF _Toc11247865 \h </w:instrText>
        </w:r>
        <w:r>
          <w:rPr>
            <w:noProof/>
            <w:webHidden/>
          </w:rPr>
        </w:r>
        <w:r>
          <w:rPr>
            <w:noProof/>
            <w:webHidden/>
          </w:rPr>
          <w:fldChar w:fldCharType="separate"/>
        </w:r>
        <w:r w:rsidR="0004125A">
          <w:rPr>
            <w:noProof/>
            <w:webHidden/>
          </w:rPr>
          <w:t>23</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66" w:history="1">
        <w:r w:rsidR="0004125A" w:rsidRPr="005B049C">
          <w:rPr>
            <w:rStyle w:val="ac"/>
            <w:noProof/>
          </w:rPr>
          <w:t>1.2</w:t>
        </w:r>
        <w:r w:rsidR="0004125A" w:rsidRPr="005B049C">
          <w:rPr>
            <w:rStyle w:val="ac"/>
            <w:rFonts w:hint="eastAsia"/>
            <w:noProof/>
          </w:rPr>
          <w:t>、本周全国水泥市场综述</w:t>
        </w:r>
        <w:r w:rsidR="0004125A">
          <w:rPr>
            <w:noProof/>
            <w:webHidden/>
          </w:rPr>
          <w:tab/>
        </w:r>
        <w:r>
          <w:rPr>
            <w:noProof/>
            <w:webHidden/>
          </w:rPr>
          <w:fldChar w:fldCharType="begin"/>
        </w:r>
        <w:r w:rsidR="0004125A">
          <w:rPr>
            <w:noProof/>
            <w:webHidden/>
          </w:rPr>
          <w:instrText xml:space="preserve"> PAGEREF _Toc11247866 \h </w:instrText>
        </w:r>
        <w:r>
          <w:rPr>
            <w:noProof/>
            <w:webHidden/>
          </w:rPr>
        </w:r>
        <w:r>
          <w:rPr>
            <w:noProof/>
            <w:webHidden/>
          </w:rPr>
          <w:fldChar w:fldCharType="separate"/>
        </w:r>
        <w:r w:rsidR="0004125A">
          <w:rPr>
            <w:noProof/>
            <w:webHidden/>
          </w:rPr>
          <w:t>23</w:t>
        </w:r>
        <w:r>
          <w:rPr>
            <w:noProof/>
            <w:webHidden/>
          </w:rPr>
          <w:fldChar w:fldCharType="end"/>
        </w:r>
      </w:hyperlink>
    </w:p>
    <w:p w:rsidR="0004125A" w:rsidRDefault="00100086" w:rsidP="0018606B">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1247867" w:history="1">
        <w:r w:rsidR="0004125A" w:rsidRPr="005B049C">
          <w:rPr>
            <w:rStyle w:val="ac"/>
            <w:rFonts w:hint="eastAsia"/>
            <w:noProof/>
          </w:rPr>
          <w:t>2</w:t>
        </w:r>
        <w:r w:rsidR="0004125A" w:rsidRPr="005B049C">
          <w:rPr>
            <w:rStyle w:val="ac"/>
            <w:rFonts w:hint="eastAsia"/>
            <w:noProof/>
          </w:rPr>
          <w:t>、</w:t>
        </w:r>
        <w:r w:rsidR="0004125A">
          <w:rPr>
            <w:rFonts w:asciiTheme="minorHAnsi" w:eastAsiaTheme="minorEastAsia" w:hAnsiTheme="minorHAnsi" w:cstheme="minorBidi"/>
            <w:noProof/>
            <w:szCs w:val="22"/>
          </w:rPr>
          <w:tab/>
        </w:r>
        <w:r w:rsidR="0004125A" w:rsidRPr="005B049C">
          <w:rPr>
            <w:rStyle w:val="ac"/>
            <w:rFonts w:hint="eastAsia"/>
            <w:noProof/>
          </w:rPr>
          <w:t>全国混凝土价格行情（</w:t>
        </w:r>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月第</w:t>
        </w:r>
        <w:r w:rsidR="0004125A" w:rsidRPr="005B049C">
          <w:rPr>
            <w:rStyle w:val="ac"/>
            <w:noProof/>
          </w:rPr>
          <w:t>2</w:t>
        </w:r>
        <w:r w:rsidR="0004125A" w:rsidRPr="005B049C">
          <w:rPr>
            <w:rStyle w:val="ac"/>
            <w:rFonts w:hint="eastAsia"/>
            <w:noProof/>
          </w:rPr>
          <w:t>周）</w:t>
        </w:r>
        <w:r w:rsidR="0004125A">
          <w:rPr>
            <w:noProof/>
            <w:webHidden/>
          </w:rPr>
          <w:tab/>
        </w:r>
        <w:r>
          <w:rPr>
            <w:noProof/>
            <w:webHidden/>
          </w:rPr>
          <w:fldChar w:fldCharType="begin"/>
        </w:r>
        <w:r w:rsidR="0004125A">
          <w:rPr>
            <w:noProof/>
            <w:webHidden/>
          </w:rPr>
          <w:instrText xml:space="preserve"> PAGEREF _Toc11247867 \h </w:instrText>
        </w:r>
        <w:r>
          <w:rPr>
            <w:noProof/>
            <w:webHidden/>
          </w:rPr>
        </w:r>
        <w:r>
          <w:rPr>
            <w:noProof/>
            <w:webHidden/>
          </w:rPr>
          <w:fldChar w:fldCharType="separate"/>
        </w:r>
        <w:r w:rsidR="0004125A">
          <w:rPr>
            <w:noProof/>
            <w:webHidden/>
          </w:rPr>
          <w:t>25</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68" w:history="1">
        <w:r w:rsidR="0004125A" w:rsidRPr="005B049C">
          <w:rPr>
            <w:rStyle w:val="ac"/>
            <w:noProof/>
          </w:rPr>
          <w:t>2.1</w:t>
        </w:r>
        <w:r w:rsidR="0004125A" w:rsidRPr="005B049C">
          <w:rPr>
            <w:rStyle w:val="ac"/>
            <w:rFonts w:hint="eastAsia"/>
            <w:noProof/>
          </w:rPr>
          <w:t>、混凝土指数走势图</w:t>
        </w:r>
        <w:r w:rsidR="0004125A">
          <w:rPr>
            <w:noProof/>
            <w:webHidden/>
          </w:rPr>
          <w:tab/>
        </w:r>
        <w:r>
          <w:rPr>
            <w:noProof/>
            <w:webHidden/>
          </w:rPr>
          <w:fldChar w:fldCharType="begin"/>
        </w:r>
        <w:r w:rsidR="0004125A">
          <w:rPr>
            <w:noProof/>
            <w:webHidden/>
          </w:rPr>
          <w:instrText xml:space="preserve"> PAGEREF _Toc11247868 \h </w:instrText>
        </w:r>
        <w:r>
          <w:rPr>
            <w:noProof/>
            <w:webHidden/>
          </w:rPr>
        </w:r>
        <w:r>
          <w:rPr>
            <w:noProof/>
            <w:webHidden/>
          </w:rPr>
          <w:fldChar w:fldCharType="separate"/>
        </w:r>
        <w:r w:rsidR="0004125A">
          <w:rPr>
            <w:noProof/>
            <w:webHidden/>
          </w:rPr>
          <w:t>26</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69" w:history="1">
        <w:r w:rsidR="0004125A" w:rsidRPr="005B049C">
          <w:rPr>
            <w:rStyle w:val="ac"/>
            <w:noProof/>
          </w:rPr>
          <w:t>2.2</w:t>
        </w:r>
        <w:r w:rsidR="0004125A" w:rsidRPr="005B049C">
          <w:rPr>
            <w:rStyle w:val="ac"/>
            <w:rFonts w:hint="eastAsia"/>
            <w:noProof/>
          </w:rPr>
          <w:t>、本周全国混凝土市场综述</w:t>
        </w:r>
        <w:r w:rsidR="0004125A">
          <w:rPr>
            <w:noProof/>
            <w:webHidden/>
          </w:rPr>
          <w:tab/>
        </w:r>
        <w:r>
          <w:rPr>
            <w:noProof/>
            <w:webHidden/>
          </w:rPr>
          <w:fldChar w:fldCharType="begin"/>
        </w:r>
        <w:r w:rsidR="0004125A">
          <w:rPr>
            <w:noProof/>
            <w:webHidden/>
          </w:rPr>
          <w:instrText xml:space="preserve"> PAGEREF _Toc11247869 \h </w:instrText>
        </w:r>
        <w:r>
          <w:rPr>
            <w:noProof/>
            <w:webHidden/>
          </w:rPr>
        </w:r>
        <w:r>
          <w:rPr>
            <w:noProof/>
            <w:webHidden/>
          </w:rPr>
          <w:fldChar w:fldCharType="separate"/>
        </w:r>
        <w:r w:rsidR="0004125A">
          <w:rPr>
            <w:noProof/>
            <w:webHidden/>
          </w:rPr>
          <w:t>26</w:t>
        </w:r>
        <w:r>
          <w:rPr>
            <w:noProof/>
            <w:webHidden/>
          </w:rPr>
          <w:fldChar w:fldCharType="end"/>
        </w:r>
      </w:hyperlink>
    </w:p>
    <w:p w:rsidR="0004125A" w:rsidRDefault="00100086" w:rsidP="0018606B">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1247870" w:history="1">
        <w:r w:rsidR="0004125A" w:rsidRPr="005B049C">
          <w:rPr>
            <w:rStyle w:val="ac"/>
            <w:rFonts w:hint="eastAsia"/>
            <w:noProof/>
          </w:rPr>
          <w:t>3</w:t>
        </w:r>
        <w:r w:rsidR="0004125A" w:rsidRPr="005B049C">
          <w:rPr>
            <w:rStyle w:val="ac"/>
            <w:rFonts w:hint="eastAsia"/>
            <w:noProof/>
          </w:rPr>
          <w:t>、</w:t>
        </w:r>
        <w:r w:rsidR="0004125A">
          <w:rPr>
            <w:rFonts w:asciiTheme="minorHAnsi" w:eastAsiaTheme="minorEastAsia" w:hAnsiTheme="minorHAnsi" w:cstheme="minorBidi"/>
            <w:noProof/>
            <w:szCs w:val="22"/>
          </w:rPr>
          <w:tab/>
        </w:r>
        <w:r w:rsidR="0004125A" w:rsidRPr="005B049C">
          <w:rPr>
            <w:rStyle w:val="ac"/>
            <w:rFonts w:hint="eastAsia"/>
            <w:noProof/>
          </w:rPr>
          <w:t>全国砂石料价格行情（</w:t>
        </w:r>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月第</w:t>
        </w:r>
        <w:r w:rsidR="0004125A" w:rsidRPr="005B049C">
          <w:rPr>
            <w:rStyle w:val="ac"/>
            <w:noProof/>
          </w:rPr>
          <w:t>2</w:t>
        </w:r>
        <w:r w:rsidR="0004125A" w:rsidRPr="005B049C">
          <w:rPr>
            <w:rStyle w:val="ac"/>
            <w:rFonts w:hint="eastAsia"/>
            <w:noProof/>
          </w:rPr>
          <w:t>周）</w:t>
        </w:r>
        <w:r w:rsidR="0004125A">
          <w:rPr>
            <w:noProof/>
            <w:webHidden/>
          </w:rPr>
          <w:tab/>
        </w:r>
        <w:r>
          <w:rPr>
            <w:noProof/>
            <w:webHidden/>
          </w:rPr>
          <w:fldChar w:fldCharType="begin"/>
        </w:r>
        <w:r w:rsidR="0004125A">
          <w:rPr>
            <w:noProof/>
            <w:webHidden/>
          </w:rPr>
          <w:instrText xml:space="preserve"> PAGEREF _Toc11247870 \h </w:instrText>
        </w:r>
        <w:r>
          <w:rPr>
            <w:noProof/>
            <w:webHidden/>
          </w:rPr>
        </w:r>
        <w:r>
          <w:rPr>
            <w:noProof/>
            <w:webHidden/>
          </w:rPr>
          <w:fldChar w:fldCharType="separate"/>
        </w:r>
        <w:r w:rsidR="0004125A">
          <w:rPr>
            <w:noProof/>
            <w:webHidden/>
          </w:rPr>
          <w:t>28</w:t>
        </w:r>
        <w:r>
          <w:rPr>
            <w:noProof/>
            <w:webHidden/>
          </w:rPr>
          <w:fldChar w:fldCharType="end"/>
        </w:r>
      </w:hyperlink>
    </w:p>
    <w:p w:rsidR="0004125A" w:rsidRDefault="00100086" w:rsidP="0018606B">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1247871" w:history="1">
        <w:r w:rsidR="0004125A" w:rsidRPr="005B049C">
          <w:rPr>
            <w:rStyle w:val="ac"/>
            <w:rFonts w:hint="eastAsia"/>
            <w:noProof/>
          </w:rPr>
          <w:t>4</w:t>
        </w:r>
        <w:r w:rsidR="0004125A" w:rsidRPr="005B049C">
          <w:rPr>
            <w:rStyle w:val="ac"/>
            <w:rFonts w:hint="eastAsia"/>
            <w:noProof/>
          </w:rPr>
          <w:t>、</w:t>
        </w:r>
        <w:r w:rsidR="0004125A">
          <w:rPr>
            <w:rFonts w:asciiTheme="minorHAnsi" w:eastAsiaTheme="minorEastAsia" w:hAnsiTheme="minorHAnsi" w:cstheme="minorBidi"/>
            <w:noProof/>
            <w:szCs w:val="22"/>
          </w:rPr>
          <w:tab/>
        </w:r>
        <w:r w:rsidR="0004125A" w:rsidRPr="005B049C">
          <w:rPr>
            <w:rStyle w:val="ac"/>
            <w:rFonts w:hint="eastAsia"/>
            <w:noProof/>
          </w:rPr>
          <w:t>水泥外加剂</w:t>
        </w:r>
        <w:r w:rsidR="0004125A">
          <w:rPr>
            <w:noProof/>
            <w:webHidden/>
          </w:rPr>
          <w:tab/>
        </w:r>
        <w:r>
          <w:rPr>
            <w:noProof/>
            <w:webHidden/>
          </w:rPr>
          <w:fldChar w:fldCharType="begin"/>
        </w:r>
        <w:r w:rsidR="0004125A">
          <w:rPr>
            <w:noProof/>
            <w:webHidden/>
          </w:rPr>
          <w:instrText xml:space="preserve"> PAGEREF _Toc11247871 \h </w:instrText>
        </w:r>
        <w:r>
          <w:rPr>
            <w:noProof/>
            <w:webHidden/>
          </w:rPr>
        </w:r>
        <w:r>
          <w:rPr>
            <w:noProof/>
            <w:webHidden/>
          </w:rPr>
          <w:fldChar w:fldCharType="separate"/>
        </w:r>
        <w:r w:rsidR="0004125A">
          <w:rPr>
            <w:noProof/>
            <w:webHidden/>
          </w:rPr>
          <w:t>29</w:t>
        </w:r>
        <w:r>
          <w:rPr>
            <w:noProof/>
            <w:webHidden/>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872" w:history="1">
        <w:r w:rsidR="0004125A" w:rsidRPr="0018606B">
          <w:rPr>
            <w:rStyle w:val="ac"/>
            <w:rFonts w:hint="eastAsia"/>
            <w:noProof/>
            <w:color w:val="FF0000"/>
          </w:rPr>
          <w:t>木材价格专区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_Toc11247872 \h </w:instrText>
        </w:r>
        <w:r w:rsidRPr="0018606B">
          <w:rPr>
            <w:noProof/>
            <w:webHidden/>
            <w:color w:val="FF0000"/>
          </w:rPr>
        </w:r>
        <w:r w:rsidRPr="0018606B">
          <w:rPr>
            <w:noProof/>
            <w:webHidden/>
            <w:color w:val="FF0000"/>
          </w:rPr>
          <w:fldChar w:fldCharType="separate"/>
        </w:r>
        <w:r w:rsidR="0004125A" w:rsidRPr="0018606B">
          <w:rPr>
            <w:noProof/>
            <w:webHidden/>
            <w:color w:val="FF0000"/>
          </w:rPr>
          <w:t>30</w:t>
        </w:r>
        <w:r w:rsidRPr="0018606B">
          <w:rPr>
            <w:noProof/>
            <w:webHidden/>
            <w:color w:val="FF0000"/>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73" w:history="1">
        <w:r w:rsidR="0004125A" w:rsidRPr="005B049C">
          <w:rPr>
            <w:rStyle w:val="ac"/>
            <w:noProof/>
          </w:rPr>
          <w:t>2019</w:t>
        </w:r>
        <w:r w:rsidR="0004125A" w:rsidRPr="005B049C">
          <w:rPr>
            <w:rStyle w:val="ac"/>
            <w:rFonts w:hint="eastAsia"/>
            <w:noProof/>
          </w:rPr>
          <w:t>年</w:t>
        </w:r>
        <w:r w:rsidR="0004125A" w:rsidRPr="005B049C">
          <w:rPr>
            <w:rStyle w:val="ac"/>
            <w:noProof/>
          </w:rPr>
          <w:t>6</w:t>
        </w:r>
        <w:r w:rsidR="0004125A" w:rsidRPr="005B049C">
          <w:rPr>
            <w:rStyle w:val="ac"/>
            <w:rFonts w:hint="eastAsia"/>
            <w:noProof/>
          </w:rPr>
          <w:t>月木材价格行情</w:t>
        </w:r>
        <w:r w:rsidR="0004125A">
          <w:rPr>
            <w:noProof/>
            <w:webHidden/>
          </w:rPr>
          <w:tab/>
        </w:r>
        <w:r>
          <w:rPr>
            <w:noProof/>
            <w:webHidden/>
          </w:rPr>
          <w:fldChar w:fldCharType="begin"/>
        </w:r>
        <w:r w:rsidR="0004125A">
          <w:rPr>
            <w:noProof/>
            <w:webHidden/>
          </w:rPr>
          <w:instrText xml:space="preserve"> PAGEREF _Toc11247873 \h </w:instrText>
        </w:r>
        <w:r>
          <w:rPr>
            <w:noProof/>
            <w:webHidden/>
          </w:rPr>
        </w:r>
        <w:r>
          <w:rPr>
            <w:noProof/>
            <w:webHidden/>
          </w:rPr>
          <w:fldChar w:fldCharType="separate"/>
        </w:r>
        <w:r w:rsidR="0004125A">
          <w:rPr>
            <w:noProof/>
            <w:webHidden/>
          </w:rPr>
          <w:t>30</w:t>
        </w:r>
        <w:r>
          <w:rPr>
            <w:noProof/>
            <w:webHidden/>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874" w:history="1">
        <w:r w:rsidR="0004125A" w:rsidRPr="0018606B">
          <w:rPr>
            <w:rStyle w:val="ac"/>
            <w:rFonts w:hint="eastAsia"/>
            <w:noProof/>
            <w:color w:val="FF0000"/>
          </w:rPr>
          <w:t>铁路专用材料价格专区（营改增版）</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_Toc11247874 \h </w:instrText>
        </w:r>
        <w:r w:rsidRPr="0018606B">
          <w:rPr>
            <w:noProof/>
            <w:webHidden/>
            <w:color w:val="FF0000"/>
          </w:rPr>
        </w:r>
        <w:r w:rsidRPr="0018606B">
          <w:rPr>
            <w:noProof/>
            <w:webHidden/>
            <w:color w:val="FF0000"/>
          </w:rPr>
          <w:fldChar w:fldCharType="separate"/>
        </w:r>
        <w:r w:rsidR="0004125A" w:rsidRPr="0018606B">
          <w:rPr>
            <w:noProof/>
            <w:webHidden/>
            <w:color w:val="FF0000"/>
          </w:rPr>
          <w:t>32</w:t>
        </w:r>
        <w:r w:rsidRPr="0018606B">
          <w:rPr>
            <w:noProof/>
            <w:webHidden/>
            <w:color w:val="FF0000"/>
          </w:rPr>
          <w:fldChar w:fldCharType="end"/>
        </w:r>
      </w:hyperlink>
    </w:p>
    <w:p w:rsidR="0004125A" w:rsidRDefault="00100086" w:rsidP="0018606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1247875" w:history="1">
        <w:r w:rsidR="0004125A" w:rsidRPr="005B049C">
          <w:rPr>
            <w:rStyle w:val="ac"/>
            <w:noProof/>
          </w:rPr>
          <w:t>1.</w:t>
        </w:r>
        <w:r w:rsidR="0004125A">
          <w:rPr>
            <w:rFonts w:asciiTheme="minorHAnsi" w:eastAsiaTheme="minorEastAsia" w:hAnsiTheme="minorHAnsi" w:cstheme="minorBidi"/>
            <w:noProof/>
            <w:szCs w:val="22"/>
          </w:rPr>
          <w:tab/>
        </w:r>
        <w:r w:rsidR="0004125A" w:rsidRPr="005B049C">
          <w:rPr>
            <w:rStyle w:val="ac"/>
            <w:rFonts w:hint="eastAsia"/>
            <w:noProof/>
          </w:rPr>
          <w:t>钢轨</w:t>
        </w:r>
        <w:r w:rsidR="0004125A">
          <w:rPr>
            <w:noProof/>
            <w:webHidden/>
          </w:rPr>
          <w:tab/>
        </w:r>
        <w:r>
          <w:rPr>
            <w:noProof/>
            <w:webHidden/>
          </w:rPr>
          <w:fldChar w:fldCharType="begin"/>
        </w:r>
        <w:r w:rsidR="0004125A">
          <w:rPr>
            <w:noProof/>
            <w:webHidden/>
          </w:rPr>
          <w:instrText xml:space="preserve"> PAGEREF _Toc11247875 \h </w:instrText>
        </w:r>
        <w:r>
          <w:rPr>
            <w:noProof/>
            <w:webHidden/>
          </w:rPr>
        </w:r>
        <w:r>
          <w:rPr>
            <w:noProof/>
            <w:webHidden/>
          </w:rPr>
          <w:fldChar w:fldCharType="separate"/>
        </w:r>
        <w:r w:rsidR="0004125A">
          <w:rPr>
            <w:noProof/>
            <w:webHidden/>
          </w:rPr>
          <w:t>33</w:t>
        </w:r>
        <w:r>
          <w:rPr>
            <w:noProof/>
            <w:webHidden/>
          </w:rPr>
          <w:fldChar w:fldCharType="end"/>
        </w:r>
      </w:hyperlink>
    </w:p>
    <w:p w:rsidR="0004125A" w:rsidRDefault="00100086" w:rsidP="0018606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1247876" w:history="1">
        <w:r w:rsidR="0004125A" w:rsidRPr="005B049C">
          <w:rPr>
            <w:rStyle w:val="ac"/>
            <w:noProof/>
          </w:rPr>
          <w:t>2.</w:t>
        </w:r>
        <w:r w:rsidR="0004125A">
          <w:rPr>
            <w:rFonts w:asciiTheme="minorHAnsi" w:eastAsiaTheme="minorEastAsia" w:hAnsiTheme="minorHAnsi" w:cstheme="minorBidi"/>
            <w:noProof/>
            <w:szCs w:val="22"/>
          </w:rPr>
          <w:tab/>
        </w:r>
        <w:r w:rsidR="0004125A" w:rsidRPr="005B049C">
          <w:rPr>
            <w:rStyle w:val="ac"/>
            <w:rFonts w:hint="eastAsia"/>
            <w:noProof/>
          </w:rPr>
          <w:t>钢轨扣件（砼枕）</w:t>
        </w:r>
        <w:r w:rsidR="0004125A">
          <w:rPr>
            <w:noProof/>
            <w:webHidden/>
          </w:rPr>
          <w:tab/>
        </w:r>
        <w:r>
          <w:rPr>
            <w:noProof/>
            <w:webHidden/>
          </w:rPr>
          <w:fldChar w:fldCharType="begin"/>
        </w:r>
        <w:r w:rsidR="0004125A">
          <w:rPr>
            <w:noProof/>
            <w:webHidden/>
          </w:rPr>
          <w:instrText xml:space="preserve"> PAGEREF _Toc11247876 \h </w:instrText>
        </w:r>
        <w:r>
          <w:rPr>
            <w:noProof/>
            <w:webHidden/>
          </w:rPr>
        </w:r>
        <w:r>
          <w:rPr>
            <w:noProof/>
            <w:webHidden/>
          </w:rPr>
          <w:fldChar w:fldCharType="separate"/>
        </w:r>
        <w:r w:rsidR="0004125A">
          <w:rPr>
            <w:noProof/>
            <w:webHidden/>
          </w:rPr>
          <w:t>33</w:t>
        </w:r>
        <w:r>
          <w:rPr>
            <w:noProof/>
            <w:webHidden/>
          </w:rPr>
          <w:fldChar w:fldCharType="end"/>
        </w:r>
      </w:hyperlink>
    </w:p>
    <w:p w:rsidR="0004125A" w:rsidRDefault="00100086" w:rsidP="0018606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1247877" w:history="1">
        <w:r w:rsidR="0004125A" w:rsidRPr="005B049C">
          <w:rPr>
            <w:rStyle w:val="ac"/>
            <w:noProof/>
          </w:rPr>
          <w:t>3.</w:t>
        </w:r>
        <w:r w:rsidR="0004125A">
          <w:rPr>
            <w:rFonts w:asciiTheme="minorHAnsi" w:eastAsiaTheme="minorEastAsia" w:hAnsiTheme="minorHAnsi" w:cstheme="minorBidi"/>
            <w:noProof/>
            <w:szCs w:val="22"/>
          </w:rPr>
          <w:tab/>
        </w:r>
        <w:r w:rsidR="0004125A" w:rsidRPr="005B049C">
          <w:rPr>
            <w:rStyle w:val="ac"/>
            <w:rFonts w:hint="eastAsia"/>
            <w:noProof/>
          </w:rPr>
          <w:t>道岔</w:t>
        </w:r>
        <w:r w:rsidR="0004125A">
          <w:rPr>
            <w:noProof/>
            <w:webHidden/>
          </w:rPr>
          <w:tab/>
        </w:r>
        <w:r>
          <w:rPr>
            <w:noProof/>
            <w:webHidden/>
          </w:rPr>
          <w:fldChar w:fldCharType="begin"/>
        </w:r>
        <w:r w:rsidR="0004125A">
          <w:rPr>
            <w:noProof/>
            <w:webHidden/>
          </w:rPr>
          <w:instrText xml:space="preserve"> PAGEREF _Toc11247877 \h </w:instrText>
        </w:r>
        <w:r>
          <w:rPr>
            <w:noProof/>
            <w:webHidden/>
          </w:rPr>
        </w:r>
        <w:r>
          <w:rPr>
            <w:noProof/>
            <w:webHidden/>
          </w:rPr>
          <w:fldChar w:fldCharType="separate"/>
        </w:r>
        <w:r w:rsidR="0004125A">
          <w:rPr>
            <w:noProof/>
            <w:webHidden/>
          </w:rPr>
          <w:t>33</w:t>
        </w:r>
        <w:r>
          <w:rPr>
            <w:noProof/>
            <w:webHidden/>
          </w:rPr>
          <w:fldChar w:fldCharType="end"/>
        </w:r>
      </w:hyperlink>
    </w:p>
    <w:p w:rsidR="0004125A" w:rsidRDefault="00100086" w:rsidP="0018606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1247878" w:history="1">
        <w:r w:rsidR="0004125A" w:rsidRPr="005B049C">
          <w:rPr>
            <w:rStyle w:val="ac"/>
            <w:noProof/>
          </w:rPr>
          <w:t>4.</w:t>
        </w:r>
        <w:r w:rsidR="0004125A">
          <w:rPr>
            <w:rFonts w:asciiTheme="minorHAnsi" w:eastAsiaTheme="minorEastAsia" w:hAnsiTheme="minorHAnsi" w:cstheme="minorBidi"/>
            <w:noProof/>
            <w:szCs w:val="22"/>
          </w:rPr>
          <w:tab/>
        </w:r>
        <w:r w:rsidR="0004125A" w:rsidRPr="005B049C">
          <w:rPr>
            <w:rStyle w:val="ac"/>
            <w:rFonts w:hint="eastAsia"/>
            <w:noProof/>
          </w:rPr>
          <w:t>轨枕及岔枕</w:t>
        </w:r>
        <w:r w:rsidR="0004125A">
          <w:rPr>
            <w:noProof/>
            <w:webHidden/>
          </w:rPr>
          <w:tab/>
        </w:r>
        <w:r>
          <w:rPr>
            <w:noProof/>
            <w:webHidden/>
          </w:rPr>
          <w:fldChar w:fldCharType="begin"/>
        </w:r>
        <w:r w:rsidR="0004125A">
          <w:rPr>
            <w:noProof/>
            <w:webHidden/>
          </w:rPr>
          <w:instrText xml:space="preserve"> PAGEREF _Toc11247878 \h </w:instrText>
        </w:r>
        <w:r>
          <w:rPr>
            <w:noProof/>
            <w:webHidden/>
          </w:rPr>
        </w:r>
        <w:r>
          <w:rPr>
            <w:noProof/>
            <w:webHidden/>
          </w:rPr>
          <w:fldChar w:fldCharType="separate"/>
        </w:r>
        <w:r w:rsidR="0004125A">
          <w:rPr>
            <w:noProof/>
            <w:webHidden/>
          </w:rPr>
          <w:t>33</w:t>
        </w:r>
        <w:r>
          <w:rPr>
            <w:noProof/>
            <w:webHidden/>
          </w:rPr>
          <w:fldChar w:fldCharType="end"/>
        </w:r>
      </w:hyperlink>
    </w:p>
    <w:p w:rsidR="0004125A" w:rsidRDefault="00100086" w:rsidP="0018606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1247879" w:history="1">
        <w:r w:rsidR="0004125A" w:rsidRPr="005B049C">
          <w:rPr>
            <w:rStyle w:val="ac"/>
            <w:noProof/>
          </w:rPr>
          <w:t>5.</w:t>
        </w:r>
        <w:r w:rsidR="0004125A">
          <w:rPr>
            <w:rFonts w:asciiTheme="minorHAnsi" w:eastAsiaTheme="minorEastAsia" w:hAnsiTheme="minorHAnsi" w:cstheme="minorBidi"/>
            <w:noProof/>
            <w:szCs w:val="22"/>
          </w:rPr>
          <w:tab/>
        </w:r>
        <w:r w:rsidR="0004125A" w:rsidRPr="005B049C">
          <w:rPr>
            <w:rStyle w:val="ac"/>
            <w:rFonts w:hint="eastAsia"/>
            <w:noProof/>
          </w:rPr>
          <w:t>钢梁</w:t>
        </w:r>
        <w:r w:rsidR="0004125A">
          <w:rPr>
            <w:noProof/>
            <w:webHidden/>
          </w:rPr>
          <w:tab/>
        </w:r>
        <w:r>
          <w:rPr>
            <w:noProof/>
            <w:webHidden/>
          </w:rPr>
          <w:fldChar w:fldCharType="begin"/>
        </w:r>
        <w:r w:rsidR="0004125A">
          <w:rPr>
            <w:noProof/>
            <w:webHidden/>
          </w:rPr>
          <w:instrText xml:space="preserve"> PAGEREF _Toc11247879 \h </w:instrText>
        </w:r>
        <w:r>
          <w:rPr>
            <w:noProof/>
            <w:webHidden/>
          </w:rPr>
        </w:r>
        <w:r>
          <w:rPr>
            <w:noProof/>
            <w:webHidden/>
          </w:rPr>
          <w:fldChar w:fldCharType="separate"/>
        </w:r>
        <w:r w:rsidR="0004125A">
          <w:rPr>
            <w:noProof/>
            <w:webHidden/>
          </w:rPr>
          <w:t>33</w:t>
        </w:r>
        <w:r>
          <w:rPr>
            <w:noProof/>
            <w:webHidden/>
          </w:rPr>
          <w:fldChar w:fldCharType="end"/>
        </w:r>
      </w:hyperlink>
    </w:p>
    <w:p w:rsidR="0004125A" w:rsidRDefault="00100086" w:rsidP="0018606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1247880" w:history="1">
        <w:r w:rsidR="0004125A" w:rsidRPr="005B049C">
          <w:rPr>
            <w:rStyle w:val="ac"/>
            <w:noProof/>
          </w:rPr>
          <w:t>6.</w:t>
        </w:r>
        <w:r w:rsidR="0004125A">
          <w:rPr>
            <w:rFonts w:asciiTheme="minorHAnsi" w:eastAsiaTheme="minorEastAsia" w:hAnsiTheme="minorHAnsi" w:cstheme="minorBidi"/>
            <w:noProof/>
            <w:szCs w:val="22"/>
          </w:rPr>
          <w:tab/>
        </w:r>
        <w:r w:rsidR="0004125A" w:rsidRPr="005B049C">
          <w:rPr>
            <w:rStyle w:val="ac"/>
            <w:rFonts w:hint="eastAsia"/>
            <w:noProof/>
          </w:rPr>
          <w:t>管材</w:t>
        </w:r>
        <w:r w:rsidR="0004125A">
          <w:rPr>
            <w:noProof/>
            <w:webHidden/>
          </w:rPr>
          <w:tab/>
        </w:r>
        <w:r>
          <w:rPr>
            <w:noProof/>
            <w:webHidden/>
          </w:rPr>
          <w:fldChar w:fldCharType="begin"/>
        </w:r>
        <w:r w:rsidR="0004125A">
          <w:rPr>
            <w:noProof/>
            <w:webHidden/>
          </w:rPr>
          <w:instrText xml:space="preserve"> PAGEREF _Toc11247880 \h </w:instrText>
        </w:r>
        <w:r>
          <w:rPr>
            <w:noProof/>
            <w:webHidden/>
          </w:rPr>
        </w:r>
        <w:r>
          <w:rPr>
            <w:noProof/>
            <w:webHidden/>
          </w:rPr>
          <w:fldChar w:fldCharType="separate"/>
        </w:r>
        <w:r w:rsidR="0004125A">
          <w:rPr>
            <w:noProof/>
            <w:webHidden/>
          </w:rPr>
          <w:t>33</w:t>
        </w:r>
        <w:r>
          <w:rPr>
            <w:noProof/>
            <w:webHidden/>
          </w:rPr>
          <w:fldChar w:fldCharType="end"/>
        </w:r>
      </w:hyperlink>
    </w:p>
    <w:p w:rsidR="0004125A" w:rsidRDefault="00100086" w:rsidP="0018606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1247881" w:history="1">
        <w:r w:rsidR="0004125A" w:rsidRPr="005B049C">
          <w:rPr>
            <w:rStyle w:val="ac"/>
            <w:noProof/>
          </w:rPr>
          <w:t>7.</w:t>
        </w:r>
        <w:r w:rsidR="0004125A">
          <w:rPr>
            <w:rFonts w:asciiTheme="minorHAnsi" w:eastAsiaTheme="minorEastAsia" w:hAnsiTheme="minorHAnsi" w:cstheme="minorBidi"/>
            <w:noProof/>
            <w:szCs w:val="22"/>
          </w:rPr>
          <w:tab/>
        </w:r>
        <w:r w:rsidR="0004125A" w:rsidRPr="005B049C">
          <w:rPr>
            <w:rStyle w:val="ac"/>
            <w:rFonts w:hint="eastAsia"/>
            <w:noProof/>
          </w:rPr>
          <w:t>电杆、机柱、支柱</w:t>
        </w:r>
        <w:r w:rsidR="0004125A">
          <w:rPr>
            <w:noProof/>
            <w:webHidden/>
          </w:rPr>
          <w:tab/>
        </w:r>
        <w:r>
          <w:rPr>
            <w:noProof/>
            <w:webHidden/>
          </w:rPr>
          <w:fldChar w:fldCharType="begin"/>
        </w:r>
        <w:r w:rsidR="0004125A">
          <w:rPr>
            <w:noProof/>
            <w:webHidden/>
          </w:rPr>
          <w:instrText xml:space="preserve"> PAGEREF _Toc11247881 \h </w:instrText>
        </w:r>
        <w:r>
          <w:rPr>
            <w:noProof/>
            <w:webHidden/>
          </w:rPr>
        </w:r>
        <w:r>
          <w:rPr>
            <w:noProof/>
            <w:webHidden/>
          </w:rPr>
          <w:fldChar w:fldCharType="separate"/>
        </w:r>
        <w:r w:rsidR="0004125A">
          <w:rPr>
            <w:noProof/>
            <w:webHidden/>
          </w:rPr>
          <w:t>33</w:t>
        </w:r>
        <w:r>
          <w:rPr>
            <w:noProof/>
            <w:webHidden/>
          </w:rPr>
          <w:fldChar w:fldCharType="end"/>
        </w:r>
      </w:hyperlink>
    </w:p>
    <w:p w:rsidR="0004125A" w:rsidRDefault="00100086" w:rsidP="0018606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1247882" w:history="1">
        <w:r w:rsidR="0004125A" w:rsidRPr="005B049C">
          <w:rPr>
            <w:rStyle w:val="ac"/>
            <w:noProof/>
          </w:rPr>
          <w:t>8.</w:t>
        </w:r>
        <w:r w:rsidR="0004125A">
          <w:rPr>
            <w:rFonts w:asciiTheme="minorHAnsi" w:eastAsiaTheme="minorEastAsia" w:hAnsiTheme="minorHAnsi" w:cstheme="minorBidi"/>
            <w:noProof/>
            <w:szCs w:val="22"/>
          </w:rPr>
          <w:tab/>
        </w:r>
        <w:r w:rsidR="0004125A" w:rsidRPr="005B049C">
          <w:rPr>
            <w:rStyle w:val="ac"/>
            <w:rFonts w:hint="eastAsia"/>
            <w:noProof/>
          </w:rPr>
          <w:t>接触网及电力线材、光电缆线</w:t>
        </w:r>
        <w:r w:rsidR="0004125A">
          <w:rPr>
            <w:noProof/>
            <w:webHidden/>
          </w:rPr>
          <w:tab/>
        </w:r>
        <w:r>
          <w:rPr>
            <w:noProof/>
            <w:webHidden/>
          </w:rPr>
          <w:fldChar w:fldCharType="begin"/>
        </w:r>
        <w:r w:rsidR="0004125A">
          <w:rPr>
            <w:noProof/>
            <w:webHidden/>
          </w:rPr>
          <w:instrText xml:space="preserve"> PAGEREF _Toc11247882 \h </w:instrText>
        </w:r>
        <w:r>
          <w:rPr>
            <w:noProof/>
            <w:webHidden/>
          </w:rPr>
        </w:r>
        <w:r>
          <w:rPr>
            <w:noProof/>
            <w:webHidden/>
          </w:rPr>
          <w:fldChar w:fldCharType="separate"/>
        </w:r>
        <w:r w:rsidR="0004125A">
          <w:rPr>
            <w:noProof/>
            <w:webHidden/>
          </w:rPr>
          <w:t>33</w:t>
        </w:r>
        <w:r>
          <w:rPr>
            <w:noProof/>
            <w:webHidden/>
          </w:rPr>
          <w:fldChar w:fldCharType="end"/>
        </w:r>
      </w:hyperlink>
    </w:p>
    <w:p w:rsidR="0004125A" w:rsidRDefault="00100086" w:rsidP="0018606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1247883" w:history="1">
        <w:r w:rsidR="0004125A" w:rsidRPr="005B049C">
          <w:rPr>
            <w:rStyle w:val="ac"/>
            <w:noProof/>
          </w:rPr>
          <w:t>9.</w:t>
        </w:r>
        <w:r w:rsidR="0004125A">
          <w:rPr>
            <w:rFonts w:asciiTheme="minorHAnsi" w:eastAsiaTheme="minorEastAsia" w:hAnsiTheme="minorHAnsi" w:cstheme="minorBidi"/>
            <w:noProof/>
            <w:szCs w:val="22"/>
          </w:rPr>
          <w:tab/>
        </w:r>
        <w:r w:rsidR="0004125A" w:rsidRPr="005B049C">
          <w:rPr>
            <w:rStyle w:val="ac"/>
            <w:rFonts w:hint="eastAsia"/>
            <w:noProof/>
          </w:rPr>
          <w:t>其他材料</w:t>
        </w:r>
        <w:r w:rsidR="0004125A">
          <w:rPr>
            <w:noProof/>
            <w:webHidden/>
          </w:rPr>
          <w:tab/>
        </w:r>
        <w:r>
          <w:rPr>
            <w:noProof/>
            <w:webHidden/>
          </w:rPr>
          <w:fldChar w:fldCharType="begin"/>
        </w:r>
        <w:r w:rsidR="0004125A">
          <w:rPr>
            <w:noProof/>
            <w:webHidden/>
          </w:rPr>
          <w:instrText xml:space="preserve"> PAGEREF _Toc11247883 \h </w:instrText>
        </w:r>
        <w:r>
          <w:rPr>
            <w:noProof/>
            <w:webHidden/>
          </w:rPr>
        </w:r>
        <w:r>
          <w:rPr>
            <w:noProof/>
            <w:webHidden/>
          </w:rPr>
          <w:fldChar w:fldCharType="separate"/>
        </w:r>
        <w:r w:rsidR="0004125A">
          <w:rPr>
            <w:noProof/>
            <w:webHidden/>
          </w:rPr>
          <w:t>33</w:t>
        </w:r>
        <w:r>
          <w:rPr>
            <w:noProof/>
            <w:webHidden/>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884" w:history="1">
        <w:r w:rsidR="0004125A" w:rsidRPr="0018606B">
          <w:rPr>
            <w:rStyle w:val="ac"/>
            <w:rFonts w:hint="eastAsia"/>
            <w:noProof/>
            <w:color w:val="FF0000"/>
          </w:rPr>
          <w:t>沥青、防水材料价格专区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_Toc11247884 \h </w:instrText>
        </w:r>
        <w:r w:rsidRPr="0018606B">
          <w:rPr>
            <w:noProof/>
            <w:webHidden/>
            <w:color w:val="FF0000"/>
          </w:rPr>
        </w:r>
        <w:r w:rsidRPr="0018606B">
          <w:rPr>
            <w:noProof/>
            <w:webHidden/>
            <w:color w:val="FF0000"/>
          </w:rPr>
          <w:fldChar w:fldCharType="separate"/>
        </w:r>
        <w:r w:rsidR="0004125A" w:rsidRPr="0018606B">
          <w:rPr>
            <w:noProof/>
            <w:webHidden/>
            <w:color w:val="FF0000"/>
          </w:rPr>
          <w:t>34</w:t>
        </w:r>
        <w:r w:rsidRPr="0018606B">
          <w:rPr>
            <w:noProof/>
            <w:webHidden/>
            <w:color w:val="FF0000"/>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85" w:history="1">
        <w:r w:rsidR="0004125A" w:rsidRPr="005B049C">
          <w:rPr>
            <w:rStyle w:val="ac"/>
            <w:noProof/>
            <w:kern w:val="0"/>
          </w:rPr>
          <w:t>2019</w:t>
        </w:r>
        <w:r w:rsidR="0004125A" w:rsidRPr="005B049C">
          <w:rPr>
            <w:rStyle w:val="ac"/>
            <w:rFonts w:hint="eastAsia"/>
            <w:noProof/>
            <w:kern w:val="0"/>
          </w:rPr>
          <w:t>年</w:t>
        </w:r>
        <w:r w:rsidR="0004125A" w:rsidRPr="005B049C">
          <w:rPr>
            <w:rStyle w:val="ac"/>
            <w:noProof/>
            <w:kern w:val="0"/>
          </w:rPr>
          <w:t>6</w:t>
        </w:r>
        <w:r w:rsidR="0004125A" w:rsidRPr="005B049C">
          <w:rPr>
            <w:rStyle w:val="ac"/>
            <w:rFonts w:hint="eastAsia"/>
            <w:noProof/>
            <w:kern w:val="0"/>
          </w:rPr>
          <w:t>月</w:t>
        </w:r>
        <w:r w:rsidR="0004125A" w:rsidRPr="005B049C">
          <w:rPr>
            <w:rStyle w:val="ac"/>
            <w:noProof/>
            <w:kern w:val="0"/>
          </w:rPr>
          <w:t>12</w:t>
        </w:r>
        <w:r w:rsidR="0004125A" w:rsidRPr="005B049C">
          <w:rPr>
            <w:rStyle w:val="ac"/>
            <w:rFonts w:hint="eastAsia"/>
            <w:noProof/>
            <w:kern w:val="0"/>
          </w:rPr>
          <w:t>日重交沥青价格行情</w:t>
        </w:r>
        <w:r w:rsidR="0004125A">
          <w:rPr>
            <w:noProof/>
            <w:webHidden/>
          </w:rPr>
          <w:tab/>
        </w:r>
        <w:r>
          <w:rPr>
            <w:noProof/>
            <w:webHidden/>
          </w:rPr>
          <w:fldChar w:fldCharType="begin"/>
        </w:r>
        <w:r w:rsidR="0004125A">
          <w:rPr>
            <w:noProof/>
            <w:webHidden/>
          </w:rPr>
          <w:instrText xml:space="preserve"> PAGEREF _Toc11247885 \h </w:instrText>
        </w:r>
        <w:r>
          <w:rPr>
            <w:noProof/>
            <w:webHidden/>
          </w:rPr>
        </w:r>
        <w:r>
          <w:rPr>
            <w:noProof/>
            <w:webHidden/>
          </w:rPr>
          <w:fldChar w:fldCharType="separate"/>
        </w:r>
        <w:r w:rsidR="0004125A">
          <w:rPr>
            <w:noProof/>
            <w:webHidden/>
          </w:rPr>
          <w:t>34</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86" w:history="1">
        <w:r w:rsidR="0004125A" w:rsidRPr="005B049C">
          <w:rPr>
            <w:rStyle w:val="ac"/>
            <w:rFonts w:hint="eastAsia"/>
            <w:noProof/>
            <w:kern w:val="0"/>
          </w:rPr>
          <w:t>涂料及防腐、防水材料</w:t>
        </w:r>
        <w:r w:rsidR="0004125A">
          <w:rPr>
            <w:noProof/>
            <w:webHidden/>
          </w:rPr>
          <w:tab/>
        </w:r>
        <w:r>
          <w:rPr>
            <w:noProof/>
            <w:webHidden/>
          </w:rPr>
          <w:fldChar w:fldCharType="begin"/>
        </w:r>
        <w:r w:rsidR="0004125A">
          <w:rPr>
            <w:noProof/>
            <w:webHidden/>
          </w:rPr>
          <w:instrText xml:space="preserve"> PAGEREF _Toc11247886 \h </w:instrText>
        </w:r>
        <w:r>
          <w:rPr>
            <w:noProof/>
            <w:webHidden/>
          </w:rPr>
        </w:r>
        <w:r>
          <w:rPr>
            <w:noProof/>
            <w:webHidden/>
          </w:rPr>
          <w:fldChar w:fldCharType="separate"/>
        </w:r>
        <w:r w:rsidR="0004125A">
          <w:rPr>
            <w:noProof/>
            <w:webHidden/>
          </w:rPr>
          <w:t>35</w:t>
        </w:r>
        <w:r>
          <w:rPr>
            <w:noProof/>
            <w:webHidden/>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887" w:history="1">
        <w:r w:rsidR="0004125A" w:rsidRPr="0018606B">
          <w:rPr>
            <w:rStyle w:val="ac"/>
            <w:rFonts w:hint="eastAsia"/>
            <w:noProof/>
            <w:color w:val="FF0000"/>
          </w:rPr>
          <w:t>电缆电线价格专区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_Toc11247887 \h </w:instrText>
        </w:r>
        <w:r w:rsidRPr="0018606B">
          <w:rPr>
            <w:noProof/>
            <w:webHidden/>
            <w:color w:val="FF0000"/>
          </w:rPr>
        </w:r>
        <w:r w:rsidRPr="0018606B">
          <w:rPr>
            <w:noProof/>
            <w:webHidden/>
            <w:color w:val="FF0000"/>
          </w:rPr>
          <w:fldChar w:fldCharType="separate"/>
        </w:r>
        <w:r w:rsidR="0004125A" w:rsidRPr="0018606B">
          <w:rPr>
            <w:noProof/>
            <w:webHidden/>
            <w:color w:val="FF0000"/>
          </w:rPr>
          <w:t>38</w:t>
        </w:r>
        <w:r w:rsidRPr="0018606B">
          <w:rPr>
            <w:noProof/>
            <w:webHidden/>
            <w:color w:val="FF0000"/>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888" w:history="1">
        <w:r w:rsidR="0004125A" w:rsidRPr="0018606B">
          <w:rPr>
            <w:rStyle w:val="ac"/>
            <w:rFonts w:hint="eastAsia"/>
            <w:noProof/>
            <w:color w:val="FF0000"/>
          </w:rPr>
          <w:t>有色金属价格专区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_Toc11247888 \h </w:instrText>
        </w:r>
        <w:r w:rsidRPr="0018606B">
          <w:rPr>
            <w:noProof/>
            <w:webHidden/>
            <w:color w:val="FF0000"/>
          </w:rPr>
        </w:r>
        <w:r w:rsidRPr="0018606B">
          <w:rPr>
            <w:noProof/>
            <w:webHidden/>
            <w:color w:val="FF0000"/>
          </w:rPr>
          <w:fldChar w:fldCharType="separate"/>
        </w:r>
        <w:r w:rsidR="0004125A" w:rsidRPr="0018606B">
          <w:rPr>
            <w:noProof/>
            <w:webHidden/>
            <w:color w:val="FF0000"/>
          </w:rPr>
          <w:t>39</w:t>
        </w:r>
        <w:r w:rsidRPr="0018606B">
          <w:rPr>
            <w:noProof/>
            <w:webHidden/>
            <w:color w:val="FF0000"/>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889" w:history="1">
        <w:r w:rsidR="0004125A" w:rsidRPr="0018606B">
          <w:rPr>
            <w:rStyle w:val="ac"/>
            <w:rFonts w:hint="eastAsia"/>
            <w:noProof/>
            <w:color w:val="FF0000"/>
          </w:rPr>
          <w:t>成品油价格专区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_Toc11247889 \h </w:instrText>
        </w:r>
        <w:r w:rsidRPr="0018606B">
          <w:rPr>
            <w:noProof/>
            <w:webHidden/>
            <w:color w:val="FF0000"/>
          </w:rPr>
        </w:r>
        <w:r w:rsidRPr="0018606B">
          <w:rPr>
            <w:noProof/>
            <w:webHidden/>
            <w:color w:val="FF0000"/>
          </w:rPr>
          <w:fldChar w:fldCharType="separate"/>
        </w:r>
        <w:r w:rsidR="0004125A" w:rsidRPr="0018606B">
          <w:rPr>
            <w:noProof/>
            <w:webHidden/>
            <w:color w:val="FF0000"/>
          </w:rPr>
          <w:t>41</w:t>
        </w:r>
        <w:r w:rsidRPr="0018606B">
          <w:rPr>
            <w:noProof/>
            <w:webHidden/>
            <w:color w:val="FF0000"/>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0" w:history="1">
        <w:r w:rsidR="0004125A" w:rsidRPr="005B049C">
          <w:rPr>
            <w:rStyle w:val="ac"/>
            <w:noProof/>
            <w:kern w:val="0"/>
          </w:rPr>
          <w:t>2019</w:t>
        </w:r>
        <w:r w:rsidR="0004125A" w:rsidRPr="005B049C">
          <w:rPr>
            <w:rStyle w:val="ac"/>
            <w:rFonts w:hint="eastAsia"/>
            <w:noProof/>
            <w:kern w:val="0"/>
          </w:rPr>
          <w:t>年</w:t>
        </w:r>
        <w:r w:rsidR="0004125A" w:rsidRPr="005B049C">
          <w:rPr>
            <w:rStyle w:val="ac"/>
            <w:noProof/>
            <w:kern w:val="0"/>
          </w:rPr>
          <w:t>6</w:t>
        </w:r>
        <w:r w:rsidR="0004125A" w:rsidRPr="005B049C">
          <w:rPr>
            <w:rStyle w:val="ac"/>
            <w:rFonts w:hint="eastAsia"/>
            <w:noProof/>
            <w:kern w:val="0"/>
          </w:rPr>
          <w:t>月</w:t>
        </w:r>
        <w:r w:rsidR="0004125A" w:rsidRPr="005B049C">
          <w:rPr>
            <w:rStyle w:val="ac"/>
            <w:noProof/>
            <w:kern w:val="0"/>
          </w:rPr>
          <w:t>12</w:t>
        </w:r>
        <w:r w:rsidR="0004125A" w:rsidRPr="005B049C">
          <w:rPr>
            <w:rStyle w:val="ac"/>
            <w:rFonts w:hint="eastAsia"/>
            <w:noProof/>
            <w:kern w:val="0"/>
          </w:rPr>
          <w:t>日全国成品油升价</w:t>
        </w:r>
        <w:r w:rsidR="0004125A">
          <w:rPr>
            <w:noProof/>
            <w:webHidden/>
          </w:rPr>
          <w:tab/>
        </w:r>
        <w:r>
          <w:rPr>
            <w:noProof/>
            <w:webHidden/>
          </w:rPr>
          <w:fldChar w:fldCharType="begin"/>
        </w:r>
        <w:r w:rsidR="0004125A">
          <w:rPr>
            <w:noProof/>
            <w:webHidden/>
          </w:rPr>
          <w:instrText xml:space="preserve"> PAGEREF _Toc11247890 \h </w:instrText>
        </w:r>
        <w:r>
          <w:rPr>
            <w:noProof/>
            <w:webHidden/>
          </w:rPr>
        </w:r>
        <w:r>
          <w:rPr>
            <w:noProof/>
            <w:webHidden/>
          </w:rPr>
          <w:fldChar w:fldCharType="separate"/>
        </w:r>
        <w:r w:rsidR="0004125A">
          <w:rPr>
            <w:noProof/>
            <w:webHidden/>
          </w:rPr>
          <w:t>41</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1" w:history="1">
        <w:r w:rsidR="0004125A" w:rsidRPr="005B049C">
          <w:rPr>
            <w:rStyle w:val="ac"/>
            <w:rFonts w:hint="eastAsia"/>
            <w:noProof/>
          </w:rPr>
          <w:t>全国汽油柴油走势图</w:t>
        </w:r>
        <w:r w:rsidR="0004125A">
          <w:rPr>
            <w:noProof/>
            <w:webHidden/>
          </w:rPr>
          <w:tab/>
        </w:r>
        <w:r>
          <w:rPr>
            <w:noProof/>
            <w:webHidden/>
          </w:rPr>
          <w:fldChar w:fldCharType="begin"/>
        </w:r>
        <w:r w:rsidR="0004125A">
          <w:rPr>
            <w:noProof/>
            <w:webHidden/>
          </w:rPr>
          <w:instrText xml:space="preserve"> PAGEREF _Toc11247891 \h </w:instrText>
        </w:r>
        <w:r>
          <w:rPr>
            <w:noProof/>
            <w:webHidden/>
          </w:rPr>
        </w:r>
        <w:r>
          <w:rPr>
            <w:noProof/>
            <w:webHidden/>
          </w:rPr>
          <w:fldChar w:fldCharType="separate"/>
        </w:r>
        <w:r w:rsidR="0004125A">
          <w:rPr>
            <w:noProof/>
            <w:webHidden/>
          </w:rPr>
          <w:t>42</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2" w:history="1">
        <w:r w:rsidR="0004125A" w:rsidRPr="005B049C">
          <w:rPr>
            <w:rStyle w:val="ac"/>
            <w:rFonts w:hint="eastAsia"/>
            <w:noProof/>
          </w:rPr>
          <w:t>全国汽油价格走势图</w:t>
        </w:r>
        <w:r w:rsidR="0004125A">
          <w:rPr>
            <w:noProof/>
            <w:webHidden/>
          </w:rPr>
          <w:tab/>
        </w:r>
        <w:r>
          <w:rPr>
            <w:noProof/>
            <w:webHidden/>
          </w:rPr>
          <w:fldChar w:fldCharType="begin"/>
        </w:r>
        <w:r w:rsidR="0004125A">
          <w:rPr>
            <w:noProof/>
            <w:webHidden/>
          </w:rPr>
          <w:instrText xml:space="preserve"> PAGEREF _Toc11247892 \h </w:instrText>
        </w:r>
        <w:r>
          <w:rPr>
            <w:noProof/>
            <w:webHidden/>
          </w:rPr>
        </w:r>
        <w:r>
          <w:rPr>
            <w:noProof/>
            <w:webHidden/>
          </w:rPr>
          <w:fldChar w:fldCharType="separate"/>
        </w:r>
        <w:r w:rsidR="0004125A">
          <w:rPr>
            <w:noProof/>
            <w:webHidden/>
          </w:rPr>
          <w:t>42</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3" w:history="1">
        <w:r w:rsidR="0004125A" w:rsidRPr="005B049C">
          <w:rPr>
            <w:rStyle w:val="ac"/>
            <w:rFonts w:hint="eastAsia"/>
            <w:noProof/>
          </w:rPr>
          <w:t>全国柴油价格走势图</w:t>
        </w:r>
        <w:r w:rsidR="0004125A">
          <w:rPr>
            <w:noProof/>
            <w:webHidden/>
          </w:rPr>
          <w:tab/>
        </w:r>
        <w:r>
          <w:rPr>
            <w:noProof/>
            <w:webHidden/>
          </w:rPr>
          <w:fldChar w:fldCharType="begin"/>
        </w:r>
        <w:r w:rsidR="0004125A">
          <w:rPr>
            <w:noProof/>
            <w:webHidden/>
          </w:rPr>
          <w:instrText xml:space="preserve"> PAGEREF _Toc11247893 \h </w:instrText>
        </w:r>
        <w:r>
          <w:rPr>
            <w:noProof/>
            <w:webHidden/>
          </w:rPr>
        </w:r>
        <w:r>
          <w:rPr>
            <w:noProof/>
            <w:webHidden/>
          </w:rPr>
          <w:fldChar w:fldCharType="separate"/>
        </w:r>
        <w:r w:rsidR="0004125A">
          <w:rPr>
            <w:noProof/>
            <w:webHidden/>
          </w:rPr>
          <w:t>42</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4" w:history="1">
        <w:r w:rsidR="0004125A" w:rsidRPr="005B049C">
          <w:rPr>
            <w:rStyle w:val="ac"/>
            <w:rFonts w:hint="eastAsia"/>
            <w:noProof/>
          </w:rPr>
          <w:t>华北地区汽油价格走势图</w:t>
        </w:r>
        <w:r w:rsidR="0004125A">
          <w:rPr>
            <w:noProof/>
            <w:webHidden/>
          </w:rPr>
          <w:tab/>
        </w:r>
        <w:r>
          <w:rPr>
            <w:noProof/>
            <w:webHidden/>
          </w:rPr>
          <w:fldChar w:fldCharType="begin"/>
        </w:r>
        <w:r w:rsidR="0004125A">
          <w:rPr>
            <w:noProof/>
            <w:webHidden/>
          </w:rPr>
          <w:instrText xml:space="preserve"> PAGEREF _Toc11247894 \h </w:instrText>
        </w:r>
        <w:r>
          <w:rPr>
            <w:noProof/>
            <w:webHidden/>
          </w:rPr>
        </w:r>
        <w:r>
          <w:rPr>
            <w:noProof/>
            <w:webHidden/>
          </w:rPr>
          <w:fldChar w:fldCharType="separate"/>
        </w:r>
        <w:r w:rsidR="0004125A">
          <w:rPr>
            <w:noProof/>
            <w:webHidden/>
          </w:rPr>
          <w:t>42</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5" w:history="1">
        <w:r w:rsidR="0004125A" w:rsidRPr="005B049C">
          <w:rPr>
            <w:rStyle w:val="ac"/>
            <w:rFonts w:hint="eastAsia"/>
            <w:noProof/>
          </w:rPr>
          <w:t>华北地区</w:t>
        </w:r>
        <w:r w:rsidR="0004125A" w:rsidRPr="005B049C">
          <w:rPr>
            <w:rStyle w:val="ac"/>
            <w:noProof/>
          </w:rPr>
          <w:t>0#</w:t>
        </w:r>
        <w:r w:rsidR="0004125A" w:rsidRPr="005B049C">
          <w:rPr>
            <w:rStyle w:val="ac"/>
            <w:rFonts w:hint="eastAsia"/>
            <w:noProof/>
          </w:rPr>
          <w:t>柴油价格走势图</w:t>
        </w:r>
        <w:r w:rsidR="0004125A">
          <w:rPr>
            <w:noProof/>
            <w:webHidden/>
          </w:rPr>
          <w:tab/>
        </w:r>
        <w:r>
          <w:rPr>
            <w:noProof/>
            <w:webHidden/>
          </w:rPr>
          <w:fldChar w:fldCharType="begin"/>
        </w:r>
        <w:r w:rsidR="0004125A">
          <w:rPr>
            <w:noProof/>
            <w:webHidden/>
          </w:rPr>
          <w:instrText xml:space="preserve"> PAGEREF _Toc11247895 \h </w:instrText>
        </w:r>
        <w:r>
          <w:rPr>
            <w:noProof/>
            <w:webHidden/>
          </w:rPr>
        </w:r>
        <w:r>
          <w:rPr>
            <w:noProof/>
            <w:webHidden/>
          </w:rPr>
          <w:fldChar w:fldCharType="separate"/>
        </w:r>
        <w:r w:rsidR="0004125A">
          <w:rPr>
            <w:noProof/>
            <w:webHidden/>
          </w:rPr>
          <w:t>42</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6" w:history="1">
        <w:r w:rsidR="0004125A" w:rsidRPr="005B049C">
          <w:rPr>
            <w:rStyle w:val="ac"/>
            <w:rFonts w:hint="eastAsia"/>
            <w:noProof/>
          </w:rPr>
          <w:t>华南地区汽油价格走势图</w:t>
        </w:r>
        <w:r w:rsidR="0004125A">
          <w:rPr>
            <w:noProof/>
            <w:webHidden/>
          </w:rPr>
          <w:tab/>
        </w:r>
        <w:r>
          <w:rPr>
            <w:noProof/>
            <w:webHidden/>
          </w:rPr>
          <w:fldChar w:fldCharType="begin"/>
        </w:r>
        <w:r w:rsidR="0004125A">
          <w:rPr>
            <w:noProof/>
            <w:webHidden/>
          </w:rPr>
          <w:instrText xml:space="preserve"> PAGEREF _Toc11247896 \h </w:instrText>
        </w:r>
        <w:r>
          <w:rPr>
            <w:noProof/>
            <w:webHidden/>
          </w:rPr>
        </w:r>
        <w:r>
          <w:rPr>
            <w:noProof/>
            <w:webHidden/>
          </w:rPr>
          <w:fldChar w:fldCharType="separate"/>
        </w:r>
        <w:r w:rsidR="0004125A">
          <w:rPr>
            <w:noProof/>
            <w:webHidden/>
          </w:rPr>
          <w:t>42</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7" w:history="1">
        <w:r w:rsidR="0004125A" w:rsidRPr="005B049C">
          <w:rPr>
            <w:rStyle w:val="ac"/>
            <w:rFonts w:hint="eastAsia"/>
            <w:noProof/>
          </w:rPr>
          <w:t>华南地区</w:t>
        </w:r>
        <w:r w:rsidR="0004125A" w:rsidRPr="005B049C">
          <w:rPr>
            <w:rStyle w:val="ac"/>
            <w:noProof/>
          </w:rPr>
          <w:t>0#</w:t>
        </w:r>
        <w:r w:rsidR="0004125A" w:rsidRPr="005B049C">
          <w:rPr>
            <w:rStyle w:val="ac"/>
            <w:rFonts w:hint="eastAsia"/>
            <w:noProof/>
          </w:rPr>
          <w:t>柴油价格走势图</w:t>
        </w:r>
        <w:r w:rsidR="0004125A">
          <w:rPr>
            <w:noProof/>
            <w:webHidden/>
          </w:rPr>
          <w:tab/>
        </w:r>
        <w:r>
          <w:rPr>
            <w:noProof/>
            <w:webHidden/>
          </w:rPr>
          <w:fldChar w:fldCharType="begin"/>
        </w:r>
        <w:r w:rsidR="0004125A">
          <w:rPr>
            <w:noProof/>
            <w:webHidden/>
          </w:rPr>
          <w:instrText xml:space="preserve"> PAGEREF _Toc11247897 \h </w:instrText>
        </w:r>
        <w:r>
          <w:rPr>
            <w:noProof/>
            <w:webHidden/>
          </w:rPr>
        </w:r>
        <w:r>
          <w:rPr>
            <w:noProof/>
            <w:webHidden/>
          </w:rPr>
          <w:fldChar w:fldCharType="separate"/>
        </w:r>
        <w:r w:rsidR="0004125A">
          <w:rPr>
            <w:noProof/>
            <w:webHidden/>
          </w:rPr>
          <w:t>42</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8" w:history="1">
        <w:r w:rsidR="0004125A" w:rsidRPr="005B049C">
          <w:rPr>
            <w:rStyle w:val="ac"/>
            <w:rFonts w:hint="eastAsia"/>
            <w:noProof/>
          </w:rPr>
          <w:t>华东地区汽油价格走势图</w:t>
        </w:r>
        <w:r w:rsidR="0004125A">
          <w:rPr>
            <w:noProof/>
            <w:webHidden/>
          </w:rPr>
          <w:tab/>
        </w:r>
        <w:r>
          <w:rPr>
            <w:noProof/>
            <w:webHidden/>
          </w:rPr>
          <w:fldChar w:fldCharType="begin"/>
        </w:r>
        <w:r w:rsidR="0004125A">
          <w:rPr>
            <w:noProof/>
            <w:webHidden/>
          </w:rPr>
          <w:instrText xml:space="preserve"> PAGEREF _Toc11247898 \h </w:instrText>
        </w:r>
        <w:r>
          <w:rPr>
            <w:noProof/>
            <w:webHidden/>
          </w:rPr>
        </w:r>
        <w:r>
          <w:rPr>
            <w:noProof/>
            <w:webHidden/>
          </w:rPr>
          <w:fldChar w:fldCharType="separate"/>
        </w:r>
        <w:r w:rsidR="0004125A">
          <w:rPr>
            <w:noProof/>
            <w:webHidden/>
          </w:rPr>
          <w:t>43</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899" w:history="1">
        <w:r w:rsidR="0004125A" w:rsidRPr="005B049C">
          <w:rPr>
            <w:rStyle w:val="ac"/>
            <w:rFonts w:hint="eastAsia"/>
            <w:noProof/>
          </w:rPr>
          <w:t>华东地区</w:t>
        </w:r>
        <w:r w:rsidR="0004125A" w:rsidRPr="005B049C">
          <w:rPr>
            <w:rStyle w:val="ac"/>
            <w:noProof/>
          </w:rPr>
          <w:t>0#</w:t>
        </w:r>
        <w:r w:rsidR="0004125A" w:rsidRPr="005B049C">
          <w:rPr>
            <w:rStyle w:val="ac"/>
            <w:rFonts w:hint="eastAsia"/>
            <w:noProof/>
          </w:rPr>
          <w:t>柴油价格走势图</w:t>
        </w:r>
        <w:r w:rsidR="0004125A">
          <w:rPr>
            <w:noProof/>
            <w:webHidden/>
          </w:rPr>
          <w:tab/>
        </w:r>
        <w:r>
          <w:rPr>
            <w:noProof/>
            <w:webHidden/>
          </w:rPr>
          <w:fldChar w:fldCharType="begin"/>
        </w:r>
        <w:r w:rsidR="0004125A">
          <w:rPr>
            <w:noProof/>
            <w:webHidden/>
          </w:rPr>
          <w:instrText xml:space="preserve"> PAGEREF _Toc11247899 \h </w:instrText>
        </w:r>
        <w:r>
          <w:rPr>
            <w:noProof/>
            <w:webHidden/>
          </w:rPr>
        </w:r>
        <w:r>
          <w:rPr>
            <w:noProof/>
            <w:webHidden/>
          </w:rPr>
          <w:fldChar w:fldCharType="separate"/>
        </w:r>
        <w:r w:rsidR="0004125A">
          <w:rPr>
            <w:noProof/>
            <w:webHidden/>
          </w:rPr>
          <w:t>43</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900" w:history="1">
        <w:r w:rsidR="0004125A" w:rsidRPr="005B049C">
          <w:rPr>
            <w:rStyle w:val="ac"/>
            <w:rFonts w:hint="eastAsia"/>
            <w:noProof/>
          </w:rPr>
          <w:t>西南地区汽油价格走势图</w:t>
        </w:r>
        <w:r w:rsidR="0004125A">
          <w:rPr>
            <w:noProof/>
            <w:webHidden/>
          </w:rPr>
          <w:tab/>
        </w:r>
        <w:r>
          <w:rPr>
            <w:noProof/>
            <w:webHidden/>
          </w:rPr>
          <w:fldChar w:fldCharType="begin"/>
        </w:r>
        <w:r w:rsidR="0004125A">
          <w:rPr>
            <w:noProof/>
            <w:webHidden/>
          </w:rPr>
          <w:instrText xml:space="preserve"> PAGEREF _Toc11247900 \h </w:instrText>
        </w:r>
        <w:r>
          <w:rPr>
            <w:noProof/>
            <w:webHidden/>
          </w:rPr>
        </w:r>
        <w:r>
          <w:rPr>
            <w:noProof/>
            <w:webHidden/>
          </w:rPr>
          <w:fldChar w:fldCharType="separate"/>
        </w:r>
        <w:r w:rsidR="0004125A">
          <w:rPr>
            <w:noProof/>
            <w:webHidden/>
          </w:rPr>
          <w:t>43</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901" w:history="1">
        <w:r w:rsidR="0004125A" w:rsidRPr="005B049C">
          <w:rPr>
            <w:rStyle w:val="ac"/>
            <w:rFonts w:hint="eastAsia"/>
            <w:noProof/>
          </w:rPr>
          <w:t>西南地区</w:t>
        </w:r>
        <w:r w:rsidR="0004125A" w:rsidRPr="005B049C">
          <w:rPr>
            <w:rStyle w:val="ac"/>
            <w:noProof/>
          </w:rPr>
          <w:t>0#</w:t>
        </w:r>
        <w:r w:rsidR="0004125A" w:rsidRPr="005B049C">
          <w:rPr>
            <w:rStyle w:val="ac"/>
            <w:rFonts w:hint="eastAsia"/>
            <w:noProof/>
          </w:rPr>
          <w:t>柴油价格走势图</w:t>
        </w:r>
        <w:r w:rsidR="0004125A">
          <w:rPr>
            <w:noProof/>
            <w:webHidden/>
          </w:rPr>
          <w:tab/>
        </w:r>
        <w:r>
          <w:rPr>
            <w:noProof/>
            <w:webHidden/>
          </w:rPr>
          <w:fldChar w:fldCharType="begin"/>
        </w:r>
        <w:r w:rsidR="0004125A">
          <w:rPr>
            <w:noProof/>
            <w:webHidden/>
          </w:rPr>
          <w:instrText xml:space="preserve"> PAGEREF _Toc11247901 \h </w:instrText>
        </w:r>
        <w:r>
          <w:rPr>
            <w:noProof/>
            <w:webHidden/>
          </w:rPr>
        </w:r>
        <w:r>
          <w:rPr>
            <w:noProof/>
            <w:webHidden/>
          </w:rPr>
          <w:fldChar w:fldCharType="separate"/>
        </w:r>
        <w:r w:rsidR="0004125A">
          <w:rPr>
            <w:noProof/>
            <w:webHidden/>
          </w:rPr>
          <w:t>43</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902" w:history="1">
        <w:r w:rsidR="0004125A" w:rsidRPr="005B049C">
          <w:rPr>
            <w:rStyle w:val="ac"/>
            <w:rFonts w:hint="eastAsia"/>
            <w:noProof/>
          </w:rPr>
          <w:t>沿江地区汽油价格走势图</w:t>
        </w:r>
        <w:r w:rsidR="0004125A">
          <w:rPr>
            <w:noProof/>
            <w:webHidden/>
          </w:rPr>
          <w:tab/>
        </w:r>
        <w:r>
          <w:rPr>
            <w:noProof/>
            <w:webHidden/>
          </w:rPr>
          <w:fldChar w:fldCharType="begin"/>
        </w:r>
        <w:r w:rsidR="0004125A">
          <w:rPr>
            <w:noProof/>
            <w:webHidden/>
          </w:rPr>
          <w:instrText xml:space="preserve"> PAGEREF _Toc11247902 \h </w:instrText>
        </w:r>
        <w:r>
          <w:rPr>
            <w:noProof/>
            <w:webHidden/>
          </w:rPr>
        </w:r>
        <w:r>
          <w:rPr>
            <w:noProof/>
            <w:webHidden/>
          </w:rPr>
          <w:fldChar w:fldCharType="separate"/>
        </w:r>
        <w:r w:rsidR="0004125A">
          <w:rPr>
            <w:noProof/>
            <w:webHidden/>
          </w:rPr>
          <w:t>43</w:t>
        </w:r>
        <w:r>
          <w:rPr>
            <w:noProof/>
            <w:webHidden/>
          </w:rPr>
          <w:fldChar w:fldCharType="end"/>
        </w:r>
      </w:hyperlink>
    </w:p>
    <w:p w:rsidR="0004125A" w:rsidRDefault="00100086" w:rsidP="0018606B">
      <w:pPr>
        <w:pStyle w:val="20"/>
        <w:tabs>
          <w:tab w:val="right" w:leader="dot" w:pos="9713"/>
        </w:tabs>
        <w:spacing w:line="360" w:lineRule="exact"/>
        <w:rPr>
          <w:rFonts w:asciiTheme="minorHAnsi" w:eastAsiaTheme="minorEastAsia" w:hAnsiTheme="minorHAnsi" w:cstheme="minorBidi"/>
          <w:noProof/>
          <w:szCs w:val="22"/>
        </w:rPr>
      </w:pPr>
      <w:hyperlink w:anchor="_Toc11247903" w:history="1">
        <w:r w:rsidR="0004125A" w:rsidRPr="005B049C">
          <w:rPr>
            <w:rStyle w:val="ac"/>
            <w:rFonts w:hint="eastAsia"/>
            <w:noProof/>
          </w:rPr>
          <w:t>沿江地区</w:t>
        </w:r>
        <w:r w:rsidR="0004125A" w:rsidRPr="005B049C">
          <w:rPr>
            <w:rStyle w:val="ac"/>
            <w:noProof/>
          </w:rPr>
          <w:t>0#</w:t>
        </w:r>
        <w:r w:rsidR="0004125A" w:rsidRPr="005B049C">
          <w:rPr>
            <w:rStyle w:val="ac"/>
            <w:rFonts w:hint="eastAsia"/>
            <w:noProof/>
          </w:rPr>
          <w:t>柴油价格走势图</w:t>
        </w:r>
        <w:r w:rsidR="0004125A">
          <w:rPr>
            <w:noProof/>
            <w:webHidden/>
          </w:rPr>
          <w:tab/>
        </w:r>
        <w:r>
          <w:rPr>
            <w:noProof/>
            <w:webHidden/>
          </w:rPr>
          <w:fldChar w:fldCharType="begin"/>
        </w:r>
        <w:r w:rsidR="0004125A">
          <w:rPr>
            <w:noProof/>
            <w:webHidden/>
          </w:rPr>
          <w:instrText xml:space="preserve"> PAGEREF _Toc11247903 \h </w:instrText>
        </w:r>
        <w:r>
          <w:rPr>
            <w:noProof/>
            <w:webHidden/>
          </w:rPr>
        </w:r>
        <w:r>
          <w:rPr>
            <w:noProof/>
            <w:webHidden/>
          </w:rPr>
          <w:fldChar w:fldCharType="separate"/>
        </w:r>
        <w:r w:rsidR="0004125A">
          <w:rPr>
            <w:noProof/>
            <w:webHidden/>
          </w:rPr>
          <w:t>43</w:t>
        </w:r>
        <w:r>
          <w:rPr>
            <w:noProof/>
            <w:webHidden/>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904" w:history="1">
        <w:r w:rsidR="0004125A" w:rsidRPr="0018606B">
          <w:rPr>
            <w:rStyle w:val="ac"/>
            <w:rFonts w:hint="eastAsia"/>
            <w:noProof/>
            <w:color w:val="FF0000"/>
          </w:rPr>
          <w:t>管材价格专区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_Toc11247904 \h </w:instrText>
        </w:r>
        <w:r w:rsidRPr="0018606B">
          <w:rPr>
            <w:noProof/>
            <w:webHidden/>
            <w:color w:val="FF0000"/>
          </w:rPr>
        </w:r>
        <w:r w:rsidRPr="0018606B">
          <w:rPr>
            <w:noProof/>
            <w:webHidden/>
            <w:color w:val="FF0000"/>
          </w:rPr>
          <w:fldChar w:fldCharType="separate"/>
        </w:r>
        <w:r w:rsidR="0004125A" w:rsidRPr="0018606B">
          <w:rPr>
            <w:noProof/>
            <w:webHidden/>
            <w:color w:val="FF0000"/>
          </w:rPr>
          <w:t>44</w:t>
        </w:r>
        <w:r w:rsidRPr="0018606B">
          <w:rPr>
            <w:noProof/>
            <w:webHidden/>
            <w:color w:val="FF0000"/>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905" w:history="1">
        <w:r w:rsidR="0004125A" w:rsidRPr="0018606B">
          <w:rPr>
            <w:rStyle w:val="ac"/>
            <w:rFonts w:hint="eastAsia"/>
            <w:noProof/>
            <w:color w:val="FF0000"/>
          </w:rPr>
          <w:t>城建交通工程价格专区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_Toc11247905 \h </w:instrText>
        </w:r>
        <w:r w:rsidRPr="0018606B">
          <w:rPr>
            <w:noProof/>
            <w:webHidden/>
            <w:color w:val="FF0000"/>
          </w:rPr>
        </w:r>
        <w:r w:rsidRPr="0018606B">
          <w:rPr>
            <w:noProof/>
            <w:webHidden/>
            <w:color w:val="FF0000"/>
          </w:rPr>
          <w:fldChar w:fldCharType="separate"/>
        </w:r>
        <w:r w:rsidR="0004125A" w:rsidRPr="0018606B">
          <w:rPr>
            <w:noProof/>
            <w:webHidden/>
            <w:color w:val="FF0000"/>
          </w:rPr>
          <w:t>45</w:t>
        </w:r>
        <w:r w:rsidRPr="0018606B">
          <w:rPr>
            <w:noProof/>
            <w:webHidden/>
            <w:color w:val="FF0000"/>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906" w:history="1">
        <w:r w:rsidR="0004125A" w:rsidRPr="0018606B">
          <w:rPr>
            <w:rStyle w:val="ac"/>
            <w:rFonts w:hint="eastAsia"/>
            <w:noProof/>
            <w:color w:val="FF0000"/>
          </w:rPr>
          <w:t>海绵城市工程价格专区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_Toc11247906 \h </w:instrText>
        </w:r>
        <w:r w:rsidRPr="0018606B">
          <w:rPr>
            <w:noProof/>
            <w:webHidden/>
            <w:color w:val="FF0000"/>
          </w:rPr>
        </w:r>
        <w:r w:rsidRPr="0018606B">
          <w:rPr>
            <w:noProof/>
            <w:webHidden/>
            <w:color w:val="FF0000"/>
          </w:rPr>
          <w:fldChar w:fldCharType="separate"/>
        </w:r>
        <w:r w:rsidR="0004125A" w:rsidRPr="0018606B">
          <w:rPr>
            <w:noProof/>
            <w:webHidden/>
            <w:color w:val="FF0000"/>
          </w:rPr>
          <w:t>49</w:t>
        </w:r>
        <w:r w:rsidRPr="0018606B">
          <w:rPr>
            <w:noProof/>
            <w:webHidden/>
            <w:color w:val="FF0000"/>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907" w:history="1">
        <w:r w:rsidR="0004125A" w:rsidRPr="0018606B">
          <w:rPr>
            <w:rStyle w:val="ac"/>
            <w:rFonts w:hint="eastAsia"/>
            <w:noProof/>
            <w:color w:val="FF0000"/>
          </w:rPr>
          <w:t>市政工程材料价格专区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_Toc11247907 \h </w:instrText>
        </w:r>
        <w:r w:rsidRPr="0018606B">
          <w:rPr>
            <w:noProof/>
            <w:webHidden/>
            <w:color w:val="FF0000"/>
          </w:rPr>
        </w:r>
        <w:r w:rsidRPr="0018606B">
          <w:rPr>
            <w:noProof/>
            <w:webHidden/>
            <w:color w:val="FF0000"/>
          </w:rPr>
          <w:fldChar w:fldCharType="separate"/>
        </w:r>
        <w:r w:rsidR="0004125A" w:rsidRPr="0018606B">
          <w:rPr>
            <w:noProof/>
            <w:webHidden/>
            <w:color w:val="FF0000"/>
          </w:rPr>
          <w:t>52</w:t>
        </w:r>
        <w:r w:rsidRPr="0018606B">
          <w:rPr>
            <w:noProof/>
            <w:webHidden/>
            <w:color w:val="FF0000"/>
          </w:rPr>
          <w:fldChar w:fldCharType="end"/>
        </w:r>
      </w:hyperlink>
    </w:p>
    <w:p w:rsidR="0004125A" w:rsidRPr="0018606B" w:rsidRDefault="00100086" w:rsidP="0018606B">
      <w:pPr>
        <w:pStyle w:val="10"/>
        <w:tabs>
          <w:tab w:val="right" w:leader="dot" w:pos="9713"/>
        </w:tabs>
        <w:spacing w:line="360" w:lineRule="exact"/>
        <w:rPr>
          <w:rFonts w:asciiTheme="minorHAnsi" w:eastAsiaTheme="minorEastAsia" w:hAnsiTheme="minorHAnsi" w:cstheme="minorBidi"/>
          <w:noProof/>
          <w:color w:val="FF0000"/>
          <w:szCs w:val="22"/>
        </w:rPr>
      </w:pPr>
      <w:hyperlink w:anchor="_Toc11247908" w:history="1">
        <w:r w:rsidR="0004125A" w:rsidRPr="0018606B">
          <w:rPr>
            <w:rStyle w:val="ac"/>
            <w:rFonts w:hint="eastAsia"/>
            <w:noProof/>
            <w:color w:val="FF0000"/>
          </w:rPr>
          <w:t>周转材</w:t>
        </w:r>
        <w:r w:rsidR="0004125A" w:rsidRPr="0018606B">
          <w:rPr>
            <w:rStyle w:val="ac"/>
            <w:rFonts w:hint="eastAsia"/>
            <w:noProof/>
            <w:color w:val="FF0000"/>
          </w:rPr>
          <w:t>料</w:t>
        </w:r>
        <w:r w:rsidR="0004125A" w:rsidRPr="0018606B">
          <w:rPr>
            <w:rStyle w:val="ac"/>
            <w:rFonts w:hint="eastAsia"/>
            <w:noProof/>
            <w:color w:val="FF0000"/>
          </w:rPr>
          <w:t>价格专区</w:t>
        </w:r>
        <w:r w:rsidR="0004125A" w:rsidRPr="0018606B">
          <w:rPr>
            <w:noProof/>
            <w:webHidden/>
            <w:color w:val="FF0000"/>
          </w:rPr>
          <w:tab/>
        </w:r>
        <w:r w:rsidRPr="0018606B">
          <w:rPr>
            <w:noProof/>
            <w:webHidden/>
            <w:color w:val="FF0000"/>
          </w:rPr>
          <w:fldChar w:fldCharType="begin"/>
        </w:r>
        <w:r w:rsidR="0004125A" w:rsidRPr="0018606B">
          <w:rPr>
            <w:noProof/>
            <w:webHidden/>
            <w:color w:val="FF0000"/>
          </w:rPr>
          <w:instrText xml:space="preserve"> PAGEREF _Toc11247908 \h </w:instrText>
        </w:r>
        <w:r w:rsidRPr="0018606B">
          <w:rPr>
            <w:noProof/>
            <w:webHidden/>
            <w:color w:val="FF0000"/>
          </w:rPr>
        </w:r>
        <w:r w:rsidRPr="0018606B">
          <w:rPr>
            <w:noProof/>
            <w:webHidden/>
            <w:color w:val="FF0000"/>
          </w:rPr>
          <w:fldChar w:fldCharType="separate"/>
        </w:r>
        <w:r w:rsidR="0004125A" w:rsidRPr="0018606B">
          <w:rPr>
            <w:noProof/>
            <w:webHidden/>
            <w:color w:val="FF0000"/>
          </w:rPr>
          <w:t>56</w:t>
        </w:r>
        <w:r w:rsidRPr="0018606B">
          <w:rPr>
            <w:noProof/>
            <w:webHidden/>
            <w:color w:val="FF0000"/>
          </w:rPr>
          <w:fldChar w:fldCharType="end"/>
        </w:r>
      </w:hyperlink>
    </w:p>
    <w:p w:rsidR="00FB172D" w:rsidRDefault="00100086" w:rsidP="00FA3F9A">
      <w:pPr>
        <w:pStyle w:val="10"/>
        <w:tabs>
          <w:tab w:val="right" w:leader="dot" w:pos="9713"/>
        </w:tabs>
        <w:spacing w:line="36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18606B">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1247840"/>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18606B">
      <w:pPr>
        <w:pStyle w:val="1"/>
        <w:spacing w:beforeLines="100" w:beforeAutospacing="0" w:afterLines="50" w:afterAutospacing="0" w:line="240" w:lineRule="exact"/>
        <w:rPr>
          <w:color w:val="FF0000"/>
          <w:sz w:val="24"/>
          <w:szCs w:val="24"/>
        </w:rPr>
      </w:pPr>
      <w:bookmarkStart w:id="9" w:name="_Toc11247841"/>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18606B">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1247842"/>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18606B">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1247843"/>
      <w:r>
        <w:rPr>
          <w:rFonts w:hint="eastAsia"/>
          <w:color w:val="993300"/>
          <w:sz w:val="21"/>
        </w:rPr>
        <w:t>20</w:t>
      </w:r>
      <w:r w:rsidR="00642A8F">
        <w:rPr>
          <w:rFonts w:hint="eastAsia"/>
          <w:color w:val="993300"/>
          <w:sz w:val="21"/>
        </w:rPr>
        <w:t>19年</w:t>
      </w:r>
      <w:r w:rsidR="006A32A2">
        <w:rPr>
          <w:rFonts w:hint="eastAsia"/>
          <w:color w:val="993300"/>
          <w:sz w:val="21"/>
        </w:rPr>
        <w:t>6月12日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365456" w:rsidRPr="00365456" w:rsidTr="00365456">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4160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195" w:type="pct"/>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r>
      <w:tr w:rsidR="00365456" w:rsidRPr="00365456" w:rsidTr="0036545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5" w:type="pct"/>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三宝</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东华钢铁</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八钢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八钢</w:t>
            </w:r>
          </w:p>
        </w:tc>
        <w:tc>
          <w:tcPr>
            <w:tcW w:w="195" w:type="pct"/>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r>
      <w:tr w:rsidR="00365456" w:rsidRPr="00365456" w:rsidTr="0036545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4020</w:t>
            </w:r>
          </w:p>
        </w:tc>
        <w:tc>
          <w:tcPr>
            <w:tcW w:w="195" w:type="pct"/>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5" w:type="pct"/>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包钢</w:t>
            </w:r>
          </w:p>
        </w:tc>
        <w:tc>
          <w:tcPr>
            <w:tcW w:w="195" w:type="pct"/>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6A32A2"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6月12日</w:t>
      </w:r>
      <w:r w:rsidR="00FF7F11" w:rsidRPr="00FF7F11">
        <w:rPr>
          <w:rFonts w:ascii="宋体" w:hAnsi="宋体" w:cs="宋体" w:hint="eastAsia"/>
          <w:color w:val="000000"/>
          <w:kern w:val="0"/>
          <w:sz w:val="18"/>
          <w:szCs w:val="18"/>
        </w:rPr>
        <w:t>:</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全国24个主要市场螺纹钢 20mm HRB400E平均价格4015元/吨,较上个交易日下调1元/吨。</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全国15个主要市场螺纹钢 20mm HRB400平均价格4040元/吨,较上个交易日价格相同</w:t>
      </w:r>
    </w:p>
    <w:p w:rsidR="00F07685" w:rsidRPr="00365456"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p>
    <w:p w:rsidR="005D0C09" w:rsidRPr="005D0C09" w:rsidRDefault="005D0C09" w:rsidP="00F07685">
      <w:pPr>
        <w:widowControl/>
        <w:shd w:val="clear" w:color="auto" w:fill="FFFFFF"/>
        <w:spacing w:line="345" w:lineRule="atLeast"/>
        <w:ind w:left="225" w:right="225" w:firstLine="480"/>
        <w:jc w:val="left"/>
        <w:rPr>
          <w:rFonts w:ascii="宋体" w:hAnsi="宋体" w:cs="宋体"/>
          <w:color w:val="000000"/>
          <w:kern w:val="0"/>
          <w:sz w:val="18"/>
          <w:szCs w:val="18"/>
        </w:rPr>
      </w:pP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28377C" w:rsidRDefault="0028377C" w:rsidP="0018606B">
      <w:pPr>
        <w:pStyle w:val="2"/>
        <w:spacing w:beforeLines="100" w:afterLines="50"/>
        <w:jc w:val="center"/>
        <w:rPr>
          <w:color w:val="993300"/>
          <w:sz w:val="21"/>
        </w:rPr>
      </w:pPr>
    </w:p>
    <w:p w:rsidR="0052231C" w:rsidRDefault="007C69D7" w:rsidP="0018606B">
      <w:pPr>
        <w:pStyle w:val="2"/>
        <w:spacing w:beforeLines="100" w:afterLines="50"/>
        <w:jc w:val="center"/>
        <w:rPr>
          <w:color w:val="993300"/>
          <w:sz w:val="21"/>
        </w:rPr>
      </w:pPr>
      <w:bookmarkStart w:id="31" w:name="_Toc11247844"/>
      <w:r>
        <w:rPr>
          <w:rFonts w:hint="eastAsia"/>
          <w:color w:val="993300"/>
          <w:sz w:val="21"/>
        </w:rPr>
        <w:t>20</w:t>
      </w:r>
      <w:r w:rsidR="00642A8F">
        <w:rPr>
          <w:rFonts w:hint="eastAsia"/>
          <w:color w:val="993300"/>
          <w:sz w:val="21"/>
        </w:rPr>
        <w:t>19年</w:t>
      </w:r>
      <w:r w:rsidR="006A32A2">
        <w:rPr>
          <w:rFonts w:hint="eastAsia"/>
          <w:color w:val="993300"/>
          <w:sz w:val="21"/>
        </w:rPr>
        <w:t>6月12日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365456" w:rsidRPr="00365456" w:rsidTr="00365456">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4290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4520</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4060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4270</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八钢</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4260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4420</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r>
      <w:tr w:rsidR="00365456" w:rsidRPr="00365456" w:rsidTr="00365456">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6A32A2"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6月12日</w:t>
      </w:r>
      <w:r w:rsidR="00FF7F11" w:rsidRPr="00FF7F11">
        <w:rPr>
          <w:rFonts w:ascii="宋体" w:hAnsi="宋体" w:cs="宋体" w:hint="eastAsia"/>
          <w:color w:val="000000"/>
          <w:kern w:val="0"/>
          <w:sz w:val="18"/>
          <w:szCs w:val="18"/>
        </w:rPr>
        <w:t>:</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全国22个主要市场8mm 普中板平均价格4294元/吨,较上个交易日下调5元/吨。</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全国22个主要市场14-20mm 普中板平均价格3993元/吨,较上个交易日下调5元/吨。</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全国23个主要市场14-20mm 低合金中板平均价格4192元/吨,较上个交易日下调1元/吨。</w:t>
      </w:r>
    </w:p>
    <w:p w:rsidR="005D0C09" w:rsidRPr="00365456"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5631C7"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5631C7"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18606B">
      <w:pPr>
        <w:pStyle w:val="2"/>
        <w:spacing w:beforeLines="100" w:afterLines="50"/>
        <w:jc w:val="center"/>
        <w:rPr>
          <w:color w:val="993300"/>
          <w:sz w:val="21"/>
        </w:rPr>
      </w:pPr>
      <w:bookmarkStart w:id="37" w:name="_Toc11247845"/>
      <w:r>
        <w:rPr>
          <w:rFonts w:hint="eastAsia"/>
          <w:color w:val="993300"/>
          <w:sz w:val="21"/>
        </w:rPr>
        <w:t>20</w:t>
      </w:r>
      <w:r w:rsidR="00642A8F">
        <w:rPr>
          <w:rFonts w:hint="eastAsia"/>
          <w:color w:val="993300"/>
          <w:sz w:val="21"/>
        </w:rPr>
        <w:t>19年</w:t>
      </w:r>
      <w:r w:rsidR="006A32A2">
        <w:rPr>
          <w:rFonts w:hint="eastAsia"/>
          <w:color w:val="993300"/>
          <w:sz w:val="21"/>
        </w:rPr>
        <w:t>6月12日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365456" w:rsidRPr="00365456" w:rsidTr="00365456">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4360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4290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4190</w:t>
            </w:r>
          </w:p>
        </w:tc>
      </w:tr>
      <w:tr w:rsidR="00365456" w:rsidRPr="00365456" w:rsidTr="0036545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八钢</w:t>
            </w:r>
          </w:p>
        </w:tc>
      </w:tr>
      <w:tr w:rsidR="00365456" w:rsidRPr="00365456" w:rsidTr="0036545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4310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3690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3690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4340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3890</w:t>
            </w:r>
          </w:p>
        </w:tc>
      </w:tr>
      <w:tr w:rsidR="00365456" w:rsidRPr="00365456" w:rsidTr="0036545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阿钢</w:t>
            </w:r>
          </w:p>
        </w:tc>
      </w:tr>
      <w:tr w:rsidR="00365456" w:rsidRPr="00365456" w:rsidTr="0036545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4350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4410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3830</w:t>
            </w:r>
          </w:p>
        </w:tc>
      </w:tr>
      <w:tr w:rsidR="00365456" w:rsidRPr="00365456" w:rsidTr="0036545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6A32A2"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6月12日</w:t>
      </w:r>
      <w:r w:rsidR="00547EF1" w:rsidRPr="00547EF1">
        <w:rPr>
          <w:rFonts w:ascii="宋体" w:hAnsi="宋体" w:cs="宋体" w:hint="eastAsia"/>
          <w:color w:val="000000"/>
          <w:kern w:val="0"/>
          <w:sz w:val="18"/>
          <w:szCs w:val="18"/>
        </w:rPr>
        <w:t>:</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全国22个主要市场50*5 角钢平均价格4176元/吨,较上个交易日价格相同</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全国22个主要市场16＃ 槽钢平均价格4098元/吨,较上个交易日价格相同</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全国22个主要市场25＃ 工字钢平均价格4155元/吨,较上个交易日下调1元/吨。</w:t>
      </w:r>
    </w:p>
    <w:p w:rsidR="00B943ED" w:rsidRPr="00365456" w:rsidRDefault="00B943ED"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C20AB6"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18606B">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11247846"/>
      <w:r>
        <w:rPr>
          <w:rFonts w:hint="eastAsia"/>
          <w:color w:val="993300"/>
          <w:sz w:val="21"/>
        </w:rPr>
        <w:t>20</w:t>
      </w:r>
      <w:r w:rsidR="00642A8F">
        <w:rPr>
          <w:rFonts w:hint="eastAsia"/>
          <w:color w:val="993300"/>
          <w:sz w:val="21"/>
        </w:rPr>
        <w:t>19年</w:t>
      </w:r>
      <w:r w:rsidR="006A32A2">
        <w:rPr>
          <w:rFonts w:hint="eastAsia"/>
          <w:color w:val="993300"/>
          <w:sz w:val="21"/>
        </w:rPr>
        <w:t>6月12日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4040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4400</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4140</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新泰</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4180</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新泰</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4200</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6A32A2"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6月12日</w:t>
      </w:r>
      <w:r w:rsidR="00D51EA4" w:rsidRPr="00D51EA4">
        <w:rPr>
          <w:rFonts w:ascii="宋体" w:hAnsi="宋体" w:cs="宋体" w:hint="eastAsia"/>
          <w:color w:val="000000"/>
          <w:kern w:val="0"/>
          <w:sz w:val="18"/>
          <w:szCs w:val="18"/>
        </w:rPr>
        <w:t>:</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全国14个主要市场200*100 H型钢平均价格3945元/吨,较上个交易日价格相同</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全国14个主要市场300*300 H型钢平均价格4055元/吨,较上个交易日价格相同</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全国14个主要市场400*200 H型钢平均价格3980元/吨,较上个交易日价格相同</w:t>
      </w:r>
    </w:p>
    <w:p w:rsidR="00365456" w:rsidRPr="00365456" w:rsidRDefault="00365456" w:rsidP="00365456">
      <w:pPr>
        <w:widowControl/>
        <w:shd w:val="clear" w:color="auto" w:fill="FFFFFF"/>
        <w:spacing w:line="345" w:lineRule="atLeast"/>
        <w:ind w:left="225" w:right="225" w:firstLine="480"/>
        <w:jc w:val="left"/>
        <w:rPr>
          <w:rFonts w:ascii="宋体" w:hAnsi="宋体" w:cs="宋体"/>
          <w:color w:val="000000"/>
          <w:kern w:val="0"/>
          <w:sz w:val="18"/>
          <w:szCs w:val="18"/>
        </w:rPr>
      </w:pPr>
      <w:r w:rsidRPr="00365456">
        <w:rPr>
          <w:rFonts w:ascii="宋体" w:hAnsi="宋体" w:cs="宋体" w:hint="eastAsia"/>
          <w:color w:val="000000"/>
          <w:kern w:val="0"/>
          <w:sz w:val="18"/>
          <w:szCs w:val="18"/>
        </w:rPr>
        <w:t>全国14个主要市场588*300 H型钢平均价格4031元/吨,较上个交易日价格相同</w:t>
      </w:r>
    </w:p>
    <w:p w:rsidR="005D0C09" w:rsidRPr="00365456"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p>
    <w:p w:rsidR="00B943ED" w:rsidRPr="005D0C09" w:rsidRDefault="00B943ED"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Cs w:val="21"/>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p>
    <w:p w:rsidR="0052231C" w:rsidRDefault="007C69D7" w:rsidP="0018606B">
      <w:pPr>
        <w:pStyle w:val="2"/>
        <w:spacing w:beforeLines="100" w:afterLines="50"/>
        <w:jc w:val="center"/>
        <w:rPr>
          <w:color w:val="993300"/>
          <w:sz w:val="21"/>
        </w:rPr>
      </w:pPr>
      <w:bookmarkStart w:id="47" w:name="_Toc11247847"/>
      <w:r>
        <w:rPr>
          <w:rFonts w:hint="eastAsia"/>
          <w:color w:val="993300"/>
          <w:sz w:val="21"/>
        </w:rPr>
        <w:t>20</w:t>
      </w:r>
      <w:r w:rsidR="00642A8F">
        <w:rPr>
          <w:rFonts w:hint="eastAsia"/>
          <w:color w:val="993300"/>
          <w:sz w:val="21"/>
        </w:rPr>
        <w:t>19年</w:t>
      </w:r>
      <w:r w:rsidR="006A32A2">
        <w:rPr>
          <w:rFonts w:hint="eastAsia"/>
          <w:color w:val="993300"/>
          <w:sz w:val="21"/>
        </w:rPr>
        <w:t>6月12日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365456" w:rsidRPr="00365456" w:rsidTr="00365456">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5340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4960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4710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4940</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5010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4900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4990</w:t>
            </w:r>
          </w:p>
        </w:tc>
      </w:tr>
      <w:tr w:rsidR="00365456" w:rsidRPr="00365456" w:rsidTr="0036545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↓50</w:t>
            </w:r>
          </w:p>
        </w:tc>
      </w:tr>
      <w:tr w:rsidR="00365456" w:rsidRPr="00365456" w:rsidTr="00365456">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临沂金正阳</w:t>
            </w:r>
          </w:p>
        </w:tc>
      </w:tr>
    </w:tbl>
    <w:p w:rsidR="0052231C" w:rsidRPr="00EA5361" w:rsidRDefault="007C69D7" w:rsidP="0018606B">
      <w:pPr>
        <w:pStyle w:val="2"/>
        <w:spacing w:beforeLines="100" w:afterLines="50"/>
        <w:jc w:val="center"/>
        <w:rPr>
          <w:color w:val="993300"/>
          <w:sz w:val="21"/>
        </w:rPr>
      </w:pPr>
      <w:bookmarkStart w:id="52" w:name="_Toc11247848"/>
      <w:r>
        <w:rPr>
          <w:rFonts w:hint="eastAsia"/>
          <w:color w:val="993300"/>
          <w:sz w:val="21"/>
        </w:rPr>
        <w:t>20</w:t>
      </w:r>
      <w:r w:rsidR="00642A8F">
        <w:rPr>
          <w:rFonts w:hint="eastAsia"/>
          <w:color w:val="993300"/>
          <w:sz w:val="21"/>
        </w:rPr>
        <w:t>19年</w:t>
      </w:r>
      <w:r w:rsidR="006A32A2">
        <w:rPr>
          <w:rFonts w:hint="eastAsia"/>
          <w:color w:val="993300"/>
          <w:sz w:val="21"/>
        </w:rPr>
        <w:t>6月12日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365456" w:rsidRPr="00365456" w:rsidTr="00365456">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4510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4370</w:t>
            </w:r>
          </w:p>
        </w:tc>
      </w:tr>
      <w:tr w:rsidR="00365456" w:rsidRPr="00365456" w:rsidTr="00365456">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邯郸友发</w:t>
            </w:r>
          </w:p>
        </w:tc>
      </w:tr>
      <w:tr w:rsidR="00365456" w:rsidRPr="00365456" w:rsidTr="00365456">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4110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3990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4250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4040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4430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4310</w:t>
            </w:r>
          </w:p>
        </w:tc>
      </w:tr>
      <w:tr w:rsidR="00365456" w:rsidRPr="00365456" w:rsidTr="00365456">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w:t>
            </w:r>
          </w:p>
        </w:tc>
      </w:tr>
      <w:tr w:rsidR="00365456" w:rsidRPr="00365456" w:rsidTr="00365456">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FF0000"/>
                <w:kern w:val="0"/>
                <w:sz w:val="18"/>
                <w:szCs w:val="18"/>
              </w:rPr>
            </w:pPr>
            <w:r w:rsidRPr="00365456">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365456" w:rsidRPr="00365456" w:rsidRDefault="00365456" w:rsidP="00365456">
            <w:pPr>
              <w:widowControl/>
              <w:jc w:val="center"/>
              <w:rPr>
                <w:rFonts w:ascii="宋体" w:hAnsi="宋体" w:cs="宋体"/>
                <w:color w:val="0000FF"/>
                <w:kern w:val="0"/>
                <w:sz w:val="18"/>
                <w:szCs w:val="18"/>
              </w:rPr>
            </w:pPr>
            <w:r w:rsidRPr="00365456">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11247849"/>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C1948" w:rsidP="002E114A">
            <w:pPr>
              <w:jc w:val="center"/>
            </w:pPr>
            <w:r>
              <w:rPr>
                <w:noProof/>
              </w:rPr>
              <w:drawing>
                <wp:inline distT="0" distB="0" distL="0" distR="0">
                  <wp:extent cx="4572000" cy="2124075"/>
                  <wp:effectExtent l="1905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4572000" cy="21240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C1948" w:rsidP="002E114A">
            <w:pPr>
              <w:jc w:val="center"/>
            </w:pPr>
            <w:r>
              <w:rPr>
                <w:noProof/>
              </w:rPr>
              <w:drawing>
                <wp:inline distT="0" distB="0" distL="0" distR="0">
                  <wp:extent cx="4581525" cy="2124075"/>
                  <wp:effectExtent l="19050" t="0" r="9525"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581525"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5C1948" w:rsidP="002E114A">
            <w:pPr>
              <w:jc w:val="center"/>
            </w:pPr>
            <w:r>
              <w:rPr>
                <w:noProof/>
              </w:rPr>
              <w:drawing>
                <wp:inline distT="0" distB="0" distL="0" distR="0">
                  <wp:extent cx="4581525" cy="2114550"/>
                  <wp:effectExtent l="19050" t="0" r="9525"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581525" cy="21145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C1948" w:rsidP="002E114A">
            <w:pPr>
              <w:jc w:val="center"/>
            </w:pPr>
            <w:r>
              <w:rPr>
                <w:noProof/>
              </w:rPr>
              <w:drawing>
                <wp:inline distT="0" distB="0" distL="0" distR="0">
                  <wp:extent cx="4562475" cy="2143125"/>
                  <wp:effectExtent l="19050" t="0" r="9525"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562475" cy="21431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C1948" w:rsidP="002E114A">
            <w:pPr>
              <w:jc w:val="center"/>
              <w:rPr>
                <w:noProof/>
              </w:rPr>
            </w:pPr>
            <w:r>
              <w:rPr>
                <w:noProof/>
              </w:rPr>
              <w:drawing>
                <wp:inline distT="0" distB="0" distL="0" distR="0">
                  <wp:extent cx="4600575" cy="2133600"/>
                  <wp:effectExtent l="19050" t="0" r="9525"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600575" cy="21336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C1948" w:rsidP="002E114A">
            <w:pPr>
              <w:jc w:val="center"/>
              <w:rPr>
                <w:noProof/>
              </w:rPr>
            </w:pPr>
            <w:r>
              <w:rPr>
                <w:noProof/>
              </w:rPr>
              <w:drawing>
                <wp:inline distT="0" distB="0" distL="0" distR="0">
                  <wp:extent cx="4543425" cy="2152650"/>
                  <wp:effectExtent l="19050" t="0" r="9525" b="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543425" cy="21526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18606B">
      <w:pPr>
        <w:pStyle w:val="1"/>
        <w:spacing w:beforeLines="100" w:beforeAutospacing="0" w:afterLines="50" w:afterAutospacing="0" w:line="180" w:lineRule="atLeast"/>
        <w:rPr>
          <w:color w:val="FF0000"/>
          <w:sz w:val="28"/>
        </w:rPr>
      </w:pPr>
    </w:p>
    <w:p w:rsidR="00057D5E" w:rsidRDefault="00057D5E" w:rsidP="0018606B">
      <w:pPr>
        <w:pStyle w:val="1"/>
        <w:spacing w:beforeLines="100" w:beforeAutospacing="0" w:afterLines="50" w:afterAutospacing="0" w:line="180" w:lineRule="atLeast"/>
        <w:rPr>
          <w:color w:val="FF0000"/>
          <w:sz w:val="28"/>
        </w:rPr>
      </w:pPr>
    </w:p>
    <w:p w:rsidR="00D76388" w:rsidRDefault="00D76388" w:rsidP="0018606B">
      <w:pPr>
        <w:pStyle w:val="1"/>
        <w:spacing w:beforeLines="100" w:beforeAutospacing="0" w:afterLines="50" w:afterAutospacing="0" w:line="180" w:lineRule="atLeast"/>
        <w:rPr>
          <w:color w:val="FF0000"/>
          <w:sz w:val="28"/>
        </w:rPr>
      </w:pPr>
    </w:p>
    <w:p w:rsidR="00331E4F" w:rsidRDefault="00331E4F" w:rsidP="0018606B">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11247850"/>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11247851"/>
      <w:r w:rsidRPr="005D2903">
        <w:rPr>
          <w:rFonts w:hint="eastAsia"/>
          <w:color w:val="FF0000"/>
          <w:sz w:val="28"/>
          <w:szCs w:val="28"/>
        </w:rPr>
        <w:t>2019年</w:t>
      </w:r>
      <w:r w:rsidR="006A32A2">
        <w:rPr>
          <w:rFonts w:hint="eastAsia"/>
          <w:color w:val="FF0000"/>
          <w:sz w:val="28"/>
          <w:szCs w:val="28"/>
        </w:rPr>
        <w:t>6月12日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14"/>
        <w:gridCol w:w="1314"/>
        <w:gridCol w:w="1358"/>
        <w:gridCol w:w="1847"/>
        <w:gridCol w:w="1169"/>
        <w:gridCol w:w="1325"/>
        <w:gridCol w:w="1412"/>
      </w:tblGrid>
      <w:tr w:rsidR="005C1948" w:rsidRPr="005C1948" w:rsidTr="005C1948">
        <w:trPr>
          <w:trHeight w:val="312"/>
          <w:jc w:val="center"/>
        </w:trPr>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钢厂</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种类</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材质</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规格</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价格</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涨跌</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备注</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长江钢铁</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Φ16-25mm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3980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4140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济源钢铁</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Φ6.5mm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50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Φ20mm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4110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50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4220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50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莱钢永锋</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Φ18-22mm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4090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马钢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4170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合肥含税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4160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马鞍山含税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Φ20mm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合肥含税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Φ20mm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马鞍山含税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4220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合肥含税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4210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马鞍山含税</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山东广富</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3860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Ф16-25mm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3670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50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Ф16-25mm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3960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山东西王</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Φ6-10mm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Φ18-22mm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Φ18-22mm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Φ18-22mm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山西晋钢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含税理计</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Φ18-25mm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含税理计</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4110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含税过磅</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山西立恒</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Φ6.5mm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3840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Φ18-25mm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Φ6mm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4090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石横特钢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Φ18-22mm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4090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首钢长治</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4450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Φ18mm-22mm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4310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12"/>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唐山国义</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w:t>
            </w:r>
          </w:p>
        </w:tc>
      </w:tr>
      <w:tr w:rsidR="005C1948" w:rsidRPr="005C1948" w:rsidTr="005C1948">
        <w:trPr>
          <w:trHeight w:val="312"/>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w:t>
            </w:r>
          </w:p>
        </w:tc>
      </w:tr>
    </w:tbl>
    <w:p w:rsidR="001071AD" w:rsidRDefault="001071AD" w:rsidP="005D2903">
      <w:pPr>
        <w:pStyle w:val="2"/>
      </w:pPr>
    </w:p>
    <w:p w:rsidR="005C1948"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1" w:name="_Toc11247852"/>
      <w:r w:rsidRPr="005D2903">
        <w:rPr>
          <w:rFonts w:hint="eastAsia"/>
          <w:color w:val="FF0000"/>
          <w:sz w:val="28"/>
          <w:szCs w:val="28"/>
        </w:rPr>
        <w:t>2019年</w:t>
      </w:r>
      <w:r w:rsidR="006A32A2">
        <w:rPr>
          <w:rFonts w:hint="eastAsia"/>
          <w:color w:val="FF0000"/>
          <w:sz w:val="28"/>
          <w:szCs w:val="28"/>
        </w:rPr>
        <w:t>6月12日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8"/>
        <w:gridCol w:w="1287"/>
        <w:gridCol w:w="1319"/>
        <w:gridCol w:w="2094"/>
        <w:gridCol w:w="1157"/>
        <w:gridCol w:w="1307"/>
        <w:gridCol w:w="1287"/>
      </w:tblGrid>
      <w:tr w:rsidR="005C1948" w:rsidRPr="005C1948" w:rsidTr="005C1948">
        <w:trPr>
          <w:trHeight w:val="340"/>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种类</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材质</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价格</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涨跌</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备注</w:t>
            </w:r>
          </w:p>
        </w:tc>
      </w:tr>
      <w:tr w:rsidR="005C1948" w:rsidRPr="005C1948" w:rsidTr="005C1948">
        <w:trPr>
          <w:trHeight w:val="340"/>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普阳</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3830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30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40"/>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2.5*</w:t>
            </w:r>
            <w:r w:rsidRPr="005C1948">
              <w:rPr>
                <w:rFonts w:ascii="Tahoma" w:hAnsi="Tahoma" w:cs="Tahoma"/>
                <w:color w:val="444444"/>
                <w:kern w:val="0"/>
                <w:sz w:val="18"/>
                <w:szCs w:val="18"/>
              </w:rPr>
              <w:t>（</w:t>
            </w:r>
            <w:r w:rsidRPr="005C1948">
              <w:rPr>
                <w:rFonts w:ascii="Tahoma" w:hAnsi="Tahoma" w:cs="Tahoma"/>
                <w:color w:val="444444"/>
                <w:kern w:val="0"/>
                <w:sz w:val="18"/>
                <w:szCs w:val="18"/>
              </w:rPr>
              <w:t>295-360</w:t>
            </w:r>
            <w:r w:rsidRPr="005C1948">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3730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40"/>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2.5*</w:t>
            </w:r>
            <w:r w:rsidRPr="005C1948">
              <w:rPr>
                <w:rFonts w:ascii="Tahoma" w:hAnsi="Tahoma" w:cs="Tahoma"/>
                <w:color w:val="444444"/>
                <w:kern w:val="0"/>
                <w:sz w:val="18"/>
                <w:szCs w:val="18"/>
              </w:rPr>
              <w:t>（</w:t>
            </w:r>
            <w:r w:rsidRPr="005C1948">
              <w:rPr>
                <w:rFonts w:ascii="Tahoma" w:hAnsi="Tahoma" w:cs="Tahoma"/>
                <w:color w:val="444444"/>
                <w:kern w:val="0"/>
                <w:sz w:val="18"/>
                <w:szCs w:val="18"/>
              </w:rPr>
              <w:t>495-635</w:t>
            </w:r>
            <w:r w:rsidRPr="005C1948">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3750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20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340"/>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天钢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14-30mm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3830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150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bl>
    <w:p w:rsidR="003F47F9" w:rsidRPr="004A3F86" w:rsidRDefault="003F47F9" w:rsidP="005D2903">
      <w:pPr>
        <w:pStyle w:val="2"/>
      </w:pPr>
    </w:p>
    <w:p w:rsidR="005D2903" w:rsidRPr="005D2903" w:rsidRDefault="005D2903" w:rsidP="005D2903">
      <w:pPr>
        <w:pStyle w:val="3"/>
        <w:jc w:val="center"/>
        <w:rPr>
          <w:color w:val="FF0000"/>
          <w:sz w:val="28"/>
          <w:szCs w:val="28"/>
        </w:rPr>
      </w:pPr>
      <w:bookmarkStart w:id="62" w:name="_Toc11247853"/>
      <w:r w:rsidRPr="005D2903">
        <w:rPr>
          <w:rFonts w:hint="eastAsia"/>
          <w:color w:val="FF0000"/>
          <w:sz w:val="28"/>
          <w:szCs w:val="28"/>
        </w:rPr>
        <w:t>2019年</w:t>
      </w:r>
      <w:r w:rsidR="006A32A2">
        <w:rPr>
          <w:rFonts w:hint="eastAsia"/>
          <w:color w:val="FF0000"/>
          <w:sz w:val="28"/>
          <w:szCs w:val="28"/>
        </w:rPr>
        <w:t>6月12日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5C1948" w:rsidRPr="005C1948" w:rsidTr="005C1948">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备注</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瑞兴</w:t>
            </w:r>
            <w:r w:rsidRPr="005C1948">
              <w:rPr>
                <w:rFonts w:ascii="Tahoma" w:hAnsi="Tahoma" w:cs="Tahoma"/>
                <w:b/>
                <w:bCs/>
                <w:color w:val="444444"/>
                <w:kern w:val="0"/>
                <w:sz w:val="18"/>
                <w:szCs w:val="18"/>
              </w:rPr>
              <w:t>/</w:t>
            </w:r>
            <w:r w:rsidRPr="005C1948">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8-12#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8-12#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含税</w:t>
            </w:r>
          </w:p>
        </w:tc>
      </w:tr>
      <w:tr w:rsidR="005C1948" w:rsidRPr="005C1948" w:rsidTr="005C1948">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H</w:t>
            </w:r>
            <w:r w:rsidRPr="005C194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center"/>
              <w:rPr>
                <w:rFonts w:ascii="Tahoma" w:hAnsi="Tahoma" w:cs="Tahoma"/>
                <w:b/>
                <w:bCs/>
                <w:color w:val="444444"/>
                <w:kern w:val="0"/>
                <w:sz w:val="18"/>
                <w:szCs w:val="18"/>
              </w:rPr>
            </w:pPr>
            <w:r w:rsidRPr="005C1948">
              <w:rPr>
                <w:rFonts w:ascii="Tahoma" w:hAnsi="Tahoma" w:cs="Tahoma"/>
                <w:b/>
                <w:bCs/>
                <w:color w:val="444444"/>
                <w:kern w:val="0"/>
                <w:sz w:val="18"/>
                <w:szCs w:val="18"/>
              </w:rPr>
              <w:t> </w:t>
            </w:r>
            <w:r w:rsidRPr="005C1948">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r w:rsidR="005C1948" w:rsidRPr="005C1948" w:rsidTr="005C1948">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008000"/>
                <w:kern w:val="0"/>
                <w:sz w:val="18"/>
                <w:szCs w:val="18"/>
              </w:rPr>
            </w:pPr>
            <w:r w:rsidRPr="005C1948">
              <w:rPr>
                <w:rFonts w:ascii="Tahoma" w:hAnsi="Tahoma" w:cs="Tahoma"/>
                <w:color w:val="008000"/>
                <w:kern w:val="0"/>
                <w:sz w:val="18"/>
                <w:szCs w:val="18"/>
              </w:rPr>
              <w:t> </w:t>
            </w:r>
            <w:r w:rsidRPr="005C1948">
              <w:rPr>
                <w:rFonts w:ascii="Tahoma" w:hAnsi="Tahoma" w:cs="Tahoma"/>
                <w:color w:val="008000"/>
                <w:kern w:val="0"/>
                <w:sz w:val="18"/>
                <w:szCs w:val="18"/>
              </w:rPr>
              <w:t>下调</w:t>
            </w:r>
            <w:r w:rsidRPr="005C1948">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C1948" w:rsidRPr="005C1948" w:rsidRDefault="005C1948" w:rsidP="005C1948">
            <w:pPr>
              <w:widowControl/>
              <w:spacing w:line="75" w:lineRule="atLeast"/>
              <w:jc w:val="center"/>
              <w:rPr>
                <w:rFonts w:ascii="Tahoma" w:hAnsi="Tahoma" w:cs="Tahoma"/>
                <w:color w:val="444444"/>
                <w:kern w:val="0"/>
                <w:sz w:val="18"/>
                <w:szCs w:val="18"/>
              </w:rPr>
            </w:pPr>
            <w:r w:rsidRPr="005C1948">
              <w:rPr>
                <w:rFonts w:ascii="Tahoma" w:hAnsi="Tahoma" w:cs="Tahoma"/>
                <w:color w:val="444444"/>
                <w:kern w:val="0"/>
                <w:sz w:val="18"/>
                <w:szCs w:val="18"/>
              </w:rPr>
              <w:t> </w:t>
            </w:r>
            <w:r w:rsidRPr="005C1948">
              <w:rPr>
                <w:rFonts w:ascii="Tahoma" w:hAnsi="Tahoma" w:cs="Tahoma"/>
                <w:color w:val="444444"/>
                <w:kern w:val="0"/>
                <w:sz w:val="18"/>
                <w:szCs w:val="18"/>
              </w:rPr>
              <w:t>过磅含税价</w:t>
            </w:r>
          </w:p>
        </w:tc>
      </w:tr>
    </w:tbl>
    <w:p w:rsidR="001071AD" w:rsidRDefault="001071AD" w:rsidP="00994D50"/>
    <w:p w:rsidR="00994D50" w:rsidRPr="00E01C41" w:rsidRDefault="006A32A2" w:rsidP="00994D50">
      <w:pPr>
        <w:rPr>
          <w:b/>
          <w:color w:val="00B050"/>
          <w:sz w:val="28"/>
          <w:szCs w:val="28"/>
        </w:rPr>
      </w:pPr>
      <w:r>
        <w:rPr>
          <w:rFonts w:hint="eastAsia"/>
          <w:b/>
          <w:color w:val="00B050"/>
          <w:sz w:val="28"/>
          <w:szCs w:val="28"/>
        </w:rPr>
        <w:t>6</w:t>
      </w:r>
      <w:r>
        <w:rPr>
          <w:rFonts w:hint="eastAsia"/>
          <w:b/>
          <w:color w:val="00B050"/>
          <w:sz w:val="28"/>
          <w:szCs w:val="28"/>
        </w:rPr>
        <w:t>月</w:t>
      </w:r>
      <w:r>
        <w:rPr>
          <w:rFonts w:hint="eastAsia"/>
          <w:b/>
          <w:color w:val="00B050"/>
          <w:sz w:val="28"/>
          <w:szCs w:val="28"/>
        </w:rPr>
        <w:t>12</w:t>
      </w:r>
      <w:r>
        <w:rPr>
          <w:rFonts w:hint="eastAsia"/>
          <w:b/>
          <w:color w:val="00B050"/>
          <w:sz w:val="28"/>
          <w:szCs w:val="28"/>
        </w:rPr>
        <w:t>日</w:t>
      </w:r>
      <w:r w:rsidR="00994D50" w:rsidRPr="00C16D13">
        <w:rPr>
          <w:rFonts w:hint="eastAsia"/>
          <w:b/>
          <w:color w:val="00B050"/>
          <w:sz w:val="28"/>
          <w:szCs w:val="28"/>
        </w:rPr>
        <w:t>全国建材出厂价</w:t>
      </w:r>
      <w:r w:rsidR="005C1948">
        <w:rPr>
          <w:rFonts w:hint="eastAsia"/>
          <w:b/>
          <w:color w:val="00B050"/>
          <w:sz w:val="28"/>
          <w:szCs w:val="28"/>
        </w:rPr>
        <w:t>小</w:t>
      </w:r>
      <w:r w:rsidR="005C1948" w:rsidRPr="003F47F9">
        <w:rPr>
          <w:rFonts w:hint="eastAsia"/>
          <w:b/>
          <w:color w:val="00B050"/>
          <w:sz w:val="28"/>
          <w:szCs w:val="28"/>
        </w:rPr>
        <w:t>幅</w:t>
      </w:r>
      <w:r w:rsidR="005C1948" w:rsidRPr="00E143C3">
        <w:rPr>
          <w:rFonts w:hint="eastAsia"/>
          <w:b/>
          <w:color w:val="00B050"/>
          <w:sz w:val="28"/>
          <w:szCs w:val="28"/>
        </w:rPr>
        <w:t>下</w:t>
      </w:r>
      <w:r w:rsidR="005C1948" w:rsidRPr="003F47F9">
        <w:rPr>
          <w:rFonts w:hint="eastAsia"/>
          <w:b/>
          <w:color w:val="00B050"/>
          <w:sz w:val="28"/>
          <w:szCs w:val="28"/>
        </w:rPr>
        <w:t>调</w:t>
      </w:r>
    </w:p>
    <w:p w:rsidR="00994D50" w:rsidRPr="003F47F9" w:rsidRDefault="006A32A2" w:rsidP="00994D50">
      <w:pPr>
        <w:rPr>
          <w:b/>
          <w:color w:val="00B050"/>
          <w:sz w:val="28"/>
          <w:szCs w:val="28"/>
        </w:rPr>
      </w:pPr>
      <w:r>
        <w:rPr>
          <w:rFonts w:hint="eastAsia"/>
          <w:b/>
          <w:color w:val="00B050"/>
          <w:sz w:val="28"/>
          <w:szCs w:val="28"/>
        </w:rPr>
        <w:t>6</w:t>
      </w:r>
      <w:r>
        <w:rPr>
          <w:rFonts w:hint="eastAsia"/>
          <w:b/>
          <w:color w:val="00B050"/>
          <w:sz w:val="28"/>
          <w:szCs w:val="28"/>
        </w:rPr>
        <w:t>月</w:t>
      </w:r>
      <w:r>
        <w:rPr>
          <w:rFonts w:hint="eastAsia"/>
          <w:b/>
          <w:color w:val="00B050"/>
          <w:sz w:val="28"/>
          <w:szCs w:val="28"/>
        </w:rPr>
        <w:t>12</w:t>
      </w:r>
      <w:r>
        <w:rPr>
          <w:rFonts w:hint="eastAsia"/>
          <w:b/>
          <w:color w:val="00B050"/>
          <w:sz w:val="28"/>
          <w:szCs w:val="28"/>
        </w:rPr>
        <w:t>日</w:t>
      </w:r>
      <w:r w:rsidR="00994D50" w:rsidRPr="003F47F9">
        <w:rPr>
          <w:rFonts w:hint="eastAsia"/>
          <w:b/>
          <w:color w:val="00B050"/>
          <w:sz w:val="28"/>
          <w:szCs w:val="28"/>
        </w:rPr>
        <w:t>全国板材出厂价</w:t>
      </w:r>
      <w:r w:rsidR="005B3101">
        <w:rPr>
          <w:rFonts w:hint="eastAsia"/>
          <w:b/>
          <w:color w:val="00B050"/>
          <w:sz w:val="28"/>
          <w:szCs w:val="28"/>
        </w:rPr>
        <w:t>小</w:t>
      </w:r>
      <w:r w:rsidR="00E42E4A" w:rsidRPr="003F47F9">
        <w:rPr>
          <w:rFonts w:hint="eastAsia"/>
          <w:b/>
          <w:color w:val="00B050"/>
          <w:sz w:val="28"/>
          <w:szCs w:val="28"/>
        </w:rPr>
        <w:t>幅</w:t>
      </w:r>
      <w:r w:rsidR="00E01C41" w:rsidRPr="00E143C3">
        <w:rPr>
          <w:rFonts w:hint="eastAsia"/>
          <w:b/>
          <w:color w:val="00B050"/>
          <w:sz w:val="28"/>
          <w:szCs w:val="28"/>
        </w:rPr>
        <w:t>下</w:t>
      </w:r>
      <w:r w:rsidR="00E42E4A" w:rsidRPr="003F47F9">
        <w:rPr>
          <w:rFonts w:hint="eastAsia"/>
          <w:b/>
          <w:color w:val="00B050"/>
          <w:sz w:val="28"/>
          <w:szCs w:val="28"/>
        </w:rPr>
        <w:t>调</w:t>
      </w:r>
    </w:p>
    <w:p w:rsidR="00994D50" w:rsidRDefault="006A32A2" w:rsidP="00994D50">
      <w:pPr>
        <w:rPr>
          <w:b/>
          <w:color w:val="FF0000"/>
          <w:sz w:val="28"/>
          <w:szCs w:val="28"/>
        </w:rPr>
      </w:pPr>
      <w:r>
        <w:rPr>
          <w:rFonts w:hint="eastAsia"/>
          <w:b/>
          <w:color w:val="00B050"/>
          <w:sz w:val="28"/>
          <w:szCs w:val="28"/>
        </w:rPr>
        <w:t>6</w:t>
      </w:r>
      <w:r>
        <w:rPr>
          <w:rFonts w:hint="eastAsia"/>
          <w:b/>
          <w:color w:val="00B050"/>
          <w:sz w:val="28"/>
          <w:szCs w:val="28"/>
        </w:rPr>
        <w:t>月</w:t>
      </w:r>
      <w:r>
        <w:rPr>
          <w:rFonts w:hint="eastAsia"/>
          <w:b/>
          <w:color w:val="00B050"/>
          <w:sz w:val="28"/>
          <w:szCs w:val="28"/>
        </w:rPr>
        <w:t>12</w:t>
      </w:r>
      <w:r>
        <w:rPr>
          <w:rFonts w:hint="eastAsia"/>
          <w:b/>
          <w:color w:val="00B050"/>
          <w:sz w:val="28"/>
          <w:szCs w:val="28"/>
        </w:rPr>
        <w:t>日</w:t>
      </w:r>
      <w:r w:rsidR="00994D50" w:rsidRPr="005B3101">
        <w:rPr>
          <w:rFonts w:hint="eastAsia"/>
          <w:b/>
          <w:color w:val="00B050"/>
          <w:sz w:val="28"/>
          <w:szCs w:val="28"/>
        </w:rPr>
        <w:t>全国型材出厂价</w:t>
      </w:r>
      <w:r w:rsidR="005C1948">
        <w:rPr>
          <w:rFonts w:hint="eastAsia"/>
          <w:b/>
          <w:color w:val="00B050"/>
          <w:sz w:val="28"/>
          <w:szCs w:val="28"/>
        </w:rPr>
        <w:t>小</w:t>
      </w:r>
      <w:r w:rsidR="005C1948" w:rsidRPr="003F47F9">
        <w:rPr>
          <w:rFonts w:hint="eastAsia"/>
          <w:b/>
          <w:color w:val="00B050"/>
          <w:sz w:val="28"/>
          <w:szCs w:val="28"/>
        </w:rPr>
        <w:t>幅</w:t>
      </w:r>
      <w:r w:rsidR="005C1948" w:rsidRPr="00E143C3">
        <w:rPr>
          <w:rFonts w:hint="eastAsia"/>
          <w:b/>
          <w:color w:val="00B050"/>
          <w:sz w:val="28"/>
          <w:szCs w:val="28"/>
        </w:rPr>
        <w:t>下</w:t>
      </w:r>
      <w:r w:rsidR="005C1948" w:rsidRPr="003F47F9">
        <w:rPr>
          <w:rFonts w:hint="eastAsia"/>
          <w:b/>
          <w:color w:val="00B050"/>
          <w:sz w:val="28"/>
          <w:szCs w:val="28"/>
        </w:rPr>
        <w:t>调</w:t>
      </w:r>
    </w:p>
    <w:p w:rsidR="00FB172D" w:rsidRDefault="00FB172D" w:rsidP="0018606B">
      <w:pPr>
        <w:pStyle w:val="1"/>
        <w:spacing w:beforeLines="100" w:beforeAutospacing="0" w:afterLines="50" w:afterAutospacing="0" w:line="180" w:lineRule="atLeast"/>
        <w:rPr>
          <w:color w:val="FF0000"/>
          <w:sz w:val="28"/>
        </w:rPr>
      </w:pPr>
      <w:bookmarkStart w:id="63" w:name="_Toc11247854"/>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6A32A2">
        <w:rPr>
          <w:rFonts w:hint="eastAsia"/>
          <w:color w:val="FF0000"/>
          <w:sz w:val="28"/>
        </w:rPr>
        <w:t>6月12日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A0178C" w:rsidRDefault="0004125A" w:rsidP="00C366F0">
            <w:pPr>
              <w:jc w:val="center"/>
              <w:rPr>
                <w:rFonts w:ascii="微软雅黑" w:eastAsia="微软雅黑" w:hAnsi="微软雅黑"/>
              </w:rPr>
            </w:pPr>
            <w:r w:rsidRPr="00100086">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1924188"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11247855"/>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6A32A2">
        <w:rPr>
          <w:rFonts w:hint="eastAsia"/>
          <w:b/>
          <w:color w:val="FF0000"/>
          <w:sz w:val="32"/>
          <w:szCs w:val="32"/>
        </w:rPr>
        <w:t>6</w:t>
      </w:r>
      <w:r w:rsidR="006A32A2">
        <w:rPr>
          <w:rFonts w:hint="eastAsia"/>
          <w:b/>
          <w:color w:val="FF0000"/>
          <w:sz w:val="32"/>
          <w:szCs w:val="32"/>
        </w:rPr>
        <w:t>月</w:t>
      </w:r>
      <w:r w:rsidR="006A32A2">
        <w:rPr>
          <w:rFonts w:hint="eastAsia"/>
          <w:b/>
          <w:color w:val="FF0000"/>
          <w:sz w:val="32"/>
          <w:szCs w:val="32"/>
        </w:rPr>
        <w:t>12</w:t>
      </w:r>
      <w:r w:rsidR="006A32A2">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5C1948" w:rsidP="001F4BBF">
      <w:pPr>
        <w:jc w:val="center"/>
        <w:rPr>
          <w:b/>
          <w:color w:val="FF0000"/>
          <w:sz w:val="32"/>
          <w:szCs w:val="32"/>
        </w:rPr>
      </w:pPr>
      <w:bookmarkStart w:id="69" w:name="_Toc444674198"/>
      <w:r>
        <w:rPr>
          <w:b/>
          <w:noProof/>
          <w:color w:val="FF0000"/>
          <w:sz w:val="32"/>
          <w:szCs w:val="32"/>
        </w:rPr>
        <w:drawing>
          <wp:inline distT="0" distB="0" distL="0" distR="0">
            <wp:extent cx="5329019" cy="4076700"/>
            <wp:effectExtent l="19050" t="0" r="4981" b="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5334229" cy="4080686"/>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A32A2">
        <w:rPr>
          <w:rFonts w:hint="eastAsia"/>
          <w:b/>
          <w:color w:val="FF0000"/>
          <w:sz w:val="32"/>
          <w:szCs w:val="32"/>
        </w:rPr>
        <w:t>6</w:t>
      </w:r>
      <w:r w:rsidR="006A32A2">
        <w:rPr>
          <w:rFonts w:hint="eastAsia"/>
          <w:b/>
          <w:color w:val="FF0000"/>
          <w:sz w:val="32"/>
          <w:szCs w:val="32"/>
        </w:rPr>
        <w:t>月</w:t>
      </w:r>
      <w:r w:rsidR="006A32A2">
        <w:rPr>
          <w:rFonts w:hint="eastAsia"/>
          <w:b/>
          <w:color w:val="FF0000"/>
          <w:sz w:val="32"/>
          <w:szCs w:val="32"/>
        </w:rPr>
        <w:t>12</w:t>
      </w:r>
      <w:r w:rsidR="006A32A2">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5C1948">
        <w:rPr>
          <w:b/>
          <w:noProof/>
          <w:color w:val="FF0000"/>
          <w:sz w:val="32"/>
          <w:szCs w:val="32"/>
        </w:rPr>
        <w:drawing>
          <wp:inline distT="0" distB="0" distL="0" distR="0">
            <wp:extent cx="4946899" cy="3829050"/>
            <wp:effectExtent l="19050" t="0" r="6101" b="0"/>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4946899" cy="3829050"/>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6A32A2">
        <w:rPr>
          <w:rFonts w:hint="eastAsia"/>
          <w:b/>
          <w:color w:val="FF0000"/>
          <w:sz w:val="32"/>
          <w:szCs w:val="32"/>
        </w:rPr>
        <w:t>6</w:t>
      </w:r>
      <w:r w:rsidR="006A32A2">
        <w:rPr>
          <w:rFonts w:hint="eastAsia"/>
          <w:b/>
          <w:color w:val="FF0000"/>
          <w:sz w:val="32"/>
          <w:szCs w:val="32"/>
        </w:rPr>
        <w:t>月</w:t>
      </w:r>
      <w:r w:rsidR="006A32A2">
        <w:rPr>
          <w:rFonts w:hint="eastAsia"/>
          <w:b/>
          <w:color w:val="FF0000"/>
          <w:sz w:val="32"/>
          <w:szCs w:val="32"/>
        </w:rPr>
        <w:t>12</w:t>
      </w:r>
      <w:r w:rsidR="006A32A2">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5C1948" w:rsidP="00FB172D">
      <w:pPr>
        <w:jc w:val="center"/>
        <w:rPr>
          <w:b/>
          <w:color w:val="FF0000"/>
          <w:sz w:val="32"/>
          <w:szCs w:val="32"/>
        </w:rPr>
      </w:pPr>
      <w:r>
        <w:rPr>
          <w:b/>
          <w:noProof/>
          <w:color w:val="FF0000"/>
          <w:sz w:val="32"/>
          <w:szCs w:val="32"/>
        </w:rPr>
        <w:drawing>
          <wp:inline distT="0" distB="0" distL="0" distR="0">
            <wp:extent cx="4997540" cy="3876675"/>
            <wp:effectExtent l="19050" t="0" r="0" b="0"/>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4997540" cy="387667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A32A2">
        <w:rPr>
          <w:rFonts w:hint="eastAsia"/>
          <w:b/>
          <w:color w:val="FF0000"/>
          <w:sz w:val="32"/>
          <w:szCs w:val="32"/>
        </w:rPr>
        <w:t>6</w:t>
      </w:r>
      <w:r w:rsidR="006A32A2">
        <w:rPr>
          <w:rFonts w:hint="eastAsia"/>
          <w:b/>
          <w:color w:val="FF0000"/>
          <w:sz w:val="32"/>
          <w:szCs w:val="32"/>
        </w:rPr>
        <w:t>月</w:t>
      </w:r>
      <w:r w:rsidR="006A32A2">
        <w:rPr>
          <w:rFonts w:hint="eastAsia"/>
          <w:b/>
          <w:color w:val="FF0000"/>
          <w:sz w:val="32"/>
          <w:szCs w:val="32"/>
        </w:rPr>
        <w:t>12</w:t>
      </w:r>
      <w:r w:rsidR="006A32A2">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5C1948">
        <w:rPr>
          <w:rFonts w:hint="eastAsia"/>
          <w:b/>
          <w:noProof/>
        </w:rPr>
        <w:drawing>
          <wp:inline distT="0" distB="0" distL="0" distR="0">
            <wp:extent cx="5133975" cy="3986381"/>
            <wp:effectExtent l="19050" t="0" r="9525" b="0"/>
            <wp:docPr id="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5133975" cy="3986381"/>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11247856"/>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11247857"/>
      <w:r>
        <w:rPr>
          <w:rFonts w:hint="eastAsia"/>
          <w:color w:val="E36C0A"/>
          <w:sz w:val="28"/>
          <w:szCs w:val="28"/>
        </w:rPr>
        <w:t>3.1钢材预警</w:t>
      </w:r>
      <w:bookmarkEnd w:id="75"/>
      <w:bookmarkEnd w:id="76"/>
      <w:bookmarkEnd w:id="77"/>
      <w:bookmarkEnd w:id="78"/>
      <w:bookmarkEnd w:id="79"/>
    </w:p>
    <w:p w:rsidR="00FB172D" w:rsidRPr="00023E8F" w:rsidRDefault="00EE094F" w:rsidP="00023E8F">
      <w:pPr>
        <w:pStyle w:val="3"/>
        <w:spacing w:line="360" w:lineRule="auto"/>
        <w:jc w:val="center"/>
        <w:rPr>
          <w:rFonts w:ascii="ڌ廍" w:eastAsia="ڌ廍"/>
          <w:color w:val="FF0000"/>
          <w:sz w:val="30"/>
        </w:rPr>
      </w:pPr>
      <w:bookmarkStart w:id="80" w:name="_Toc11247858"/>
      <w:r w:rsidRPr="00EE094F">
        <w:rPr>
          <w:rFonts w:ascii="ڌ廍" w:eastAsia="ڌ廍"/>
          <w:color w:val="FF0000"/>
          <w:sz w:val="30"/>
        </w:rPr>
        <w:t>钢厂集体下跌，钢材价格将跌破4000元</w:t>
      </w:r>
      <w:bookmarkEnd w:id="80"/>
    </w:p>
    <w:p w:rsidR="00EE094F" w:rsidRPr="00EE094F" w:rsidRDefault="006359C0" w:rsidP="005C1948">
      <w:pPr>
        <w:spacing w:line="480" w:lineRule="exact"/>
      </w:pPr>
      <w:bookmarkStart w:id="81" w:name="_Toc444674208"/>
      <w:bookmarkStart w:id="82" w:name="_Toc452047234"/>
      <w:bookmarkStart w:id="83" w:name="_Toc452365040"/>
      <w:bookmarkStart w:id="84" w:name="_Toc452365201"/>
      <w:bookmarkEnd w:id="3"/>
      <w:r w:rsidRPr="0001514B">
        <w:rPr>
          <w:rFonts w:hint="eastAsia"/>
        </w:rPr>
        <w:t> </w:t>
      </w:r>
      <w:r w:rsidR="009B466A">
        <w:rPr>
          <w:rFonts w:hint="eastAsia"/>
        </w:rPr>
        <w:t xml:space="preserve">    </w:t>
      </w:r>
      <w:r w:rsidR="00EE094F" w:rsidRPr="00EE094F">
        <w:rPr>
          <w:rFonts w:hint="eastAsia"/>
        </w:rPr>
        <w:t>上周临近端午小长假，国内钢材市场表现的反复无常，尤其钢材期货市场过山车行情再现。钢材现货价格时而小幅跟涨时而小幅下挫，但不论涨跌，钢材市场总的方向仍是震荡向下。</w:t>
      </w:r>
      <w:r w:rsidR="00EE094F" w:rsidRPr="00EE094F">
        <w:rPr>
          <w:rFonts w:hint="eastAsia"/>
        </w:rPr>
        <w:br/>
      </w:r>
      <w:r w:rsidR="00EE094F">
        <w:rPr>
          <w:rFonts w:hint="eastAsia"/>
        </w:rPr>
        <w:t xml:space="preserve">    </w:t>
      </w:r>
      <w:r w:rsidR="00EE094F" w:rsidRPr="00EE094F">
        <w:rPr>
          <w:rFonts w:hint="eastAsia"/>
        </w:rPr>
        <w:t>从节前这段时间来看，影响国内钢材市场行情走势的主要因素在于消息面，</w:t>
      </w:r>
      <w:r w:rsidR="00EE094F" w:rsidRPr="00EE094F">
        <w:rPr>
          <w:rFonts w:hint="eastAsia"/>
        </w:rPr>
        <w:br/>
      </w:r>
      <w:r w:rsidR="00EE094F">
        <w:rPr>
          <w:rFonts w:hint="eastAsia"/>
        </w:rPr>
        <w:t xml:space="preserve">    </w:t>
      </w:r>
      <w:r w:rsidR="00EE094F" w:rsidRPr="00EE094F">
        <w:rPr>
          <w:rFonts w:hint="eastAsia"/>
        </w:rPr>
        <w:t>在中美贸易战双方持续升级过后，市场在经过应激反应过后，情绪得到短暂的宣泄。另外，钢材期现市场在连续调整过后存在回补诉求，钢材市场一度出现反弹行情。</w:t>
      </w:r>
      <w:r w:rsidR="00EE094F" w:rsidRPr="00EE094F">
        <w:rPr>
          <w:rFonts w:hint="eastAsia"/>
        </w:rPr>
        <w:br/>
      </w:r>
      <w:r w:rsidR="00EE094F">
        <w:rPr>
          <w:rFonts w:hint="eastAsia"/>
        </w:rPr>
        <w:t xml:space="preserve">    </w:t>
      </w:r>
      <w:r w:rsidR="00EE094F" w:rsidRPr="00EE094F">
        <w:rPr>
          <w:rFonts w:hint="eastAsia"/>
        </w:rPr>
        <w:t>消息面的提振占据主导，一是来自于产业内部，受空气质量因素影响，唐山地区环保延长至</w:t>
      </w:r>
      <w:r w:rsidR="00EE094F" w:rsidRPr="00EE094F">
        <w:rPr>
          <w:rFonts w:hint="eastAsia"/>
        </w:rPr>
        <w:t>6</w:t>
      </w:r>
      <w:r w:rsidR="00EE094F" w:rsidRPr="00EE094F">
        <w:rPr>
          <w:rFonts w:hint="eastAsia"/>
        </w:rPr>
        <w:t>月底，对钢材市场心态起支撑。但这个从上周末就开始发酵，而且主要是对板材有一定影响，因此支撑力度相对有限。</w:t>
      </w:r>
      <w:r w:rsidR="00EE094F" w:rsidRPr="00EE094F">
        <w:rPr>
          <w:rFonts w:hint="eastAsia"/>
        </w:rPr>
        <w:br/>
      </w:r>
      <w:r w:rsidR="00EE094F">
        <w:rPr>
          <w:rFonts w:hint="eastAsia"/>
        </w:rPr>
        <w:t xml:space="preserve">    </w:t>
      </w:r>
      <w:r w:rsidR="00EE094F" w:rsidRPr="00EE094F">
        <w:rPr>
          <w:rFonts w:hint="eastAsia"/>
        </w:rPr>
        <w:t>另一个来自于外围消息面，美联储主席鲍威尔讲话暗示可能降息，引起资本市场轩然大波，美国股市三大股指大涨逾</w:t>
      </w:r>
      <w:r w:rsidR="00EE094F" w:rsidRPr="00EE094F">
        <w:rPr>
          <w:rFonts w:hint="eastAsia"/>
        </w:rPr>
        <w:t>2%</w:t>
      </w:r>
      <w:r w:rsidR="00EE094F" w:rsidRPr="00EE094F">
        <w:rPr>
          <w:rFonts w:hint="eastAsia"/>
        </w:rPr>
        <w:t>，创下五个月来最大单日百分比涨幅。大宗商品普遍上涨。同时，澳洲打响降息潮第二枪，降息至历史最低水准，中国央行</w:t>
      </w:r>
      <w:r w:rsidR="00EE094F" w:rsidRPr="00EE094F">
        <w:rPr>
          <w:rFonts w:hint="eastAsia"/>
        </w:rPr>
        <w:t>6</w:t>
      </w:r>
      <w:r w:rsidR="00EE094F" w:rsidRPr="00EE094F">
        <w:rPr>
          <w:rFonts w:hint="eastAsia"/>
        </w:rPr>
        <w:t>月份“补水”无悬念，引发降准或变相变准的预期，全球货币趋向宽松的预期正在加大。在此大的背景下，黑色系期货价格于周三出现全面上行。</w:t>
      </w:r>
      <w:r w:rsidR="00EE094F" w:rsidRPr="00EE094F">
        <w:rPr>
          <w:rFonts w:hint="eastAsia"/>
        </w:rPr>
        <w:br/>
      </w:r>
      <w:r w:rsidR="00EE094F">
        <w:rPr>
          <w:rFonts w:hint="eastAsia"/>
        </w:rPr>
        <w:t xml:space="preserve">    </w:t>
      </w:r>
      <w:r w:rsidR="00EE094F" w:rsidRPr="00EE094F">
        <w:rPr>
          <w:rFonts w:hint="eastAsia"/>
        </w:rPr>
        <w:t>但由于钢材市场缺乏底部需求的支撑，成交好转仅昙花一现后再度明显转弱，尤其钢材市场高位成交遇阻，终端对高价的接受度较为有限。市场心态仍然偏于谨慎观望，大部分商家以出货为主，引发钢材市场需求季节性放缓预期担忧再起。</w:t>
      </w:r>
      <w:r w:rsidR="00EE094F" w:rsidRPr="00EE094F">
        <w:rPr>
          <w:rFonts w:hint="eastAsia"/>
        </w:rPr>
        <w:br/>
      </w:r>
      <w:r w:rsidR="00EE094F">
        <w:rPr>
          <w:rFonts w:hint="eastAsia"/>
        </w:rPr>
        <w:t xml:space="preserve">    </w:t>
      </w:r>
      <w:r w:rsidR="00EE094F" w:rsidRPr="00EE094F">
        <w:rPr>
          <w:rFonts w:hint="eastAsia"/>
        </w:rPr>
        <w:t>周三夜盘开始，钢材期价再度转跌，周末期螺一路向下奔向</w:t>
      </w:r>
      <w:r w:rsidR="00EE094F" w:rsidRPr="00EE094F">
        <w:rPr>
          <w:rFonts w:hint="eastAsia"/>
        </w:rPr>
        <w:t>3600</w:t>
      </w:r>
      <w:r w:rsidR="00EE094F" w:rsidRPr="00EE094F">
        <w:rPr>
          <w:rFonts w:hint="eastAsia"/>
        </w:rPr>
        <w:t>元</w:t>
      </w:r>
      <w:r w:rsidR="00EE094F" w:rsidRPr="00EE094F">
        <w:rPr>
          <w:rFonts w:hint="eastAsia"/>
        </w:rPr>
        <w:t>!</w:t>
      </w:r>
      <w:r w:rsidR="00EE094F" w:rsidRPr="00EE094F">
        <w:rPr>
          <w:rFonts w:hint="eastAsia"/>
        </w:rPr>
        <w:t>离奇的是，午盘</w:t>
      </w:r>
      <w:r w:rsidR="00EE094F" w:rsidRPr="00EE094F">
        <w:rPr>
          <w:rFonts w:hint="eastAsia"/>
        </w:rPr>
        <w:t>V</w:t>
      </w:r>
      <w:r w:rsidR="00EE094F" w:rsidRPr="00EE094F">
        <w:rPr>
          <w:rFonts w:hint="eastAsia"/>
        </w:rPr>
        <w:t>型反弹再度快速拉高，截至收盘，双焦成功翻红，螺纹、热卷、铁矿石降幅大大收窄。</w:t>
      </w:r>
      <w:r w:rsidR="00EE094F" w:rsidRPr="00EE094F">
        <w:rPr>
          <w:rFonts w:hint="eastAsia"/>
        </w:rPr>
        <w:br/>
      </w:r>
      <w:r w:rsidR="00EE094F">
        <w:rPr>
          <w:rFonts w:hint="eastAsia"/>
        </w:rPr>
        <w:t xml:space="preserve">    </w:t>
      </w:r>
      <w:r w:rsidR="00EE094F" w:rsidRPr="00EE094F">
        <w:rPr>
          <w:rFonts w:hint="eastAsia"/>
        </w:rPr>
        <w:t>截至</w:t>
      </w:r>
      <w:r w:rsidR="00EE094F" w:rsidRPr="00EE094F">
        <w:rPr>
          <w:rFonts w:hint="eastAsia"/>
        </w:rPr>
        <w:t>2019</w:t>
      </w:r>
      <w:r w:rsidR="00EE094F" w:rsidRPr="00EE094F">
        <w:rPr>
          <w:rFonts w:hint="eastAsia"/>
        </w:rPr>
        <w:t>年</w:t>
      </w:r>
      <w:r w:rsidR="00EE094F" w:rsidRPr="00EE094F">
        <w:rPr>
          <w:rFonts w:hint="eastAsia"/>
        </w:rPr>
        <w:t>6</w:t>
      </w:r>
      <w:r w:rsidR="00EE094F" w:rsidRPr="00EE094F">
        <w:rPr>
          <w:rFonts w:hint="eastAsia"/>
        </w:rPr>
        <w:t>月</w:t>
      </w:r>
      <w:r w:rsidR="00EE094F" w:rsidRPr="00EE094F">
        <w:rPr>
          <w:rFonts w:hint="eastAsia"/>
        </w:rPr>
        <w:t>7</w:t>
      </w:r>
      <w:r w:rsidR="00EE094F" w:rsidRPr="00EE094F">
        <w:rPr>
          <w:rFonts w:hint="eastAsia"/>
        </w:rPr>
        <w:t>日，国内钢铁综合价格指数达到</w:t>
      </w:r>
      <w:r w:rsidR="00EE094F" w:rsidRPr="00EE094F">
        <w:rPr>
          <w:rFonts w:hint="eastAsia"/>
        </w:rPr>
        <w:t>151.5</w:t>
      </w:r>
      <w:r w:rsidR="00EE094F" w:rsidRPr="00EE094F">
        <w:rPr>
          <w:rFonts w:hint="eastAsia"/>
        </w:rPr>
        <w:t>点，比上周同期降</w:t>
      </w:r>
      <w:r w:rsidR="00EE094F" w:rsidRPr="00EE094F">
        <w:rPr>
          <w:rFonts w:hint="eastAsia"/>
        </w:rPr>
        <w:t>1.5%</w:t>
      </w:r>
      <w:r w:rsidR="00EE094F" w:rsidRPr="00EE094F">
        <w:rPr>
          <w:rFonts w:hint="eastAsia"/>
        </w:rPr>
        <w:t>，比上月同期跌</w:t>
      </w:r>
      <w:r w:rsidR="00EE094F" w:rsidRPr="00EE094F">
        <w:rPr>
          <w:rFonts w:hint="eastAsia"/>
        </w:rPr>
        <w:t>3.36%</w:t>
      </w:r>
      <w:r w:rsidR="00EE094F" w:rsidRPr="00EE094F">
        <w:rPr>
          <w:rFonts w:hint="eastAsia"/>
        </w:rPr>
        <w:t>；长材价格指数达到</w:t>
      </w:r>
      <w:r w:rsidR="00EE094F" w:rsidRPr="00EE094F">
        <w:rPr>
          <w:rFonts w:hint="eastAsia"/>
        </w:rPr>
        <w:t>165.0</w:t>
      </w:r>
      <w:r w:rsidR="00EE094F" w:rsidRPr="00EE094F">
        <w:rPr>
          <w:rFonts w:hint="eastAsia"/>
        </w:rPr>
        <w:t>点，比上周同期降</w:t>
      </w:r>
      <w:r w:rsidR="00EE094F" w:rsidRPr="00EE094F">
        <w:rPr>
          <w:rFonts w:hint="eastAsia"/>
        </w:rPr>
        <w:t>1.63%</w:t>
      </w:r>
      <w:r w:rsidR="00EE094F" w:rsidRPr="00EE094F">
        <w:rPr>
          <w:rFonts w:hint="eastAsia"/>
        </w:rPr>
        <w:t>，比上月同期降</w:t>
      </w:r>
      <w:r w:rsidR="00EE094F" w:rsidRPr="00EE094F">
        <w:rPr>
          <w:rFonts w:hint="eastAsia"/>
        </w:rPr>
        <w:t>3.88%</w:t>
      </w:r>
      <w:r w:rsidR="00EE094F" w:rsidRPr="00EE094F">
        <w:rPr>
          <w:rFonts w:hint="eastAsia"/>
        </w:rPr>
        <w:t>；板材价格指数达到</w:t>
      </w:r>
      <w:r w:rsidR="00EE094F" w:rsidRPr="00EE094F">
        <w:rPr>
          <w:rFonts w:hint="eastAsia"/>
        </w:rPr>
        <w:t>138.2</w:t>
      </w:r>
      <w:r w:rsidR="00EE094F" w:rsidRPr="00EE094F">
        <w:rPr>
          <w:rFonts w:hint="eastAsia"/>
        </w:rPr>
        <w:t>点，比上周末同期降</w:t>
      </w:r>
      <w:r w:rsidR="00EE094F" w:rsidRPr="00EE094F">
        <w:rPr>
          <w:rFonts w:hint="eastAsia"/>
        </w:rPr>
        <w:t>1.61%</w:t>
      </w:r>
      <w:r w:rsidR="00EE094F" w:rsidRPr="00EE094F">
        <w:rPr>
          <w:rFonts w:hint="eastAsia"/>
        </w:rPr>
        <w:t>，比上月同期降</w:t>
      </w:r>
      <w:r w:rsidR="00EE094F" w:rsidRPr="00EE094F">
        <w:rPr>
          <w:rFonts w:hint="eastAsia"/>
        </w:rPr>
        <w:t>3.52%</w:t>
      </w:r>
      <w:r w:rsidR="00EE094F" w:rsidRPr="00EE094F">
        <w:rPr>
          <w:rFonts w:hint="eastAsia"/>
        </w:rPr>
        <w:t>。</w:t>
      </w:r>
    </w:p>
    <w:p w:rsidR="00EE094F" w:rsidRDefault="00EE094F" w:rsidP="005C1948">
      <w:pPr>
        <w:spacing w:line="480" w:lineRule="exact"/>
        <w:ind w:firstLineChars="200" w:firstLine="420"/>
      </w:pPr>
      <w:r w:rsidRPr="00EE094F">
        <w:rPr>
          <w:rFonts w:hint="eastAsia"/>
        </w:rPr>
        <w:t>建筑钢材</w:t>
      </w:r>
    </w:p>
    <w:p w:rsidR="00EE094F" w:rsidRDefault="00EE094F" w:rsidP="005C1948">
      <w:pPr>
        <w:spacing w:line="480" w:lineRule="exact"/>
        <w:ind w:firstLineChars="200" w:firstLine="420"/>
      </w:pPr>
      <w:r w:rsidRPr="00EE094F">
        <w:rPr>
          <w:rFonts w:hint="eastAsia"/>
        </w:rPr>
        <w:t>具体现货价格方面，据监测数据显示，截至</w:t>
      </w:r>
      <w:r w:rsidRPr="00EE094F">
        <w:rPr>
          <w:rFonts w:hint="eastAsia"/>
        </w:rPr>
        <w:t>6</w:t>
      </w:r>
      <w:r w:rsidRPr="00EE094F">
        <w:rPr>
          <w:rFonts w:hint="eastAsia"/>
        </w:rPr>
        <w:t>月</w:t>
      </w:r>
      <w:r w:rsidRPr="00EE094F">
        <w:rPr>
          <w:rFonts w:hint="eastAsia"/>
        </w:rPr>
        <w:t>7</w:t>
      </w:r>
      <w:r w:rsidRPr="00EE094F">
        <w:rPr>
          <w:rFonts w:hint="eastAsia"/>
        </w:rPr>
        <w:t>日，国内</w:t>
      </w:r>
      <w:r w:rsidRPr="00EE094F">
        <w:rPr>
          <w:rFonts w:hint="eastAsia"/>
        </w:rPr>
        <w:t>10</w:t>
      </w:r>
      <w:r w:rsidRPr="00EE094F">
        <w:rPr>
          <w:rFonts w:hint="eastAsia"/>
        </w:rPr>
        <w:t>大重点城市Φ</w:t>
      </w:r>
      <w:r w:rsidRPr="00EE094F">
        <w:rPr>
          <w:rFonts w:hint="eastAsia"/>
        </w:rPr>
        <w:t>25mm</w:t>
      </w:r>
      <w:r w:rsidRPr="00EE094F">
        <w:rPr>
          <w:rFonts w:hint="eastAsia"/>
        </w:rPr>
        <w:t>三级螺纹钢均价为</w:t>
      </w:r>
      <w:r w:rsidRPr="00EE094F">
        <w:rPr>
          <w:rFonts w:hint="eastAsia"/>
        </w:rPr>
        <w:t>4002</w:t>
      </w:r>
      <w:r w:rsidRPr="00EE094F">
        <w:rPr>
          <w:rFonts w:hint="eastAsia"/>
        </w:rPr>
        <w:t>元，比上周五跌</w:t>
      </w:r>
      <w:r w:rsidRPr="00EE094F">
        <w:rPr>
          <w:rFonts w:hint="eastAsia"/>
        </w:rPr>
        <w:t>61</w:t>
      </w:r>
      <w:r w:rsidRPr="00EE094F">
        <w:rPr>
          <w:rFonts w:hint="eastAsia"/>
        </w:rPr>
        <w:t>元，比上月同期降</w:t>
      </w:r>
      <w:r w:rsidRPr="00EE094F">
        <w:rPr>
          <w:rFonts w:hint="eastAsia"/>
        </w:rPr>
        <w:t>188</w:t>
      </w:r>
      <w:r w:rsidRPr="00EE094F">
        <w:rPr>
          <w:rFonts w:hint="eastAsia"/>
        </w:rPr>
        <w:t>元。截至</w:t>
      </w:r>
      <w:r w:rsidRPr="00EE094F">
        <w:rPr>
          <w:rFonts w:hint="eastAsia"/>
        </w:rPr>
        <w:t>6</w:t>
      </w:r>
      <w:r w:rsidRPr="00EE094F">
        <w:rPr>
          <w:rFonts w:hint="eastAsia"/>
        </w:rPr>
        <w:t>月</w:t>
      </w:r>
      <w:r w:rsidRPr="00EE094F">
        <w:rPr>
          <w:rFonts w:hint="eastAsia"/>
        </w:rPr>
        <w:t>7</w:t>
      </w:r>
      <w:r w:rsidRPr="00EE094F">
        <w:rPr>
          <w:rFonts w:hint="eastAsia"/>
        </w:rPr>
        <w:t>日，国内</w:t>
      </w:r>
      <w:r w:rsidRPr="00EE094F">
        <w:rPr>
          <w:rFonts w:hint="eastAsia"/>
        </w:rPr>
        <w:t>10</w:t>
      </w:r>
      <w:r w:rsidRPr="00EE094F">
        <w:rPr>
          <w:rFonts w:hint="eastAsia"/>
        </w:rPr>
        <w:t>大重点城市Φ</w:t>
      </w:r>
      <w:r w:rsidRPr="00EE094F">
        <w:rPr>
          <w:rFonts w:hint="eastAsia"/>
        </w:rPr>
        <w:t>6.5mm</w:t>
      </w:r>
      <w:r w:rsidRPr="00EE094F">
        <w:rPr>
          <w:rFonts w:hint="eastAsia"/>
        </w:rPr>
        <w:t>、</w:t>
      </w:r>
      <w:r w:rsidRPr="00EE094F">
        <w:rPr>
          <w:rFonts w:hint="eastAsia"/>
        </w:rPr>
        <w:t>HPB300</w:t>
      </w:r>
      <w:r w:rsidRPr="00EE094F">
        <w:rPr>
          <w:rFonts w:hint="eastAsia"/>
        </w:rPr>
        <w:t>高线均价为</w:t>
      </w:r>
      <w:r w:rsidRPr="00EE094F">
        <w:rPr>
          <w:rFonts w:hint="eastAsia"/>
        </w:rPr>
        <w:t>4326</w:t>
      </w:r>
      <w:r w:rsidRPr="00EE094F">
        <w:rPr>
          <w:rFonts w:hint="eastAsia"/>
        </w:rPr>
        <w:t>元，比上周五跌</w:t>
      </w:r>
      <w:r w:rsidRPr="00EE094F">
        <w:rPr>
          <w:rFonts w:hint="eastAsia"/>
        </w:rPr>
        <w:t>50</w:t>
      </w:r>
      <w:r w:rsidRPr="00EE094F">
        <w:rPr>
          <w:rFonts w:hint="eastAsia"/>
        </w:rPr>
        <w:t>元，比上月同期跌</w:t>
      </w:r>
      <w:r w:rsidRPr="00EE094F">
        <w:rPr>
          <w:rFonts w:hint="eastAsia"/>
        </w:rPr>
        <w:t>107</w:t>
      </w:r>
      <w:r w:rsidRPr="00EE094F">
        <w:rPr>
          <w:rFonts w:hint="eastAsia"/>
        </w:rPr>
        <w:t>元。</w:t>
      </w:r>
    </w:p>
    <w:p w:rsidR="00EE094F" w:rsidRDefault="00EE094F" w:rsidP="005C1948">
      <w:pPr>
        <w:spacing w:line="480" w:lineRule="exact"/>
        <w:ind w:firstLineChars="200" w:firstLine="420"/>
      </w:pPr>
      <w:r w:rsidRPr="00EE094F">
        <w:rPr>
          <w:rFonts w:hint="eastAsia"/>
        </w:rPr>
        <w:t>板材</w:t>
      </w:r>
    </w:p>
    <w:p w:rsidR="00EE094F" w:rsidRDefault="00EE094F" w:rsidP="005C1948">
      <w:pPr>
        <w:spacing w:line="480" w:lineRule="exact"/>
        <w:ind w:firstLineChars="200" w:firstLine="420"/>
      </w:pPr>
      <w:r w:rsidRPr="00EE094F">
        <w:rPr>
          <w:rFonts w:hint="eastAsia"/>
        </w:rPr>
        <w:t>热轧卷板价格方面，据监测数据显示，截至</w:t>
      </w:r>
      <w:r w:rsidRPr="00EE094F">
        <w:rPr>
          <w:rFonts w:hint="eastAsia"/>
        </w:rPr>
        <w:t>6</w:t>
      </w:r>
      <w:r w:rsidRPr="00EE094F">
        <w:rPr>
          <w:rFonts w:hint="eastAsia"/>
        </w:rPr>
        <w:t>月</w:t>
      </w:r>
      <w:r w:rsidRPr="00EE094F">
        <w:rPr>
          <w:rFonts w:hint="eastAsia"/>
        </w:rPr>
        <w:t>7</w:t>
      </w:r>
      <w:r w:rsidRPr="00EE094F">
        <w:rPr>
          <w:rFonts w:hint="eastAsia"/>
        </w:rPr>
        <w:t>日，国内</w:t>
      </w:r>
      <w:r w:rsidRPr="00EE094F">
        <w:rPr>
          <w:rFonts w:hint="eastAsia"/>
        </w:rPr>
        <w:t>10</w:t>
      </w:r>
      <w:r w:rsidRPr="00EE094F">
        <w:rPr>
          <w:rFonts w:hint="eastAsia"/>
        </w:rPr>
        <w:t>个重点城市</w:t>
      </w:r>
      <w:r w:rsidRPr="00EE094F">
        <w:rPr>
          <w:rFonts w:hint="eastAsia"/>
        </w:rPr>
        <w:t>5.5mm</w:t>
      </w:r>
      <w:r w:rsidRPr="00EE094F">
        <w:rPr>
          <w:rFonts w:hint="eastAsia"/>
        </w:rPr>
        <w:t>热轧卷板平均价格</w:t>
      </w:r>
      <w:r w:rsidRPr="00EE094F">
        <w:rPr>
          <w:rFonts w:hint="eastAsia"/>
        </w:rPr>
        <w:lastRenderedPageBreak/>
        <w:t>为</w:t>
      </w:r>
      <w:r w:rsidRPr="00EE094F">
        <w:rPr>
          <w:rFonts w:hint="eastAsia"/>
        </w:rPr>
        <w:t>3872</w:t>
      </w:r>
      <w:r w:rsidRPr="00EE094F">
        <w:rPr>
          <w:rFonts w:hint="eastAsia"/>
        </w:rPr>
        <w:t>元，比上周五跌</w:t>
      </w:r>
      <w:r w:rsidRPr="00EE094F">
        <w:rPr>
          <w:rFonts w:hint="eastAsia"/>
        </w:rPr>
        <w:t>88</w:t>
      </w:r>
      <w:r w:rsidRPr="00EE094F">
        <w:rPr>
          <w:rFonts w:hint="eastAsia"/>
        </w:rPr>
        <w:t>元，比上月同期跌</w:t>
      </w:r>
      <w:r w:rsidRPr="00EE094F">
        <w:rPr>
          <w:rFonts w:hint="eastAsia"/>
        </w:rPr>
        <w:t>175</w:t>
      </w:r>
      <w:r w:rsidRPr="00EE094F">
        <w:rPr>
          <w:rFonts w:hint="eastAsia"/>
        </w:rPr>
        <w:t>元。</w:t>
      </w:r>
    </w:p>
    <w:p w:rsidR="00EE094F" w:rsidRDefault="00EE094F" w:rsidP="005C1948">
      <w:pPr>
        <w:spacing w:line="480" w:lineRule="exact"/>
        <w:ind w:firstLineChars="200" w:firstLine="420"/>
      </w:pPr>
      <w:r w:rsidRPr="00EE094F">
        <w:rPr>
          <w:rFonts w:hint="eastAsia"/>
        </w:rPr>
        <w:t>冷轧卷板价格方面，截至</w:t>
      </w:r>
      <w:r w:rsidRPr="00EE094F">
        <w:rPr>
          <w:rFonts w:hint="eastAsia"/>
        </w:rPr>
        <w:t>6</w:t>
      </w:r>
      <w:r w:rsidRPr="00EE094F">
        <w:rPr>
          <w:rFonts w:hint="eastAsia"/>
        </w:rPr>
        <w:t>月</w:t>
      </w:r>
      <w:r w:rsidRPr="00EE094F">
        <w:rPr>
          <w:rFonts w:hint="eastAsia"/>
        </w:rPr>
        <w:t>7</w:t>
      </w:r>
      <w:r w:rsidRPr="00EE094F">
        <w:rPr>
          <w:rFonts w:hint="eastAsia"/>
        </w:rPr>
        <w:t>日，国内</w:t>
      </w:r>
      <w:r w:rsidRPr="00EE094F">
        <w:rPr>
          <w:rFonts w:hint="eastAsia"/>
        </w:rPr>
        <w:t>10</w:t>
      </w:r>
      <w:r w:rsidRPr="00EE094F">
        <w:rPr>
          <w:rFonts w:hint="eastAsia"/>
        </w:rPr>
        <w:t>个重点城市</w:t>
      </w:r>
      <w:r w:rsidRPr="00EE094F">
        <w:rPr>
          <w:rFonts w:hint="eastAsia"/>
        </w:rPr>
        <w:t>1.0mm</w:t>
      </w:r>
      <w:r w:rsidRPr="00EE094F">
        <w:rPr>
          <w:rFonts w:hint="eastAsia"/>
        </w:rPr>
        <w:t>冷轧卷平均价格为</w:t>
      </w:r>
      <w:r w:rsidRPr="00EE094F">
        <w:rPr>
          <w:rFonts w:hint="eastAsia"/>
        </w:rPr>
        <w:t>4236</w:t>
      </w:r>
      <w:r w:rsidRPr="00EE094F">
        <w:rPr>
          <w:rFonts w:hint="eastAsia"/>
        </w:rPr>
        <w:t>元，比上周五价格跌</w:t>
      </w:r>
      <w:r w:rsidRPr="00EE094F">
        <w:rPr>
          <w:rFonts w:hint="eastAsia"/>
        </w:rPr>
        <w:t>49</w:t>
      </w:r>
      <w:r w:rsidRPr="00EE094F">
        <w:rPr>
          <w:rFonts w:hint="eastAsia"/>
        </w:rPr>
        <w:t>元，比上月同期跌</w:t>
      </w:r>
      <w:r w:rsidRPr="00EE094F">
        <w:rPr>
          <w:rFonts w:hint="eastAsia"/>
        </w:rPr>
        <w:t>177</w:t>
      </w:r>
      <w:r w:rsidRPr="00EE094F">
        <w:rPr>
          <w:rFonts w:hint="eastAsia"/>
        </w:rPr>
        <w:t>元。</w:t>
      </w:r>
    </w:p>
    <w:p w:rsidR="00EE094F" w:rsidRDefault="00EE094F" w:rsidP="005C1948">
      <w:pPr>
        <w:spacing w:line="480" w:lineRule="exact"/>
        <w:ind w:firstLineChars="200" w:firstLine="420"/>
      </w:pPr>
      <w:r w:rsidRPr="00EE094F">
        <w:rPr>
          <w:rFonts w:hint="eastAsia"/>
        </w:rPr>
        <w:t>中厚板价格方面，截至</w:t>
      </w:r>
      <w:r w:rsidRPr="00EE094F">
        <w:rPr>
          <w:rFonts w:hint="eastAsia"/>
        </w:rPr>
        <w:t>6</w:t>
      </w:r>
      <w:r w:rsidRPr="00EE094F">
        <w:rPr>
          <w:rFonts w:hint="eastAsia"/>
        </w:rPr>
        <w:t>月</w:t>
      </w:r>
      <w:r w:rsidRPr="00EE094F">
        <w:rPr>
          <w:rFonts w:hint="eastAsia"/>
        </w:rPr>
        <w:t>7</w:t>
      </w:r>
      <w:r w:rsidRPr="00EE094F">
        <w:rPr>
          <w:rFonts w:hint="eastAsia"/>
        </w:rPr>
        <w:t>日，国内</w:t>
      </w:r>
      <w:r w:rsidRPr="00EE094F">
        <w:rPr>
          <w:rFonts w:hint="eastAsia"/>
        </w:rPr>
        <w:t>10</w:t>
      </w:r>
      <w:r w:rsidRPr="00EE094F">
        <w:rPr>
          <w:rFonts w:hint="eastAsia"/>
        </w:rPr>
        <w:t>个重点城市</w:t>
      </w:r>
      <w:r w:rsidRPr="00EE094F">
        <w:rPr>
          <w:rFonts w:hint="eastAsia"/>
        </w:rPr>
        <w:t>20mm</w:t>
      </w:r>
      <w:r w:rsidRPr="00EE094F">
        <w:rPr>
          <w:rFonts w:hint="eastAsia"/>
        </w:rPr>
        <w:t>中板价格为</w:t>
      </w:r>
      <w:r w:rsidRPr="00EE094F">
        <w:rPr>
          <w:rFonts w:hint="eastAsia"/>
        </w:rPr>
        <w:t>3947</w:t>
      </w:r>
      <w:r w:rsidRPr="00EE094F">
        <w:rPr>
          <w:rFonts w:hint="eastAsia"/>
        </w:rPr>
        <w:t>元，比上周五跌</w:t>
      </w:r>
      <w:r w:rsidRPr="00EE094F">
        <w:rPr>
          <w:rFonts w:hint="eastAsia"/>
        </w:rPr>
        <w:t>54</w:t>
      </w:r>
      <w:r w:rsidRPr="00EE094F">
        <w:rPr>
          <w:rFonts w:hint="eastAsia"/>
        </w:rPr>
        <w:t>元，比上月同期跌</w:t>
      </w:r>
      <w:r w:rsidRPr="00EE094F">
        <w:rPr>
          <w:rFonts w:hint="eastAsia"/>
        </w:rPr>
        <w:t>138</w:t>
      </w:r>
      <w:r w:rsidRPr="00EE094F">
        <w:rPr>
          <w:rFonts w:hint="eastAsia"/>
        </w:rPr>
        <w:t>元。</w:t>
      </w:r>
    </w:p>
    <w:p w:rsidR="00EE094F" w:rsidRDefault="00EE094F" w:rsidP="005C1948">
      <w:pPr>
        <w:spacing w:line="480" w:lineRule="exact"/>
        <w:ind w:firstLineChars="200" w:firstLine="420"/>
      </w:pPr>
      <w:r w:rsidRPr="00EE094F">
        <w:rPr>
          <w:rFonts w:hint="eastAsia"/>
        </w:rPr>
        <w:t>下周钢材价格走势预测</w:t>
      </w:r>
    </w:p>
    <w:p w:rsidR="00EE094F" w:rsidRDefault="00EE094F" w:rsidP="005C1948">
      <w:pPr>
        <w:spacing w:line="480" w:lineRule="exact"/>
        <w:ind w:firstLineChars="200" w:firstLine="420"/>
      </w:pPr>
      <w:r w:rsidRPr="00EE094F">
        <w:rPr>
          <w:rFonts w:hint="eastAsia"/>
        </w:rPr>
        <w:t>上周末钢材期盘的快速“反转”给予节后市场大大的猜想，然而这波钢市行情会否持续，还是会冲高回落，最终归于震荡，钢材市场背后支撑因素有哪些，需要注意的又有哪些？</w:t>
      </w:r>
    </w:p>
    <w:p w:rsidR="00EE094F" w:rsidRDefault="00EE094F" w:rsidP="005C1948">
      <w:pPr>
        <w:spacing w:line="480" w:lineRule="exact"/>
        <w:ind w:firstLineChars="200" w:firstLine="420"/>
      </w:pPr>
      <w:r w:rsidRPr="00EE094F">
        <w:rPr>
          <w:rFonts w:hint="eastAsia"/>
        </w:rPr>
        <w:t>在淡季需求来临大的背景下，行情持续拉涨缺乏支撑，此波反弹空间相对有限。进入</w:t>
      </w:r>
      <w:r w:rsidRPr="00EE094F">
        <w:rPr>
          <w:rFonts w:hint="eastAsia"/>
        </w:rPr>
        <w:t>6</w:t>
      </w:r>
      <w:r w:rsidRPr="00EE094F">
        <w:rPr>
          <w:rFonts w:hint="eastAsia"/>
        </w:rPr>
        <w:t>月份，南方多雨北方高温的天气特点正在显现出来，钢材下游采购需求被抑制，大部分是按需采购。节前备货需求减弱，钢市去库存虽然仍在继续，需求虽也的确存在韧性，但大的方向仍然是转弱，目前去库存速度持续放缓已有所印证，这个大的背景不能忽略。</w:t>
      </w:r>
    </w:p>
    <w:p w:rsidR="00EE094F" w:rsidRDefault="00EE094F" w:rsidP="005C1948">
      <w:pPr>
        <w:spacing w:line="480" w:lineRule="exact"/>
        <w:ind w:firstLineChars="200" w:firstLine="420"/>
      </w:pPr>
      <w:r w:rsidRPr="00EE094F">
        <w:rPr>
          <w:rFonts w:hint="eastAsia"/>
        </w:rPr>
        <w:t>另外就是，关于环保政策方面，这个需求动态的观察。一个是要看落实，另一个要看是否扩大化，目前只是河北唐山等局地性行政限产，且暂未涉及到螺线等长材品种。后期关注钢厂利润缩水后，钢厂的产量情况，尤其是电炉等短流程钢企会不会出现被动性的检修或减产。</w:t>
      </w:r>
    </w:p>
    <w:p w:rsidR="00EE094F" w:rsidRDefault="00EE094F" w:rsidP="005C1948">
      <w:pPr>
        <w:spacing w:line="480" w:lineRule="exact"/>
        <w:ind w:firstLineChars="200" w:firstLine="420"/>
      </w:pPr>
      <w:r w:rsidRPr="00EE094F">
        <w:rPr>
          <w:rFonts w:hint="eastAsia"/>
        </w:rPr>
        <w:t>从近期对钢材市场起到较大影响的外围消息面来看，中美贸易战会否出现新的消息，存在较大的不确定性。再有就是关于全球性降息潮会否扩大化，由于世界经济呈现出的放缓特点，在这个大的趋势前景下，货币宽松倾向不可避免。</w:t>
      </w:r>
    </w:p>
    <w:p w:rsidR="00EE094F" w:rsidRDefault="00EE094F" w:rsidP="005C1948">
      <w:pPr>
        <w:spacing w:line="480" w:lineRule="exact"/>
        <w:ind w:firstLineChars="200" w:firstLine="420"/>
      </w:pPr>
      <w:r w:rsidRPr="00EE094F">
        <w:rPr>
          <w:rFonts w:hint="eastAsia"/>
        </w:rPr>
        <w:t>尤其在媒体放风央行降准或变相降准的预期后市场的情绪出现较大的波动，投资偏好动作频频，会加剧盘面的动荡。周四坊间传闻端午假期会有放水政策落地，这也是行情走低后突现“反转”的外在诱因。据悉，央行</w:t>
      </w:r>
      <w:r w:rsidRPr="00EE094F">
        <w:rPr>
          <w:rFonts w:hint="eastAsia"/>
        </w:rPr>
        <w:t>6</w:t>
      </w:r>
      <w:r w:rsidRPr="00EE094F">
        <w:rPr>
          <w:rFonts w:hint="eastAsia"/>
        </w:rPr>
        <w:t>月以来，连续四个交易日进行公开市场操作。</w:t>
      </w:r>
      <w:r w:rsidRPr="00EE094F">
        <w:rPr>
          <w:rFonts w:hint="eastAsia"/>
        </w:rPr>
        <w:t>6</w:t>
      </w:r>
      <w:r w:rsidRPr="00EE094F">
        <w:rPr>
          <w:rFonts w:hint="eastAsia"/>
        </w:rPr>
        <w:t>月</w:t>
      </w:r>
      <w:r w:rsidRPr="00EE094F">
        <w:rPr>
          <w:rFonts w:hint="eastAsia"/>
        </w:rPr>
        <w:t>3</w:t>
      </w:r>
      <w:r w:rsidRPr="00EE094F">
        <w:rPr>
          <w:rFonts w:hint="eastAsia"/>
        </w:rPr>
        <w:t>日、</w:t>
      </w:r>
      <w:r w:rsidRPr="00EE094F">
        <w:rPr>
          <w:rFonts w:hint="eastAsia"/>
        </w:rPr>
        <w:t>4</w:t>
      </w:r>
      <w:r w:rsidRPr="00EE094F">
        <w:rPr>
          <w:rFonts w:hint="eastAsia"/>
        </w:rPr>
        <w:t>日、</w:t>
      </w:r>
      <w:r w:rsidRPr="00EE094F">
        <w:rPr>
          <w:rFonts w:hint="eastAsia"/>
        </w:rPr>
        <w:t>5</w:t>
      </w:r>
      <w:r w:rsidRPr="00EE094F">
        <w:rPr>
          <w:rFonts w:hint="eastAsia"/>
        </w:rPr>
        <w:t>日，央行分别开展</w:t>
      </w:r>
      <w:r w:rsidRPr="00EE094F">
        <w:rPr>
          <w:rFonts w:hint="eastAsia"/>
        </w:rPr>
        <w:t>800</w:t>
      </w:r>
      <w:r w:rsidRPr="00EE094F">
        <w:rPr>
          <w:rFonts w:hint="eastAsia"/>
        </w:rPr>
        <w:t>亿元、</w:t>
      </w:r>
      <w:r w:rsidRPr="00EE094F">
        <w:rPr>
          <w:rFonts w:hint="eastAsia"/>
        </w:rPr>
        <w:t>600</w:t>
      </w:r>
      <w:r w:rsidRPr="00EE094F">
        <w:rPr>
          <w:rFonts w:hint="eastAsia"/>
        </w:rPr>
        <w:t>亿元、</w:t>
      </w:r>
      <w:r w:rsidRPr="00EE094F">
        <w:rPr>
          <w:rFonts w:hint="eastAsia"/>
        </w:rPr>
        <w:t>600</w:t>
      </w:r>
      <w:r w:rsidRPr="00EE094F">
        <w:rPr>
          <w:rFonts w:hint="eastAsia"/>
        </w:rPr>
        <w:t>亿元</w:t>
      </w:r>
      <w:r w:rsidRPr="00EE094F">
        <w:rPr>
          <w:rFonts w:hint="eastAsia"/>
        </w:rPr>
        <w:t>7</w:t>
      </w:r>
      <w:r w:rsidRPr="00EE094F">
        <w:rPr>
          <w:rFonts w:hint="eastAsia"/>
        </w:rPr>
        <w:t>天期逆回购操作，中标利率均为</w:t>
      </w:r>
      <w:r w:rsidRPr="00EE094F">
        <w:rPr>
          <w:rFonts w:hint="eastAsia"/>
        </w:rPr>
        <w:t>2.25%</w:t>
      </w:r>
      <w:r w:rsidRPr="00EE094F">
        <w:rPr>
          <w:rFonts w:hint="eastAsia"/>
        </w:rPr>
        <w:t>。加之今日</w:t>
      </w:r>
      <w:r w:rsidRPr="00EE094F">
        <w:rPr>
          <w:rFonts w:hint="eastAsia"/>
        </w:rPr>
        <w:t>100</w:t>
      </w:r>
      <w:r w:rsidRPr="00EE094F">
        <w:rPr>
          <w:rFonts w:hint="eastAsia"/>
        </w:rPr>
        <w:t>亿元逆回购和</w:t>
      </w:r>
      <w:r w:rsidRPr="00EE094F">
        <w:rPr>
          <w:rFonts w:hint="eastAsia"/>
        </w:rPr>
        <w:t>5000</w:t>
      </w:r>
      <w:r w:rsidRPr="00EE094F">
        <w:rPr>
          <w:rFonts w:hint="eastAsia"/>
        </w:rPr>
        <w:t>亿元</w:t>
      </w:r>
      <w:r w:rsidRPr="00EE094F">
        <w:rPr>
          <w:rFonts w:hint="eastAsia"/>
        </w:rPr>
        <w:t>MLF</w:t>
      </w:r>
      <w:r w:rsidRPr="00EE094F">
        <w:rPr>
          <w:rFonts w:hint="eastAsia"/>
        </w:rPr>
        <w:t>，央行在四个交易日内累计释放</w:t>
      </w:r>
      <w:r w:rsidRPr="00EE094F">
        <w:rPr>
          <w:rFonts w:hint="eastAsia"/>
        </w:rPr>
        <w:t>7100</w:t>
      </w:r>
      <w:r w:rsidRPr="00EE094F">
        <w:rPr>
          <w:rFonts w:hint="eastAsia"/>
        </w:rPr>
        <w:t>亿元流动性。</w:t>
      </w:r>
    </w:p>
    <w:p w:rsidR="00EE094F" w:rsidRDefault="00EE094F" w:rsidP="005C1948">
      <w:pPr>
        <w:spacing w:line="480" w:lineRule="exact"/>
        <w:ind w:firstLineChars="200" w:firstLine="420"/>
      </w:pPr>
      <w:r w:rsidRPr="00EE094F">
        <w:rPr>
          <w:rFonts w:hint="eastAsia"/>
        </w:rPr>
        <w:t>另外，就是市场对于国家“逆周期”调节政策的落实，除了货币政策方面，一些拉动内需、扩大内需的政策较为关心，这个要结合国内经济运行的情况以及中美贸易极限施压后，中美双方的动作来看。</w:t>
      </w:r>
    </w:p>
    <w:p w:rsidR="00962E33" w:rsidRDefault="00EE094F" w:rsidP="005C1948">
      <w:pPr>
        <w:spacing w:line="480" w:lineRule="exact"/>
        <w:ind w:firstLineChars="200" w:firstLine="420"/>
      </w:pPr>
      <w:r w:rsidRPr="00EE094F">
        <w:rPr>
          <w:rFonts w:hint="eastAsia"/>
        </w:rPr>
        <w:t>短期来看，钢材价格能否持续上涨仍是个较大的变数，单纯依靠消息面拉动下的行情持续性动力相对有限，因此此波行情反弹的可能性要大于反转。预计，在没有持续利好消息支撑的情况下，端午节后市场价格拉涨乏力，行情回落的可能性较大，但由于钢材市场对政策存在预期以及市场尚未累库、供需矛盾尚未明显加大的情况下，钢材价格即便调整空间也不会很大。</w:t>
      </w:r>
    </w:p>
    <w:p w:rsidR="00FE1A35" w:rsidRDefault="00FE1A35" w:rsidP="00877FC5">
      <w:pPr>
        <w:pStyle w:val="3"/>
        <w:spacing w:line="360" w:lineRule="auto"/>
        <w:rPr>
          <w:color w:val="E36C0A"/>
          <w:sz w:val="28"/>
          <w:szCs w:val="28"/>
        </w:rPr>
      </w:pPr>
      <w:bookmarkStart w:id="85" w:name="_Toc11247859"/>
      <w:r>
        <w:rPr>
          <w:rFonts w:hint="eastAsia"/>
          <w:color w:val="E36C0A"/>
          <w:sz w:val="28"/>
          <w:szCs w:val="28"/>
        </w:rPr>
        <w:lastRenderedPageBreak/>
        <w:t>3.2钢材市场评论</w:t>
      </w:r>
      <w:bookmarkEnd w:id="85"/>
    </w:p>
    <w:p w:rsidR="003351EF" w:rsidRPr="002F22CA" w:rsidRDefault="00EE094F" w:rsidP="00877FC5">
      <w:pPr>
        <w:pStyle w:val="3"/>
        <w:spacing w:line="360" w:lineRule="auto"/>
        <w:jc w:val="center"/>
        <w:rPr>
          <w:rFonts w:ascii="ڌ廍" w:eastAsia="ڌ廍"/>
          <w:color w:val="FF0000"/>
          <w:sz w:val="30"/>
        </w:rPr>
      </w:pPr>
      <w:bookmarkStart w:id="86" w:name="_Toc11247860"/>
      <w:r w:rsidRPr="00EE094F">
        <w:rPr>
          <w:rFonts w:ascii="ڌ廍" w:eastAsia="ڌ廍"/>
          <w:color w:val="FF0000"/>
          <w:sz w:val="30"/>
        </w:rPr>
        <w:t>6月份钢材价格震荡运行，存在筑底反弹的可能</w:t>
      </w:r>
      <w:bookmarkEnd w:id="86"/>
    </w:p>
    <w:p w:rsidR="00EE094F" w:rsidRPr="00EE094F" w:rsidRDefault="00EE094F" w:rsidP="00EE094F">
      <w:pPr>
        <w:widowControl/>
        <w:shd w:val="clear" w:color="auto" w:fill="FFFFFF"/>
        <w:spacing w:line="480" w:lineRule="exact"/>
        <w:ind w:firstLine="420"/>
      </w:pPr>
      <w:bookmarkStart w:id="87" w:name="_Toc444674210"/>
      <w:bookmarkStart w:id="88" w:name="_Toc452047236"/>
      <w:bookmarkStart w:id="89" w:name="_Toc452365042"/>
      <w:bookmarkStart w:id="90" w:name="_Toc452365203"/>
      <w:bookmarkEnd w:id="81"/>
      <w:bookmarkEnd w:id="82"/>
      <w:bookmarkEnd w:id="83"/>
      <w:bookmarkEnd w:id="84"/>
      <w:r w:rsidRPr="00EE094F">
        <w:t>5</w:t>
      </w:r>
      <w:r w:rsidRPr="00EE094F">
        <w:t>月份市场面对的是高产量，低库存，高成本的基本面格局，为防止风险而亏损出货，价格呈重心向下的调整态势。</w:t>
      </w:r>
      <w:r w:rsidRPr="00EE094F">
        <w:t> </w:t>
      </w:r>
      <w:r w:rsidRPr="00EE094F">
        <w:t>经历了五月份的调整后，钢厂的生产利润受到明显压缩，生产积极性不如以往，</w:t>
      </w:r>
      <w:r w:rsidRPr="00EE094F">
        <w:t>6</w:t>
      </w:r>
      <w:r w:rsidRPr="00EE094F">
        <w:t>月份建筑钢材价格走势几何？</w:t>
      </w:r>
      <w:r w:rsidRPr="00EE094F">
        <w:t> </w:t>
      </w:r>
      <w:r w:rsidRPr="00EE094F">
        <w:t>笔者尝试通过以下角度进行分析解读。</w:t>
      </w:r>
    </w:p>
    <w:p w:rsidR="00EE094F" w:rsidRPr="00EE094F" w:rsidRDefault="00EE094F" w:rsidP="00EE094F">
      <w:pPr>
        <w:widowControl/>
        <w:shd w:val="clear" w:color="auto" w:fill="FFFFFF"/>
        <w:spacing w:line="480" w:lineRule="exact"/>
        <w:ind w:firstLine="420"/>
      </w:pPr>
      <w:r w:rsidRPr="00EE094F">
        <w:rPr>
          <w:rFonts w:hint="eastAsia"/>
        </w:rPr>
        <w:t>▍</w:t>
      </w:r>
      <w:r w:rsidRPr="00EE094F">
        <w:t> </w:t>
      </w:r>
      <w:r w:rsidRPr="00EE094F">
        <w:t>一、</w:t>
      </w:r>
      <w:r w:rsidRPr="00EE094F">
        <w:t>5</w:t>
      </w:r>
      <w:r w:rsidRPr="00EE094F">
        <w:t>月主导城市价格阶段性调整。</w:t>
      </w:r>
    </w:p>
    <w:p w:rsidR="00EE094F" w:rsidRPr="00EE094F" w:rsidRDefault="00EE094F" w:rsidP="00EE094F">
      <w:pPr>
        <w:jc w:val="center"/>
      </w:pPr>
      <w:r w:rsidRPr="00EE094F">
        <w:rPr>
          <w:rFonts w:hint="eastAsia"/>
          <w:noProof/>
        </w:rPr>
        <w:drawing>
          <wp:inline distT="0" distB="0" distL="0" distR="0">
            <wp:extent cx="4486275" cy="2324100"/>
            <wp:effectExtent l="19050" t="0" r="9525" b="0"/>
            <wp:docPr id="5" name="图片 6" descr="https://mfs.mysteelcdn.com/group1/M00/15/39/rBL63lz-TH6AKr15AAAd7T7lk0I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fs.mysteelcdn.com/group1/M00/15/39/rBL63lz-TH6AKr15AAAd7T7lk0I851.jpg"/>
                    <pic:cNvPicPr>
                      <a:picLocks noChangeAspect="1" noChangeArrowheads="1"/>
                    </pic:cNvPicPr>
                  </pic:nvPicPr>
                  <pic:blipFill>
                    <a:blip r:embed="rId26"/>
                    <a:srcRect/>
                    <a:stretch>
                      <a:fillRect/>
                    </a:stretch>
                  </pic:blipFill>
                  <pic:spPr bwMode="auto">
                    <a:xfrm>
                      <a:off x="0" y="0"/>
                      <a:ext cx="4486275" cy="2324100"/>
                    </a:xfrm>
                    <a:prstGeom prst="rect">
                      <a:avLst/>
                    </a:prstGeom>
                    <a:noFill/>
                    <a:ln w="9525">
                      <a:noFill/>
                      <a:miter lim="800000"/>
                      <a:headEnd/>
                      <a:tailEnd/>
                    </a:ln>
                  </pic:spPr>
                </pic:pic>
              </a:graphicData>
            </a:graphic>
          </wp:inline>
        </w:drawing>
      </w:r>
    </w:p>
    <w:p w:rsidR="00EE094F" w:rsidRPr="00EE094F" w:rsidRDefault="00EE094F" w:rsidP="00EE094F">
      <w:pPr>
        <w:widowControl/>
        <w:shd w:val="clear" w:color="auto" w:fill="FFFFFF"/>
        <w:spacing w:line="480" w:lineRule="exact"/>
        <w:ind w:firstLine="420"/>
      </w:pPr>
      <w:r w:rsidRPr="00EE094F">
        <w:t>表</w:t>
      </w:r>
      <w:r w:rsidRPr="00EE094F">
        <w:t>1</w:t>
      </w:r>
      <w:r w:rsidRPr="00EE094F">
        <w:t>：</w:t>
      </w:r>
      <w:r w:rsidRPr="00EE094F">
        <w:t> </w:t>
      </w:r>
      <w:r w:rsidRPr="00EE094F">
        <w:t>全国建筑钢材均价及主导城市价格变化</w:t>
      </w:r>
    </w:p>
    <w:p w:rsidR="00EE094F" w:rsidRPr="00EE094F" w:rsidRDefault="00EE094F" w:rsidP="00EE094F">
      <w:pPr>
        <w:widowControl/>
        <w:shd w:val="clear" w:color="auto" w:fill="FFFFFF"/>
        <w:spacing w:line="480" w:lineRule="exact"/>
        <w:ind w:firstLine="420"/>
      </w:pPr>
      <w:r w:rsidRPr="00EE094F">
        <w:t>5</w:t>
      </w:r>
      <w:r w:rsidRPr="00EE094F">
        <w:t>月份国内建筑钢材均价阶段性调整，全国螺纹钢月环比跌幅过百。</w:t>
      </w:r>
      <w:r w:rsidRPr="00EE094F">
        <w:t> </w:t>
      </w:r>
      <w:r w:rsidRPr="00EE094F">
        <w:t>截止</w:t>
      </w:r>
      <w:r w:rsidRPr="00EE094F">
        <w:t>31</w:t>
      </w:r>
      <w:r w:rsidRPr="00EE094F">
        <w:t>日，主要城市螺纹钢价格调整明显，上海、广州、北京三城螺纹钢价格月环比分别下跌</w:t>
      </w:r>
      <w:r w:rsidRPr="00EE094F">
        <w:t>150</w:t>
      </w:r>
      <w:r w:rsidRPr="00EE094F">
        <w:t>元</w:t>
      </w:r>
      <w:r w:rsidRPr="00EE094F">
        <w:t>/</w:t>
      </w:r>
      <w:r w:rsidRPr="00EE094F">
        <w:t>吨、</w:t>
      </w:r>
      <w:r w:rsidRPr="00EE094F">
        <w:t>160</w:t>
      </w:r>
      <w:r w:rsidRPr="00EE094F">
        <w:t>元</w:t>
      </w:r>
      <w:r w:rsidRPr="00EE094F">
        <w:t>/</w:t>
      </w:r>
      <w:r w:rsidRPr="00EE094F">
        <w:t>吨和</w:t>
      </w:r>
      <w:r w:rsidRPr="00EE094F">
        <w:t>150</w:t>
      </w:r>
      <w:r w:rsidRPr="00EE094F">
        <w:t>元</w:t>
      </w:r>
      <w:r w:rsidRPr="00EE094F">
        <w:t>/</w:t>
      </w:r>
      <w:r w:rsidRPr="00EE094F">
        <w:t>吨，华南地区涨幅相对较大。</w:t>
      </w:r>
      <w:r w:rsidRPr="00EE094F">
        <w:t> </w:t>
      </w:r>
      <w:r w:rsidRPr="00EE094F">
        <w:t>主要城市螺纹钢全国均价</w:t>
      </w:r>
      <w:r w:rsidRPr="00EE094F">
        <w:t>4132</w:t>
      </w:r>
      <w:r w:rsidRPr="00EE094F">
        <w:t>元</w:t>
      </w:r>
      <w:r w:rsidRPr="00EE094F">
        <w:t>/</w:t>
      </w:r>
      <w:r w:rsidRPr="00EE094F">
        <w:t>吨，月环比下跌</w:t>
      </w:r>
      <w:r w:rsidRPr="00EE094F">
        <w:t>115</w:t>
      </w:r>
      <w:r w:rsidRPr="00EE094F">
        <w:t>元</w:t>
      </w:r>
      <w:r w:rsidRPr="00EE094F">
        <w:t>/</w:t>
      </w:r>
      <w:r w:rsidRPr="00EE094F">
        <w:t>吨，线材全国均价</w:t>
      </w:r>
      <w:r w:rsidRPr="00EE094F">
        <w:t>4268</w:t>
      </w:r>
      <w:r w:rsidRPr="00EE094F">
        <w:t>元</w:t>
      </w:r>
      <w:r w:rsidRPr="00EE094F">
        <w:t>/</w:t>
      </w:r>
      <w:r w:rsidRPr="00EE094F">
        <w:t>吨，月环比下跌</w:t>
      </w:r>
      <w:r w:rsidRPr="00EE094F">
        <w:t>77</w:t>
      </w:r>
      <w:r w:rsidRPr="00EE094F">
        <w:t>元</w:t>
      </w:r>
      <w:r w:rsidRPr="00EE094F">
        <w:t>/</w:t>
      </w:r>
      <w:r w:rsidRPr="00EE094F">
        <w:t>吨。</w:t>
      </w:r>
    </w:p>
    <w:p w:rsidR="00EE094F" w:rsidRPr="00EE094F" w:rsidRDefault="00EE094F" w:rsidP="00EE094F">
      <w:pPr>
        <w:widowControl/>
        <w:shd w:val="clear" w:color="auto" w:fill="FFFFFF"/>
        <w:spacing w:line="480" w:lineRule="exact"/>
        <w:ind w:firstLine="420"/>
      </w:pPr>
      <w:r w:rsidRPr="00EE094F">
        <w:rPr>
          <w:rFonts w:hint="eastAsia"/>
        </w:rPr>
        <w:t>▍</w:t>
      </w:r>
      <w:r w:rsidRPr="00EE094F">
        <w:t> </w:t>
      </w:r>
      <w:r w:rsidRPr="00EE094F">
        <w:t>二、供给分析</w:t>
      </w:r>
    </w:p>
    <w:p w:rsidR="00EE094F" w:rsidRPr="00EE094F" w:rsidRDefault="00EE094F" w:rsidP="00EE094F">
      <w:pPr>
        <w:widowControl/>
        <w:shd w:val="clear" w:color="auto" w:fill="FFFFFF"/>
        <w:spacing w:line="480" w:lineRule="exact"/>
        <w:ind w:firstLine="420"/>
      </w:pPr>
      <w:r w:rsidRPr="00EE094F">
        <w:t>1</w:t>
      </w:r>
      <w:r w:rsidRPr="00EE094F">
        <w:t>、钢厂建筑钢材开工率分析</w:t>
      </w:r>
    </w:p>
    <w:p w:rsidR="00EE094F" w:rsidRPr="00EE094F" w:rsidRDefault="00EE094F" w:rsidP="00EE094F">
      <w:pPr>
        <w:jc w:val="center"/>
      </w:pPr>
      <w:r w:rsidRPr="00EE094F">
        <w:rPr>
          <w:rFonts w:hint="eastAsia"/>
          <w:noProof/>
        </w:rPr>
        <w:drawing>
          <wp:inline distT="0" distB="0" distL="0" distR="0">
            <wp:extent cx="4346616" cy="2362200"/>
            <wp:effectExtent l="19050" t="0" r="0" b="0"/>
            <wp:docPr id="7" name="图片 7" descr="https://mfs.mysteelcdn.com/group1/M00/15/39/rBL63lz-TH6AXvQBAAB6H0HAy1c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fs.mysteelcdn.com/group1/M00/15/39/rBL63lz-TH6AXvQBAAB6H0HAy1c560.jpg"/>
                    <pic:cNvPicPr>
                      <a:picLocks noChangeAspect="1" noChangeArrowheads="1"/>
                    </pic:cNvPicPr>
                  </pic:nvPicPr>
                  <pic:blipFill>
                    <a:blip r:embed="rId27"/>
                    <a:srcRect/>
                    <a:stretch>
                      <a:fillRect/>
                    </a:stretch>
                  </pic:blipFill>
                  <pic:spPr bwMode="auto">
                    <a:xfrm>
                      <a:off x="0" y="0"/>
                      <a:ext cx="4350385" cy="2364248"/>
                    </a:xfrm>
                    <a:prstGeom prst="rect">
                      <a:avLst/>
                    </a:prstGeom>
                    <a:noFill/>
                    <a:ln w="9525">
                      <a:noFill/>
                      <a:miter lim="800000"/>
                      <a:headEnd/>
                      <a:tailEnd/>
                    </a:ln>
                  </pic:spPr>
                </pic:pic>
              </a:graphicData>
            </a:graphic>
          </wp:inline>
        </w:drawing>
      </w:r>
    </w:p>
    <w:p w:rsidR="00EE094F" w:rsidRPr="00EE094F" w:rsidRDefault="00EE094F" w:rsidP="00EE094F">
      <w:pPr>
        <w:widowControl/>
        <w:shd w:val="clear" w:color="auto" w:fill="FFFFFF"/>
        <w:spacing w:line="480" w:lineRule="exact"/>
        <w:ind w:firstLine="420"/>
      </w:pPr>
      <w:r w:rsidRPr="00EE094F">
        <w:lastRenderedPageBreak/>
        <w:t>图</w:t>
      </w:r>
      <w:r w:rsidRPr="00EE094F">
        <w:t>1</w:t>
      </w:r>
      <w:r w:rsidRPr="00EE094F">
        <w:t>：</w:t>
      </w:r>
      <w:r w:rsidRPr="00EE094F">
        <w:t> </w:t>
      </w:r>
      <w:r w:rsidRPr="00EE094F">
        <w:t>全国建筑钢材钢厂螺纹钢、线材开工率</w:t>
      </w:r>
    </w:p>
    <w:p w:rsidR="00EE094F" w:rsidRPr="00EE094F" w:rsidRDefault="00EE094F" w:rsidP="00EE094F">
      <w:pPr>
        <w:widowControl/>
        <w:shd w:val="clear" w:color="auto" w:fill="FFFFFF"/>
        <w:spacing w:line="480" w:lineRule="exact"/>
        <w:ind w:firstLine="420"/>
      </w:pPr>
      <w:r w:rsidRPr="00EE094F">
        <w:t>Mysteel</w:t>
      </w:r>
      <w:r w:rsidRPr="00EE094F">
        <w:t>调研全国建筑钢材钢厂螺纹钢、线材开工率小幅增长。</w:t>
      </w:r>
      <w:r w:rsidRPr="00EE094F">
        <w:t> </w:t>
      </w:r>
      <w:r w:rsidRPr="00EE094F">
        <w:t>截止</w:t>
      </w:r>
      <w:r w:rsidRPr="00EE094F">
        <w:t>5</w:t>
      </w:r>
      <w:r w:rsidRPr="00EE094F">
        <w:t>月</w:t>
      </w:r>
      <w:r w:rsidRPr="00EE094F">
        <w:t>31</w:t>
      </w:r>
      <w:r w:rsidRPr="00EE094F">
        <w:t>日，螺纹钢开工率为</w:t>
      </w:r>
      <w:r w:rsidRPr="00EE094F">
        <w:t>77.38%</w:t>
      </w:r>
      <w:r w:rsidRPr="00EE094F">
        <w:t>，月环比回升</w:t>
      </w:r>
      <w:r w:rsidRPr="00EE094F">
        <w:t>0.66%</w:t>
      </w:r>
      <w:r w:rsidRPr="00EE094F">
        <w:t>，年同比增加</w:t>
      </w:r>
      <w:r w:rsidRPr="00EE094F">
        <w:t>4.27%</w:t>
      </w:r>
      <w:r w:rsidRPr="00EE094F">
        <w:t>；</w:t>
      </w:r>
      <w:r w:rsidRPr="00EE094F">
        <w:t> </w:t>
      </w:r>
      <w:r w:rsidRPr="00EE094F">
        <w:t>线材开工率为</w:t>
      </w:r>
      <w:r w:rsidRPr="00EE094F">
        <w:t>76.33%</w:t>
      </w:r>
      <w:r w:rsidRPr="00EE094F">
        <w:t>，月环比回升</w:t>
      </w:r>
      <w:r w:rsidRPr="00EE094F">
        <w:t>2.96%</w:t>
      </w:r>
      <w:r w:rsidRPr="00EE094F">
        <w:t>，年同比增加</w:t>
      </w:r>
      <w:r w:rsidRPr="00EE094F">
        <w:t>4.73%</w:t>
      </w:r>
      <w:r w:rsidRPr="00EE094F">
        <w:t>。</w:t>
      </w:r>
      <w:r w:rsidRPr="00EE094F">
        <w:t> </w:t>
      </w:r>
      <w:r w:rsidRPr="00EE094F">
        <w:t>全月来看，由于利润被明显压缩，钢厂生产积极性不如以往，回升动能主要来自于电弧炉复产。</w:t>
      </w:r>
    </w:p>
    <w:p w:rsidR="00EE094F" w:rsidRPr="00EE094F" w:rsidRDefault="00EE094F" w:rsidP="00EE094F">
      <w:pPr>
        <w:widowControl/>
        <w:shd w:val="clear" w:color="auto" w:fill="FFFFFF"/>
        <w:spacing w:line="480" w:lineRule="exact"/>
        <w:ind w:firstLine="420"/>
      </w:pPr>
      <w:r w:rsidRPr="00EE094F">
        <w:t>2</w:t>
      </w:r>
      <w:r w:rsidRPr="00EE094F">
        <w:t>、钢厂建筑钢材产量分析</w:t>
      </w:r>
    </w:p>
    <w:p w:rsidR="00EE094F" w:rsidRPr="00EE094F" w:rsidRDefault="00EE094F" w:rsidP="00EE094F">
      <w:pPr>
        <w:jc w:val="center"/>
      </w:pPr>
      <w:r w:rsidRPr="00EE094F">
        <w:rPr>
          <w:rFonts w:hint="eastAsia"/>
          <w:noProof/>
        </w:rPr>
        <w:drawing>
          <wp:inline distT="0" distB="0" distL="0" distR="0">
            <wp:extent cx="4486275" cy="2838450"/>
            <wp:effectExtent l="19050" t="0" r="9525" b="0"/>
            <wp:docPr id="8" name="图片 8" descr="https://mfs.mysteelcdn.com/group1/M00/15/39/rBL63lz-TH6ASm7YAACK_YC718E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fs.mysteelcdn.com/group1/M00/15/39/rBL63lz-TH6ASm7YAACK_YC718E419.jpg"/>
                    <pic:cNvPicPr>
                      <a:picLocks noChangeAspect="1" noChangeArrowheads="1"/>
                    </pic:cNvPicPr>
                  </pic:nvPicPr>
                  <pic:blipFill>
                    <a:blip r:embed="rId28"/>
                    <a:srcRect/>
                    <a:stretch>
                      <a:fillRect/>
                    </a:stretch>
                  </pic:blipFill>
                  <pic:spPr bwMode="auto">
                    <a:xfrm>
                      <a:off x="0" y="0"/>
                      <a:ext cx="4486275" cy="2838450"/>
                    </a:xfrm>
                    <a:prstGeom prst="rect">
                      <a:avLst/>
                    </a:prstGeom>
                    <a:noFill/>
                    <a:ln w="9525">
                      <a:noFill/>
                      <a:miter lim="800000"/>
                      <a:headEnd/>
                      <a:tailEnd/>
                    </a:ln>
                  </pic:spPr>
                </pic:pic>
              </a:graphicData>
            </a:graphic>
          </wp:inline>
        </w:drawing>
      </w:r>
    </w:p>
    <w:p w:rsidR="00EE094F" w:rsidRPr="00EE094F" w:rsidRDefault="00EE094F" w:rsidP="00EE094F">
      <w:pPr>
        <w:widowControl/>
        <w:shd w:val="clear" w:color="auto" w:fill="FFFFFF"/>
        <w:spacing w:line="480" w:lineRule="exact"/>
        <w:ind w:firstLine="420"/>
      </w:pPr>
      <w:r w:rsidRPr="00EE094F">
        <w:t>图</w:t>
      </w:r>
      <w:r w:rsidRPr="00EE094F">
        <w:t>2</w:t>
      </w:r>
      <w:r w:rsidRPr="00EE094F">
        <w:t>：</w:t>
      </w:r>
      <w:r w:rsidRPr="00EE094F">
        <w:t> </w:t>
      </w:r>
      <w:r w:rsidRPr="00EE094F">
        <w:t>全国建筑钢材钢厂螺纹钢、线材实际周产量</w:t>
      </w:r>
    </w:p>
    <w:p w:rsidR="00EE094F" w:rsidRPr="00EE094F" w:rsidRDefault="00EE094F" w:rsidP="00EE094F">
      <w:pPr>
        <w:widowControl/>
        <w:shd w:val="clear" w:color="auto" w:fill="FFFFFF"/>
        <w:spacing w:line="480" w:lineRule="exact"/>
        <w:ind w:firstLine="420"/>
      </w:pPr>
      <w:r w:rsidRPr="00EE094F">
        <w:t xml:space="preserve">Mysteel </w:t>
      </w:r>
      <w:r w:rsidRPr="00EE094F">
        <w:t>调研全国建筑钢材钢厂螺纹钢、线材产量继续增加。</w:t>
      </w:r>
      <w:r w:rsidRPr="00EE094F">
        <w:t> </w:t>
      </w:r>
      <w:r w:rsidRPr="00EE094F">
        <w:t>截止</w:t>
      </w:r>
      <w:r w:rsidRPr="00EE094F">
        <w:t>5</w:t>
      </w:r>
      <w:r w:rsidRPr="00EE094F">
        <w:t>月</w:t>
      </w:r>
      <w:r w:rsidRPr="00EE094F">
        <w:t>31</w:t>
      </w:r>
      <w:r w:rsidRPr="00EE094F">
        <w:t>日，螺纹钢周产量为</w:t>
      </w:r>
      <w:r w:rsidRPr="00EE094F">
        <w:t>381.19</w:t>
      </w:r>
      <w:r w:rsidRPr="00EE094F">
        <w:t>万吨，月环比增加</w:t>
      </w:r>
      <w:r w:rsidRPr="00EE094F">
        <w:t>13.03</w:t>
      </w:r>
      <w:r w:rsidRPr="00EE094F">
        <w:t>万吨，年同比增加</w:t>
      </w:r>
      <w:r w:rsidRPr="00EE094F">
        <w:t>70.61</w:t>
      </w:r>
      <w:r w:rsidRPr="00EE094F">
        <w:t>万吨；</w:t>
      </w:r>
      <w:r w:rsidRPr="00EE094F">
        <w:t> </w:t>
      </w:r>
      <w:r w:rsidRPr="00EE094F">
        <w:t>线材周产量为</w:t>
      </w:r>
      <w:r w:rsidRPr="00EE094F">
        <w:t>163.24</w:t>
      </w:r>
      <w:r w:rsidRPr="00EE094F">
        <w:t>万吨，月环比增加</w:t>
      </w:r>
      <w:r w:rsidRPr="00EE094F">
        <w:t>9.99</w:t>
      </w:r>
      <w:r w:rsidRPr="00EE094F">
        <w:t>万吨，年同比增加</w:t>
      </w:r>
      <w:r w:rsidRPr="00EE094F">
        <w:t>27.54</w:t>
      </w:r>
      <w:r w:rsidRPr="00EE094F">
        <w:t>万吨。</w:t>
      </w:r>
      <w:r w:rsidRPr="00EE094F">
        <w:t> </w:t>
      </w:r>
      <w:r w:rsidRPr="00EE094F">
        <w:t>数据表现看，螺纹钢、线材产量双双在月内创下新高，其中前者在月底稍有回落，但后者依旧呈现增长态势。</w:t>
      </w:r>
    </w:p>
    <w:p w:rsidR="00EE094F" w:rsidRPr="00EE094F" w:rsidRDefault="00EE094F" w:rsidP="00EE094F">
      <w:pPr>
        <w:widowControl/>
        <w:shd w:val="clear" w:color="auto" w:fill="FFFFFF"/>
        <w:spacing w:line="480" w:lineRule="exact"/>
        <w:ind w:firstLine="420"/>
      </w:pPr>
      <w:r w:rsidRPr="00EE094F">
        <w:t>3</w:t>
      </w:r>
      <w:r w:rsidRPr="00EE094F">
        <w:t>、钢厂建筑钢材库存分析</w:t>
      </w:r>
    </w:p>
    <w:p w:rsidR="00EE094F" w:rsidRPr="00EE094F" w:rsidRDefault="00EE094F" w:rsidP="00EE094F">
      <w:pPr>
        <w:jc w:val="center"/>
      </w:pPr>
      <w:r w:rsidRPr="00EE094F">
        <w:rPr>
          <w:rFonts w:hint="eastAsia"/>
          <w:noProof/>
        </w:rPr>
        <w:drawing>
          <wp:inline distT="0" distB="0" distL="0" distR="0">
            <wp:extent cx="4209100" cy="2590800"/>
            <wp:effectExtent l="19050" t="0" r="950" b="0"/>
            <wp:docPr id="3" name="图片 9" descr="https://mfs.mysteelcdn.com/group1/M00/15/39/rBL63lz-TH6APIz_AAB7oAKD17M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fs.mysteelcdn.com/group1/M00/15/39/rBL63lz-TH6APIz_AAB7oAKD17M799.jpg"/>
                    <pic:cNvPicPr>
                      <a:picLocks noChangeAspect="1" noChangeArrowheads="1"/>
                    </pic:cNvPicPr>
                  </pic:nvPicPr>
                  <pic:blipFill>
                    <a:blip r:embed="rId29"/>
                    <a:srcRect/>
                    <a:stretch>
                      <a:fillRect/>
                    </a:stretch>
                  </pic:blipFill>
                  <pic:spPr bwMode="auto">
                    <a:xfrm>
                      <a:off x="0" y="0"/>
                      <a:ext cx="4209100" cy="2590800"/>
                    </a:xfrm>
                    <a:prstGeom prst="rect">
                      <a:avLst/>
                    </a:prstGeom>
                    <a:noFill/>
                    <a:ln w="9525">
                      <a:noFill/>
                      <a:miter lim="800000"/>
                      <a:headEnd/>
                      <a:tailEnd/>
                    </a:ln>
                  </pic:spPr>
                </pic:pic>
              </a:graphicData>
            </a:graphic>
          </wp:inline>
        </w:drawing>
      </w:r>
    </w:p>
    <w:p w:rsidR="00EE094F" w:rsidRPr="00EE094F" w:rsidRDefault="00EE094F" w:rsidP="00EE094F">
      <w:pPr>
        <w:widowControl/>
        <w:shd w:val="clear" w:color="auto" w:fill="FFFFFF"/>
        <w:spacing w:line="480" w:lineRule="exact"/>
        <w:ind w:firstLine="420"/>
      </w:pPr>
      <w:r w:rsidRPr="00EE094F">
        <w:lastRenderedPageBreak/>
        <w:t>图</w:t>
      </w:r>
      <w:r w:rsidRPr="00EE094F">
        <w:t>3</w:t>
      </w:r>
      <w:r w:rsidRPr="00EE094F">
        <w:t>：</w:t>
      </w:r>
      <w:r w:rsidRPr="00EE094F">
        <w:t> </w:t>
      </w:r>
      <w:r w:rsidRPr="00EE094F">
        <w:t>全国建筑钢材钢厂建筑钢材库存</w:t>
      </w:r>
    </w:p>
    <w:p w:rsidR="00EE094F" w:rsidRPr="00EE094F" w:rsidRDefault="00EE094F" w:rsidP="00EE094F">
      <w:pPr>
        <w:widowControl/>
        <w:shd w:val="clear" w:color="auto" w:fill="FFFFFF"/>
        <w:spacing w:line="480" w:lineRule="exact"/>
        <w:ind w:firstLine="420"/>
      </w:pPr>
      <w:r w:rsidRPr="00EE094F">
        <w:t>Mysteel</w:t>
      </w:r>
      <w:r w:rsidRPr="00EE094F">
        <w:t>统计建筑钢材库存总量为</w:t>
      </w:r>
      <w:r w:rsidRPr="00EE094F">
        <w:t>269.59</w:t>
      </w:r>
      <w:r w:rsidRPr="00EE094F">
        <w:t>万吨，月环比下降</w:t>
      </w:r>
      <w:r w:rsidRPr="00EE094F">
        <w:t>7.22</w:t>
      </w:r>
      <w:r w:rsidRPr="00EE094F">
        <w:t>万吨，年同比增加</w:t>
      </w:r>
      <w:r w:rsidRPr="00EE094F">
        <w:t>10.84</w:t>
      </w:r>
      <w:r w:rsidRPr="00EE094F">
        <w:t>万吨；</w:t>
      </w:r>
      <w:r w:rsidRPr="00EE094F">
        <w:t> </w:t>
      </w:r>
      <w:r w:rsidRPr="00EE094F">
        <w:t>其中螺纹钢库存</w:t>
      </w:r>
      <w:r w:rsidRPr="00EE094F">
        <w:t>211.18</w:t>
      </w:r>
      <w:r w:rsidRPr="00EE094F">
        <w:t>万吨，月环比下降</w:t>
      </w:r>
      <w:r w:rsidRPr="00EE094F">
        <w:t>3.50</w:t>
      </w:r>
      <w:r w:rsidRPr="00EE094F">
        <w:t>万吨，年同比增加</w:t>
      </w:r>
      <w:r w:rsidRPr="00EE094F">
        <w:t>6.99</w:t>
      </w:r>
      <w:r w:rsidRPr="00EE094F">
        <w:t>万吨；</w:t>
      </w:r>
      <w:r w:rsidRPr="00EE094F">
        <w:t> </w:t>
      </w:r>
      <w:r w:rsidRPr="00EE094F">
        <w:t>线材库存</w:t>
      </w:r>
      <w:r w:rsidRPr="00EE094F">
        <w:t>58.41</w:t>
      </w:r>
      <w:r w:rsidRPr="00EE094F">
        <w:t>万吨，月环比下降</w:t>
      </w:r>
      <w:r w:rsidRPr="00EE094F">
        <w:t>3.72</w:t>
      </w:r>
      <w:r w:rsidRPr="00EE094F">
        <w:t>万吨，年同比增加</w:t>
      </w:r>
      <w:r w:rsidRPr="00EE094F">
        <w:t>3.85</w:t>
      </w:r>
      <w:r w:rsidRPr="00EE094F">
        <w:t>万吨。</w:t>
      </w:r>
      <w:r w:rsidRPr="00EE094F">
        <w:t> </w:t>
      </w:r>
      <w:r w:rsidRPr="00EE094F">
        <w:t>产量不断攀升，需求有所下滑，钢厂库存降速大幅收窄。</w:t>
      </w:r>
    </w:p>
    <w:p w:rsidR="00EE094F" w:rsidRPr="00EE094F" w:rsidRDefault="00EE094F" w:rsidP="00EE094F">
      <w:pPr>
        <w:widowControl/>
        <w:shd w:val="clear" w:color="auto" w:fill="FFFFFF"/>
        <w:spacing w:line="480" w:lineRule="exact"/>
        <w:ind w:firstLine="420"/>
      </w:pPr>
      <w:r w:rsidRPr="00EE094F">
        <w:rPr>
          <w:rFonts w:hint="eastAsia"/>
        </w:rPr>
        <w:t>▍</w:t>
      </w:r>
      <w:r w:rsidRPr="00EE094F">
        <w:t> </w:t>
      </w:r>
      <w:r w:rsidRPr="00EE094F">
        <w:t>三、市场库存分析</w:t>
      </w:r>
    </w:p>
    <w:p w:rsidR="00EE094F" w:rsidRPr="00EE094F" w:rsidRDefault="00EE094F" w:rsidP="00EE094F">
      <w:pPr>
        <w:jc w:val="center"/>
      </w:pPr>
      <w:r w:rsidRPr="00EE094F">
        <w:rPr>
          <w:rFonts w:hint="eastAsia"/>
          <w:noProof/>
        </w:rPr>
        <w:drawing>
          <wp:inline distT="0" distB="0" distL="0" distR="0">
            <wp:extent cx="4978160" cy="3333750"/>
            <wp:effectExtent l="19050" t="0" r="0" b="0"/>
            <wp:docPr id="10" name="图片 10" descr="https://mfs.mysteelcdn.com/group1/M00/15/39/rBL63lz-TH6AC-p2AAB10aBoitw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fs.mysteelcdn.com/group1/M00/15/39/rBL63lz-TH6AC-p2AAB10aBoitw148.jpg"/>
                    <pic:cNvPicPr>
                      <a:picLocks noChangeAspect="1" noChangeArrowheads="1"/>
                    </pic:cNvPicPr>
                  </pic:nvPicPr>
                  <pic:blipFill>
                    <a:blip r:embed="rId30"/>
                    <a:srcRect/>
                    <a:stretch>
                      <a:fillRect/>
                    </a:stretch>
                  </pic:blipFill>
                  <pic:spPr bwMode="auto">
                    <a:xfrm>
                      <a:off x="0" y="0"/>
                      <a:ext cx="4978160" cy="3333750"/>
                    </a:xfrm>
                    <a:prstGeom prst="rect">
                      <a:avLst/>
                    </a:prstGeom>
                    <a:noFill/>
                    <a:ln w="9525">
                      <a:noFill/>
                      <a:miter lim="800000"/>
                      <a:headEnd/>
                      <a:tailEnd/>
                    </a:ln>
                  </pic:spPr>
                </pic:pic>
              </a:graphicData>
            </a:graphic>
          </wp:inline>
        </w:drawing>
      </w:r>
    </w:p>
    <w:p w:rsidR="00EE094F" w:rsidRPr="00EE094F" w:rsidRDefault="00EE094F" w:rsidP="00EE094F">
      <w:pPr>
        <w:widowControl/>
        <w:shd w:val="clear" w:color="auto" w:fill="FFFFFF"/>
        <w:spacing w:line="480" w:lineRule="exact"/>
        <w:ind w:firstLine="420"/>
      </w:pPr>
      <w:r w:rsidRPr="00EE094F">
        <w:t>图</w:t>
      </w:r>
      <w:r w:rsidRPr="00EE094F">
        <w:t>4</w:t>
      </w:r>
      <w:r w:rsidRPr="00EE094F">
        <w:t>：</w:t>
      </w:r>
      <w:r w:rsidRPr="00EE094F">
        <w:t> Mysteel</w:t>
      </w:r>
      <w:r w:rsidRPr="00EE094F">
        <w:t>国内建筑钢材库存</w:t>
      </w:r>
    </w:p>
    <w:p w:rsidR="00EE094F" w:rsidRPr="00EE094F" w:rsidRDefault="00EE094F" w:rsidP="00EE094F">
      <w:pPr>
        <w:widowControl/>
        <w:shd w:val="clear" w:color="auto" w:fill="FFFFFF"/>
        <w:spacing w:line="480" w:lineRule="exact"/>
        <w:ind w:firstLine="420"/>
      </w:pPr>
      <w:r w:rsidRPr="00EE094F">
        <w:t>Mysteel</w:t>
      </w:r>
      <w:r w:rsidRPr="00EE094F">
        <w:t>统计建筑钢材库存总量为</w:t>
      </w:r>
      <w:r w:rsidRPr="00EE094F">
        <w:t>679.99</w:t>
      </w:r>
      <w:r w:rsidRPr="00EE094F">
        <w:t>万吨，月环比下降</w:t>
      </w:r>
      <w:r w:rsidRPr="00EE094F">
        <w:t>131.78</w:t>
      </w:r>
      <w:r w:rsidRPr="00EE094F">
        <w:t>万吨，年同比减少</w:t>
      </w:r>
      <w:r w:rsidRPr="00EE094F">
        <w:t>6.12</w:t>
      </w:r>
      <w:r w:rsidRPr="00EE094F">
        <w:t>万吨；</w:t>
      </w:r>
      <w:r w:rsidRPr="00EE094F">
        <w:t> </w:t>
      </w:r>
      <w:r w:rsidRPr="00EE094F">
        <w:t>其中螺纹钢库存</w:t>
      </w:r>
      <w:r w:rsidRPr="00EE094F">
        <w:t>552.47</w:t>
      </w:r>
      <w:r w:rsidRPr="00EE094F">
        <w:t>万吨，月环比下降</w:t>
      </w:r>
      <w:r w:rsidRPr="00EE094F">
        <w:t>97.95</w:t>
      </w:r>
      <w:r w:rsidRPr="00EE094F">
        <w:t>万吨，年同比增加</w:t>
      </w:r>
      <w:r w:rsidRPr="00EE094F">
        <w:t>23.36</w:t>
      </w:r>
      <w:r w:rsidRPr="00EE094F">
        <w:t>万吨；</w:t>
      </w:r>
      <w:r w:rsidRPr="00EE094F">
        <w:t> </w:t>
      </w:r>
      <w:r w:rsidRPr="00EE094F">
        <w:t>线材库存</w:t>
      </w:r>
      <w:r w:rsidRPr="00EE094F">
        <w:t>127.52</w:t>
      </w:r>
      <w:r w:rsidRPr="00EE094F">
        <w:t>万吨，月环比下降</w:t>
      </w:r>
      <w:r w:rsidRPr="00EE094F">
        <w:t>33.83</w:t>
      </w:r>
      <w:r w:rsidRPr="00EE094F">
        <w:t>万吨，年同比减少</w:t>
      </w:r>
      <w:r w:rsidRPr="00EE094F">
        <w:t>29.48</w:t>
      </w:r>
      <w:r w:rsidRPr="00EE094F">
        <w:t>万吨。</w:t>
      </w:r>
      <w:r w:rsidRPr="00EE094F">
        <w:t> </w:t>
      </w:r>
      <w:r w:rsidRPr="00EE094F">
        <w:t>虽市场成交表现尚可，但到货压力较大，整体社会库存月环比降幅出现收窄。</w:t>
      </w:r>
    </w:p>
    <w:p w:rsidR="00EE094F" w:rsidRPr="00EE094F" w:rsidRDefault="00EE094F" w:rsidP="00EE094F">
      <w:pPr>
        <w:widowControl/>
        <w:shd w:val="clear" w:color="auto" w:fill="FFFFFF"/>
        <w:spacing w:line="480" w:lineRule="exact"/>
        <w:ind w:firstLine="420"/>
      </w:pPr>
      <w:r w:rsidRPr="00EE094F">
        <w:rPr>
          <w:rFonts w:hint="eastAsia"/>
        </w:rPr>
        <w:t>▍</w:t>
      </w:r>
      <w:r w:rsidRPr="00EE094F">
        <w:t> </w:t>
      </w:r>
      <w:r w:rsidRPr="00EE094F">
        <w:t>四、需求分析</w:t>
      </w:r>
    </w:p>
    <w:p w:rsidR="00EE094F" w:rsidRPr="00EE094F" w:rsidRDefault="00EE094F" w:rsidP="00EE094F">
      <w:pPr>
        <w:jc w:val="center"/>
      </w:pPr>
      <w:r w:rsidRPr="00EE094F">
        <w:rPr>
          <w:rFonts w:hint="eastAsia"/>
          <w:noProof/>
        </w:rPr>
        <w:drawing>
          <wp:inline distT="0" distB="0" distL="0" distR="0">
            <wp:extent cx="5660766" cy="1943100"/>
            <wp:effectExtent l="19050" t="0" r="0" b="0"/>
            <wp:docPr id="11" name="图片 11" descr="https://mfs.mysteelcdn.com/group1/M00/15/39/rBL63lz-TH6AGGwdAAAm72TTmRw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fs.mysteelcdn.com/group1/M00/15/39/rBL63lz-TH6AGGwdAAAm72TTmRw758.jpg"/>
                    <pic:cNvPicPr>
                      <a:picLocks noChangeAspect="1" noChangeArrowheads="1"/>
                    </pic:cNvPicPr>
                  </pic:nvPicPr>
                  <pic:blipFill>
                    <a:blip r:embed="rId31"/>
                    <a:srcRect/>
                    <a:stretch>
                      <a:fillRect/>
                    </a:stretch>
                  </pic:blipFill>
                  <pic:spPr bwMode="auto">
                    <a:xfrm>
                      <a:off x="0" y="0"/>
                      <a:ext cx="5664631" cy="1944427"/>
                    </a:xfrm>
                    <a:prstGeom prst="rect">
                      <a:avLst/>
                    </a:prstGeom>
                    <a:noFill/>
                    <a:ln w="9525">
                      <a:noFill/>
                      <a:miter lim="800000"/>
                      <a:headEnd/>
                      <a:tailEnd/>
                    </a:ln>
                  </pic:spPr>
                </pic:pic>
              </a:graphicData>
            </a:graphic>
          </wp:inline>
        </w:drawing>
      </w:r>
    </w:p>
    <w:p w:rsidR="00EE094F" w:rsidRPr="00EE094F" w:rsidRDefault="00EE094F" w:rsidP="00EE094F">
      <w:pPr>
        <w:widowControl/>
        <w:shd w:val="clear" w:color="auto" w:fill="FFFFFF"/>
        <w:spacing w:line="480" w:lineRule="exact"/>
        <w:ind w:firstLine="420"/>
      </w:pPr>
      <w:r w:rsidRPr="00EE094F">
        <w:lastRenderedPageBreak/>
        <w:t>表</w:t>
      </w:r>
      <w:r w:rsidRPr="00EE094F">
        <w:t>2</w:t>
      </w:r>
      <w:r w:rsidRPr="00EE094F">
        <w:t>：</w:t>
      </w:r>
      <w:r w:rsidRPr="00EE094F">
        <w:t>Myste</w:t>
      </w:r>
    </w:p>
    <w:p w:rsidR="00EE094F" w:rsidRPr="00EE094F" w:rsidRDefault="00EE094F" w:rsidP="00EE094F">
      <w:pPr>
        <w:widowControl/>
        <w:shd w:val="clear" w:color="auto" w:fill="FFFFFF"/>
        <w:spacing w:line="480" w:lineRule="exact"/>
        <w:ind w:firstLine="420"/>
      </w:pPr>
      <w:r w:rsidRPr="00EE094F">
        <w:t>el</w:t>
      </w:r>
      <w:r w:rsidRPr="00EE094F">
        <w:t>成交量统计</w:t>
      </w:r>
    </w:p>
    <w:p w:rsidR="00EE094F" w:rsidRPr="00EE094F" w:rsidRDefault="00EE094F" w:rsidP="00EE094F">
      <w:pPr>
        <w:widowControl/>
        <w:shd w:val="clear" w:color="auto" w:fill="FFFFFF"/>
        <w:spacing w:line="480" w:lineRule="exact"/>
        <w:ind w:firstLine="420"/>
      </w:pPr>
      <w:r w:rsidRPr="00EE094F">
        <w:t>Mysteel</w:t>
      </w:r>
      <w:r w:rsidRPr="00EE094F">
        <w:t>统计</w:t>
      </w:r>
      <w:r w:rsidRPr="00EE094F">
        <w:t>5</w:t>
      </w:r>
      <w:r w:rsidRPr="00EE094F">
        <w:t>月份全国日均成交量为</w:t>
      </w:r>
      <w:r w:rsidRPr="00EE094F">
        <w:t>19.72</w:t>
      </w:r>
      <w:r w:rsidRPr="00EE094F">
        <w:t>万吨，月环比下降</w:t>
      </w:r>
      <w:r w:rsidRPr="00EE094F">
        <w:t>8.47%</w:t>
      </w:r>
      <w:r w:rsidRPr="00EE094F">
        <w:t>，年同比增加</w:t>
      </w:r>
      <w:r w:rsidRPr="00EE094F">
        <w:t>1.27%</w:t>
      </w:r>
      <w:r w:rsidRPr="00EE094F">
        <w:t>。</w:t>
      </w:r>
      <w:r w:rsidRPr="00EE094F">
        <w:t> </w:t>
      </w:r>
      <w:r w:rsidRPr="00EE094F">
        <w:t>分区域来看，除西北地区月环比出现小幅回暖外，其余地区均出现下滑，其中东北、西南幅度较大。</w:t>
      </w:r>
      <w:r w:rsidRPr="00EE094F">
        <w:t> </w:t>
      </w:r>
      <w:r w:rsidRPr="00EE094F">
        <w:t>年同比来看，华东表现较好。</w:t>
      </w:r>
      <w:r w:rsidRPr="00EE094F">
        <w:t> </w:t>
      </w:r>
      <w:r w:rsidRPr="00EE094F">
        <w:t>淡季需求虽有所下滑，但要好于去年同期水平。</w:t>
      </w:r>
    </w:p>
    <w:p w:rsidR="00EE094F" w:rsidRPr="00EE094F" w:rsidRDefault="00EE094F" w:rsidP="00EE094F">
      <w:pPr>
        <w:jc w:val="center"/>
      </w:pPr>
      <w:r w:rsidRPr="00EE094F">
        <w:rPr>
          <w:rFonts w:hint="eastAsia"/>
          <w:noProof/>
        </w:rPr>
        <w:drawing>
          <wp:inline distT="0" distB="0" distL="0" distR="0">
            <wp:extent cx="4799809" cy="3124200"/>
            <wp:effectExtent l="19050" t="0" r="791" b="0"/>
            <wp:docPr id="2" name="图片 12" descr="https://mfs.mysteelcdn.com/group1/M00/15/39/rBL63lz-TH6ATFyFAABrgVw5g9c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fs.mysteelcdn.com/group1/M00/15/39/rBL63lz-TH6ATFyFAABrgVw5g9c378.jpg"/>
                    <pic:cNvPicPr>
                      <a:picLocks noChangeAspect="1" noChangeArrowheads="1"/>
                    </pic:cNvPicPr>
                  </pic:nvPicPr>
                  <pic:blipFill>
                    <a:blip r:embed="rId32"/>
                    <a:srcRect/>
                    <a:stretch>
                      <a:fillRect/>
                    </a:stretch>
                  </pic:blipFill>
                  <pic:spPr bwMode="auto">
                    <a:xfrm>
                      <a:off x="0" y="0"/>
                      <a:ext cx="4799809" cy="3124200"/>
                    </a:xfrm>
                    <a:prstGeom prst="rect">
                      <a:avLst/>
                    </a:prstGeom>
                    <a:noFill/>
                    <a:ln w="9525">
                      <a:noFill/>
                      <a:miter lim="800000"/>
                      <a:headEnd/>
                      <a:tailEnd/>
                    </a:ln>
                  </pic:spPr>
                </pic:pic>
              </a:graphicData>
            </a:graphic>
          </wp:inline>
        </w:drawing>
      </w:r>
    </w:p>
    <w:p w:rsidR="00EE094F" w:rsidRPr="00EE094F" w:rsidRDefault="00EE094F" w:rsidP="00EE094F">
      <w:pPr>
        <w:widowControl/>
        <w:shd w:val="clear" w:color="auto" w:fill="FFFFFF"/>
        <w:spacing w:line="480" w:lineRule="exact"/>
        <w:ind w:firstLine="420"/>
      </w:pPr>
      <w:r w:rsidRPr="00EE094F">
        <w:t>图</w:t>
      </w:r>
      <w:r w:rsidRPr="00EE094F">
        <w:t>5</w:t>
      </w:r>
      <w:r w:rsidRPr="00EE094F">
        <w:t>：</w:t>
      </w:r>
      <w:r w:rsidRPr="00EE094F">
        <w:t> Mysteel</w:t>
      </w:r>
      <w:r w:rsidRPr="00EE094F">
        <w:t>量价对比图</w:t>
      </w:r>
    </w:p>
    <w:p w:rsidR="00EE094F" w:rsidRPr="00EE094F" w:rsidRDefault="00EE094F" w:rsidP="00EE094F">
      <w:pPr>
        <w:widowControl/>
        <w:shd w:val="clear" w:color="auto" w:fill="FFFFFF"/>
        <w:spacing w:line="480" w:lineRule="exact"/>
        <w:ind w:firstLine="420"/>
      </w:pPr>
      <w:r w:rsidRPr="00EE094F">
        <w:rPr>
          <w:rFonts w:hint="eastAsia"/>
        </w:rPr>
        <w:t>▍</w:t>
      </w:r>
      <w:r w:rsidRPr="00EE094F">
        <w:t> </w:t>
      </w:r>
      <w:r w:rsidRPr="00EE094F">
        <w:t>五、出口分析</w:t>
      </w:r>
    </w:p>
    <w:p w:rsidR="00EE094F" w:rsidRPr="00EE094F" w:rsidRDefault="00EE094F" w:rsidP="00EE094F">
      <w:pPr>
        <w:widowControl/>
        <w:shd w:val="clear" w:color="auto" w:fill="FFFFFF"/>
        <w:spacing w:line="480" w:lineRule="exact"/>
        <w:ind w:firstLine="420"/>
      </w:pPr>
      <w:r w:rsidRPr="00EE094F">
        <w:t>据海关总署统计，</w:t>
      </w:r>
      <w:r w:rsidRPr="00EE094F">
        <w:t>2019</w:t>
      </w:r>
      <w:r w:rsidRPr="00EE094F">
        <w:t>年</w:t>
      </w:r>
      <w:r w:rsidRPr="00EE094F">
        <w:t>4</w:t>
      </w:r>
      <w:r w:rsidRPr="00EE094F">
        <w:t>月我国出口钢材</w:t>
      </w:r>
      <w:r w:rsidRPr="00EE094F">
        <w:t>632.6</w:t>
      </w:r>
      <w:r w:rsidRPr="00EE094F">
        <w:t>万吨，较上月减少</w:t>
      </w:r>
      <w:r w:rsidRPr="00EE094F">
        <w:t>0.1</w:t>
      </w:r>
      <w:r w:rsidRPr="00EE094F">
        <w:t>万吨，同比下降</w:t>
      </w:r>
      <w:r w:rsidRPr="00EE094F">
        <w:t>2.3%</w:t>
      </w:r>
      <w:r w:rsidRPr="00EE094F">
        <w:t>；</w:t>
      </w:r>
      <w:r w:rsidRPr="00EE094F">
        <w:t> 1-4</w:t>
      </w:r>
      <w:r w:rsidRPr="00EE094F">
        <w:t>月我国累计出口钢材</w:t>
      </w:r>
      <w:r w:rsidRPr="00EE094F">
        <w:t>2335.1</w:t>
      </w:r>
      <w:r w:rsidRPr="00EE094F">
        <w:t>万吨，同比增长</w:t>
      </w:r>
      <w:r w:rsidRPr="00EE094F">
        <w:t>8.3%</w:t>
      </w:r>
      <w:r w:rsidRPr="00EE094F">
        <w:t>。</w:t>
      </w:r>
    </w:p>
    <w:p w:rsidR="00EE094F" w:rsidRPr="00EE094F" w:rsidRDefault="00EE094F" w:rsidP="00EE094F">
      <w:pPr>
        <w:widowControl/>
        <w:shd w:val="clear" w:color="auto" w:fill="FFFFFF"/>
        <w:spacing w:line="480" w:lineRule="exact"/>
        <w:ind w:firstLine="420"/>
      </w:pPr>
      <w:r w:rsidRPr="00EE094F">
        <w:t>5</w:t>
      </w:r>
      <w:r w:rsidRPr="00EE094F">
        <w:t>月份国内钢材出口</w:t>
      </w:r>
      <w:r w:rsidRPr="00EE094F">
        <w:t>FOB</w:t>
      </w:r>
      <w:r w:rsidRPr="00EE094F">
        <w:t>报价多小幅下跌，其中国内螺纹钢出口</w:t>
      </w:r>
      <w:r w:rsidRPr="00EE094F">
        <w:t>FOB</w:t>
      </w:r>
      <w:r w:rsidRPr="00EE094F">
        <w:t>报在</w:t>
      </w:r>
      <w:r w:rsidRPr="00EE094F">
        <w:t>505</w:t>
      </w:r>
      <w:r w:rsidRPr="00EE094F">
        <w:t>美元</w:t>
      </w:r>
      <w:r w:rsidRPr="00EE094F">
        <w:t>/</w:t>
      </w:r>
      <w:r w:rsidRPr="00EE094F">
        <w:t>吨，较上月下跌</w:t>
      </w:r>
      <w:r w:rsidRPr="00EE094F">
        <w:t>15</w:t>
      </w:r>
      <w:r w:rsidRPr="00EE094F">
        <w:t>美元</w:t>
      </w:r>
      <w:r w:rsidRPr="00EE094F">
        <w:t>/</w:t>
      </w:r>
      <w:r w:rsidRPr="00EE094F">
        <w:t>吨，热卷</w:t>
      </w:r>
      <w:r w:rsidRPr="00EE094F">
        <w:t>FOB</w:t>
      </w:r>
      <w:r w:rsidRPr="00EE094F">
        <w:t>报在</w:t>
      </w:r>
      <w:r w:rsidRPr="00EE094F">
        <w:t>520</w:t>
      </w:r>
      <w:r w:rsidRPr="00EE094F">
        <w:t>美元</w:t>
      </w:r>
      <w:r w:rsidRPr="00EE094F">
        <w:t>/</w:t>
      </w:r>
      <w:r w:rsidRPr="00EE094F">
        <w:t>吨，较上月下跌</w:t>
      </w:r>
      <w:r w:rsidRPr="00EE094F">
        <w:t>20</w:t>
      </w:r>
      <w:r w:rsidRPr="00EE094F">
        <w:t>美元</w:t>
      </w:r>
      <w:r w:rsidRPr="00EE094F">
        <w:t>/</w:t>
      </w:r>
      <w:r w:rsidRPr="00EE094F">
        <w:t>吨，</w:t>
      </w:r>
      <w:r w:rsidRPr="00EE094F">
        <w:t>Q235</w:t>
      </w:r>
      <w:r w:rsidRPr="00EE094F">
        <w:t>方钢</w:t>
      </w:r>
      <w:r w:rsidRPr="00EE094F">
        <w:t>FOB</w:t>
      </w:r>
      <w:r w:rsidRPr="00EE094F">
        <w:t>报在</w:t>
      </w:r>
      <w:r w:rsidRPr="00EE094F">
        <w:t>495</w:t>
      </w:r>
      <w:r w:rsidRPr="00EE094F">
        <w:t>美元</w:t>
      </w:r>
      <w:r w:rsidRPr="00EE094F">
        <w:t>/</w:t>
      </w:r>
      <w:r w:rsidRPr="00EE094F">
        <w:t>吨，较上月下跌</w:t>
      </w:r>
      <w:r w:rsidRPr="00EE094F">
        <w:t>5</w:t>
      </w:r>
      <w:r w:rsidRPr="00EE094F">
        <w:t>美元</w:t>
      </w:r>
      <w:r w:rsidRPr="00EE094F">
        <w:t>/</w:t>
      </w:r>
      <w:r w:rsidRPr="00EE094F">
        <w:t>吨。</w:t>
      </w:r>
      <w:r w:rsidRPr="00EE094F">
        <w:t> </w:t>
      </w:r>
      <w:r w:rsidRPr="00EE094F">
        <w:t>对比国际市场来看，长材类诸如螺纹钢出口价格仍遥遥高于东南亚等地，仅板材品种出口报价尚有一定优势，但从近几日了解来看，部分钢厂已开始</w:t>
      </w:r>
      <w:r w:rsidRPr="00EE094F">
        <w:t>505</w:t>
      </w:r>
      <w:r w:rsidRPr="00EE094F">
        <w:t>美元</w:t>
      </w:r>
      <w:r w:rsidRPr="00EE094F">
        <w:t>/</w:t>
      </w:r>
      <w:r w:rsidRPr="00EE094F">
        <w:t>吨</w:t>
      </w:r>
      <w:r w:rsidRPr="00EE094F">
        <w:t>FOB</w:t>
      </w:r>
      <w:r w:rsidRPr="00EE094F">
        <w:t>的低价接单热轧。</w:t>
      </w:r>
      <w:r w:rsidRPr="00EE094F">
        <w:t> </w:t>
      </w:r>
      <w:r w:rsidRPr="00EE094F">
        <w:t>综合来看，预计后期我国钢材出口价格或继续回落，而出口量短期仍难明显回暖。</w:t>
      </w:r>
    </w:p>
    <w:p w:rsidR="00EE094F" w:rsidRPr="00EE094F" w:rsidRDefault="00EE094F" w:rsidP="00EE094F">
      <w:pPr>
        <w:widowControl/>
        <w:shd w:val="clear" w:color="auto" w:fill="FFFFFF"/>
        <w:spacing w:line="480" w:lineRule="exact"/>
        <w:ind w:firstLine="420"/>
      </w:pPr>
      <w:r w:rsidRPr="00EE094F">
        <w:rPr>
          <w:rFonts w:hint="eastAsia"/>
        </w:rPr>
        <w:t>▍</w:t>
      </w:r>
      <w:r w:rsidRPr="00EE094F">
        <w:t> </w:t>
      </w:r>
      <w:r w:rsidRPr="00EE094F">
        <w:t>六、成本分析</w:t>
      </w:r>
    </w:p>
    <w:p w:rsidR="00EE094F" w:rsidRPr="00EE094F" w:rsidRDefault="00EE094F" w:rsidP="00EE094F">
      <w:pPr>
        <w:jc w:val="center"/>
      </w:pPr>
      <w:r w:rsidRPr="00EE094F">
        <w:rPr>
          <w:rFonts w:hint="eastAsia"/>
          <w:noProof/>
        </w:rPr>
        <w:lastRenderedPageBreak/>
        <w:drawing>
          <wp:inline distT="0" distB="0" distL="0" distR="0">
            <wp:extent cx="4957501" cy="3105150"/>
            <wp:effectExtent l="19050" t="0" r="0" b="0"/>
            <wp:docPr id="13" name="图片 13" descr="https://mfs.mysteelcdn.com/group1/M00/15/39/rBL63lz-TH6AAf0YAABqyQWYGJU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fs.mysteelcdn.com/group1/M00/15/39/rBL63lz-TH6AAf0YAABqyQWYGJU616.jpg"/>
                    <pic:cNvPicPr>
                      <a:picLocks noChangeAspect="1" noChangeArrowheads="1"/>
                    </pic:cNvPicPr>
                  </pic:nvPicPr>
                  <pic:blipFill>
                    <a:blip r:embed="rId33"/>
                    <a:srcRect/>
                    <a:stretch>
                      <a:fillRect/>
                    </a:stretch>
                  </pic:blipFill>
                  <pic:spPr bwMode="auto">
                    <a:xfrm>
                      <a:off x="0" y="0"/>
                      <a:ext cx="4957501" cy="3105150"/>
                    </a:xfrm>
                    <a:prstGeom prst="rect">
                      <a:avLst/>
                    </a:prstGeom>
                    <a:noFill/>
                    <a:ln w="9525">
                      <a:noFill/>
                      <a:miter lim="800000"/>
                      <a:headEnd/>
                      <a:tailEnd/>
                    </a:ln>
                  </pic:spPr>
                </pic:pic>
              </a:graphicData>
            </a:graphic>
          </wp:inline>
        </w:drawing>
      </w:r>
    </w:p>
    <w:p w:rsidR="00EE094F" w:rsidRPr="00EE094F" w:rsidRDefault="00EE094F" w:rsidP="00EE094F">
      <w:pPr>
        <w:widowControl/>
        <w:shd w:val="clear" w:color="auto" w:fill="FFFFFF"/>
        <w:spacing w:line="480" w:lineRule="exact"/>
        <w:ind w:firstLine="420"/>
      </w:pPr>
      <w:r w:rsidRPr="00EE094F">
        <w:t>图</w:t>
      </w:r>
      <w:r w:rsidRPr="00EE094F">
        <w:t>6</w:t>
      </w:r>
      <w:r w:rsidRPr="00EE094F">
        <w:t>：</w:t>
      </w:r>
      <w:r w:rsidRPr="00EE094F">
        <w:t> </w:t>
      </w:r>
      <w:r w:rsidRPr="00EE094F">
        <w:t>螺纹钢生产成本及利润</w:t>
      </w:r>
    </w:p>
    <w:p w:rsidR="00EE094F" w:rsidRPr="00EE094F" w:rsidRDefault="00EE094F" w:rsidP="00EE094F">
      <w:pPr>
        <w:widowControl/>
        <w:shd w:val="clear" w:color="auto" w:fill="FFFFFF"/>
        <w:spacing w:line="480" w:lineRule="exact"/>
        <w:ind w:firstLine="420"/>
      </w:pPr>
      <w:r w:rsidRPr="00EE094F">
        <w:t>截止</w:t>
      </w:r>
      <w:r w:rsidRPr="00EE094F">
        <w:t>5</w:t>
      </w:r>
      <w:r w:rsidRPr="00EE094F">
        <w:t>月</w:t>
      </w:r>
      <w:r w:rsidRPr="00EE094F">
        <w:t>31</w:t>
      </w:r>
      <w:r w:rsidRPr="00EE094F">
        <w:t>日，高炉厂螺纹钢生产成本为</w:t>
      </w:r>
      <w:r w:rsidRPr="00EE094F">
        <w:t>3817</w:t>
      </w:r>
      <w:r w:rsidRPr="00EE094F">
        <w:t>元</w:t>
      </w:r>
      <w:r w:rsidRPr="00EE094F">
        <w:t>/</w:t>
      </w:r>
      <w:r w:rsidRPr="00EE094F">
        <w:t>吨，电炉厂生产成本为</w:t>
      </w:r>
      <w:r w:rsidRPr="00EE094F">
        <w:t>3820</w:t>
      </w:r>
      <w:r w:rsidRPr="00EE094F">
        <w:t>元</w:t>
      </w:r>
      <w:r w:rsidRPr="00EE094F">
        <w:t>/</w:t>
      </w:r>
      <w:r w:rsidRPr="00EE094F">
        <w:t>吨，当前市场螺纹钢销售均价为</w:t>
      </w:r>
      <w:r w:rsidRPr="00EE094F">
        <w:t>4132</w:t>
      </w:r>
      <w:r w:rsidRPr="00EE094F">
        <w:t>元</w:t>
      </w:r>
      <w:r w:rsidRPr="00EE094F">
        <w:t>/</w:t>
      </w:r>
      <w:r w:rsidRPr="00EE094F">
        <w:t>吨，利润较月环比明显收窄。</w:t>
      </w:r>
      <w:r w:rsidRPr="00EE094F">
        <w:t> 5</w:t>
      </w:r>
      <w:r w:rsidRPr="00EE094F">
        <w:t>月份原材料价格相对强势，螺纹钢价格阶段性调整，生产利润快速萎缩，其中高炉企业利润为</w:t>
      </w:r>
      <w:r w:rsidRPr="00EE094F">
        <w:t>314</w:t>
      </w:r>
      <w:r w:rsidRPr="00EE094F">
        <w:t>元</w:t>
      </w:r>
      <w:r w:rsidRPr="00EE094F">
        <w:t>/</w:t>
      </w:r>
      <w:r w:rsidRPr="00EE094F">
        <w:t>吨，属中等偏低。</w:t>
      </w:r>
      <w:r w:rsidRPr="00EE094F">
        <w:t> </w:t>
      </w:r>
      <w:r w:rsidRPr="00EE094F">
        <w:t>钢厂产量高企，需求持续性表现一般，利润难以趋势性扩大，预计</w:t>
      </w:r>
      <w:r w:rsidRPr="00EE094F">
        <w:t>6</w:t>
      </w:r>
      <w:r w:rsidRPr="00EE094F">
        <w:t>月份仍维持在</w:t>
      </w:r>
      <w:r w:rsidRPr="00EE094F">
        <w:t>300</w:t>
      </w:r>
      <w:r w:rsidRPr="00EE094F">
        <w:t>元</w:t>
      </w:r>
      <w:r w:rsidRPr="00EE094F">
        <w:t>/</w:t>
      </w:r>
      <w:r w:rsidRPr="00EE094F">
        <w:t>吨左右。</w:t>
      </w:r>
    </w:p>
    <w:p w:rsidR="00EE094F" w:rsidRPr="00EE094F" w:rsidRDefault="00EE094F" w:rsidP="00EE094F">
      <w:pPr>
        <w:widowControl/>
        <w:shd w:val="clear" w:color="auto" w:fill="FFFFFF"/>
        <w:spacing w:line="480" w:lineRule="exact"/>
        <w:ind w:firstLine="420"/>
      </w:pPr>
      <w:r w:rsidRPr="00EE094F">
        <w:rPr>
          <w:rFonts w:hint="eastAsia"/>
        </w:rPr>
        <w:t>▍</w:t>
      </w:r>
      <w:r w:rsidRPr="00EE094F">
        <w:t>七、总结：</w:t>
      </w:r>
    </w:p>
    <w:p w:rsidR="002240A2" w:rsidRDefault="00EE094F" w:rsidP="005B3101">
      <w:pPr>
        <w:widowControl/>
        <w:shd w:val="clear" w:color="auto" w:fill="FFFFFF"/>
        <w:spacing w:line="480" w:lineRule="exact"/>
        <w:ind w:firstLine="420"/>
      </w:pPr>
      <w:r w:rsidRPr="00EE094F">
        <w:t>纵观</w:t>
      </w:r>
      <w:r w:rsidRPr="00EE094F">
        <w:t>5</w:t>
      </w:r>
      <w:r w:rsidRPr="00EE094F">
        <w:t>月份，国内钢铁供应继续增加，需求有所下滑，库存延续下降态势，故五月份建筑钢材呈现重心下移的弱势震荡调整态势。经历了一个月的阶段性调整，产量隐隐有出现拐点的迹象，需求虽有下滑，但并未表现出明显的淡季特征，供需格局同步变化背景下，库存和成本对价格的支撑仍在。</w:t>
      </w:r>
      <w:r w:rsidRPr="00EE094F">
        <w:t> </w:t>
      </w:r>
      <w:r w:rsidRPr="00EE094F">
        <w:t>目前建筑钢材市场仍处于高产量，低库存，低利润，高成本的格局之中，价格震荡态势难以改变。初步预计</w:t>
      </w:r>
      <w:r w:rsidRPr="00EE094F">
        <w:t>6</w:t>
      </w:r>
      <w:r w:rsidRPr="00EE094F">
        <w:t>月份国内钢价震荡运行，或存在筑底反弹的可能。</w:t>
      </w:r>
    </w:p>
    <w:p w:rsidR="008A3552" w:rsidRDefault="008A3552" w:rsidP="005B3101">
      <w:pPr>
        <w:widowControl/>
        <w:shd w:val="clear" w:color="auto" w:fill="FFFFFF"/>
        <w:spacing w:line="480" w:lineRule="exact"/>
        <w:ind w:firstLine="420"/>
      </w:pPr>
    </w:p>
    <w:p w:rsidR="008A3552" w:rsidRDefault="008A3552" w:rsidP="005B3101">
      <w:pPr>
        <w:widowControl/>
        <w:shd w:val="clear" w:color="auto" w:fill="FFFFFF"/>
        <w:spacing w:line="480" w:lineRule="exact"/>
        <w:ind w:firstLine="420"/>
      </w:pPr>
    </w:p>
    <w:p w:rsidR="008A3552" w:rsidRDefault="008A3552" w:rsidP="005B3101">
      <w:pPr>
        <w:widowControl/>
        <w:shd w:val="clear" w:color="auto" w:fill="FFFFFF"/>
        <w:spacing w:line="480" w:lineRule="exact"/>
        <w:ind w:firstLine="420"/>
      </w:pPr>
    </w:p>
    <w:p w:rsidR="008A3552" w:rsidRDefault="008A3552" w:rsidP="005B3101">
      <w:pPr>
        <w:widowControl/>
        <w:shd w:val="clear" w:color="auto" w:fill="FFFFFF"/>
        <w:spacing w:line="480" w:lineRule="exact"/>
        <w:ind w:firstLine="420"/>
      </w:pPr>
    </w:p>
    <w:p w:rsidR="008A3552" w:rsidRDefault="008A3552" w:rsidP="005B3101">
      <w:pPr>
        <w:widowControl/>
        <w:shd w:val="clear" w:color="auto" w:fill="FFFFFF"/>
        <w:spacing w:line="480" w:lineRule="exact"/>
        <w:ind w:firstLine="420"/>
      </w:pPr>
    </w:p>
    <w:p w:rsidR="00D24430" w:rsidRDefault="00D24430" w:rsidP="005B3101">
      <w:pPr>
        <w:widowControl/>
        <w:shd w:val="clear" w:color="auto" w:fill="FFFFFF"/>
        <w:spacing w:line="480" w:lineRule="exact"/>
        <w:ind w:firstLine="420"/>
      </w:pPr>
    </w:p>
    <w:p w:rsidR="008A3552" w:rsidRDefault="008A3552" w:rsidP="005B3101">
      <w:pPr>
        <w:widowControl/>
        <w:shd w:val="clear" w:color="auto" w:fill="FFFFFF"/>
        <w:spacing w:line="480" w:lineRule="exact"/>
        <w:ind w:firstLine="420"/>
      </w:pPr>
    </w:p>
    <w:p w:rsidR="008A3552" w:rsidRPr="008A3552" w:rsidRDefault="008A3552" w:rsidP="005B3101">
      <w:pPr>
        <w:widowControl/>
        <w:shd w:val="clear" w:color="auto" w:fill="FFFFFF"/>
        <w:spacing w:line="480" w:lineRule="exact"/>
        <w:ind w:firstLine="420"/>
      </w:pPr>
    </w:p>
    <w:p w:rsidR="00FB172D" w:rsidRPr="006C2901" w:rsidRDefault="006C2901" w:rsidP="006C2901">
      <w:pPr>
        <w:pStyle w:val="3"/>
        <w:spacing w:line="360" w:lineRule="auto"/>
        <w:rPr>
          <w:color w:val="E36C0A"/>
          <w:sz w:val="28"/>
          <w:szCs w:val="28"/>
        </w:rPr>
      </w:pPr>
      <w:bookmarkStart w:id="91" w:name="_Toc11247861"/>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11247862"/>
      <w:r>
        <w:rPr>
          <w:rFonts w:hint="eastAsia"/>
          <w:color w:val="E36C0A"/>
          <w:sz w:val="24"/>
          <w:szCs w:val="24"/>
        </w:rPr>
        <w:t>20</w:t>
      </w:r>
      <w:r w:rsidR="00642A8F">
        <w:rPr>
          <w:rFonts w:hint="eastAsia"/>
          <w:color w:val="E36C0A"/>
          <w:sz w:val="24"/>
          <w:szCs w:val="24"/>
        </w:rPr>
        <w:t>19年</w:t>
      </w:r>
      <w:r w:rsidR="006A32A2">
        <w:rPr>
          <w:rFonts w:hint="eastAsia"/>
          <w:color w:val="E36C0A"/>
          <w:sz w:val="24"/>
          <w:szCs w:val="24"/>
        </w:rPr>
        <w:t>6月12日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19619D" w:rsidP="00D66CAA">
            <w:pPr>
              <w:jc w:val="center"/>
              <w:rPr>
                <w:rFonts w:ascii="微软雅黑" w:eastAsia="微软雅黑" w:hAnsi="微软雅黑"/>
                <w:color w:val="333333"/>
                <w:szCs w:val="21"/>
              </w:rPr>
            </w:pPr>
            <w:r w:rsidRPr="00363707">
              <w:rPr>
                <w:rFonts w:ascii="微软雅黑" w:eastAsia="微软雅黑" w:hAnsi="微软雅黑" w:hint="eastAsia"/>
                <w:color w:val="333333"/>
                <w:szCs w:val="21"/>
              </w:rPr>
              <w:t>1880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BC10D8" w:rsidP="0093668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2040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8C0FF5" w:rsidRDefault="008C0FF5" w:rsidP="00B54E5A">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1900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8C0FF5" w:rsidRDefault="008A3552" w:rsidP="006C2908">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2180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C0FF5" w:rsidRDefault="005C1948" w:rsidP="00EE6D05">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2080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BC10D8" w:rsidP="006C290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806DD0" w:rsidRDefault="005C1948" w:rsidP="00A9792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1800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806DD0" w:rsidRDefault="008A3552" w:rsidP="00A9792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1960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5C1948" w:rsidP="004E2DF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1980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C0FF5" w:rsidRDefault="008A3552" w:rsidP="006C2908">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2240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8C0FF5" w:rsidRDefault="005C1948" w:rsidP="00035DC8">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2160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8C0FF5" w:rsidRDefault="00BC10D8" w:rsidP="00035DC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1900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394BE2" w:rsidP="00035DC8">
            <w:pPr>
              <w:jc w:val="center"/>
              <w:rPr>
                <w:rFonts w:ascii="微软雅黑" w:eastAsia="微软雅黑" w:hAnsi="微软雅黑"/>
                <w:color w:val="333333"/>
                <w:szCs w:val="21"/>
              </w:rPr>
            </w:pPr>
            <w:r w:rsidRPr="00D66CAA">
              <w:rPr>
                <w:rFonts w:ascii="微软雅黑" w:eastAsia="微软雅黑" w:hAnsi="微软雅黑"/>
                <w:color w:val="333333"/>
                <w:szCs w:val="21"/>
              </w:rPr>
              <w:t>1980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3821F1" w:rsidP="002B27C9">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1890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8C0FF5" w:rsidRDefault="0019619D" w:rsidP="00BC10D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w:t>
            </w:r>
            <w:r w:rsidR="00BC10D8" w:rsidRPr="008C0FF5">
              <w:rPr>
                <w:rFonts w:ascii="微软雅黑" w:eastAsia="微软雅黑" w:hAnsi="微软雅黑" w:hint="eastAsia"/>
                <w:color w:val="333333"/>
                <w:szCs w:val="21"/>
              </w:rPr>
              <w:t>260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1690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C0FF5" w:rsidRDefault="005C1948" w:rsidP="0093668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2170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3821F1" w:rsidP="008A3552">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w:t>
            </w:r>
            <w:r w:rsidR="008A3552">
              <w:rPr>
                <w:rFonts w:ascii="微软雅黑" w:eastAsia="微软雅黑" w:hAnsi="微软雅黑" w:hint="eastAsia"/>
                <w:color w:val="333333"/>
                <w:szCs w:val="21"/>
              </w:rPr>
              <w:t>7</w:t>
            </w:r>
            <w:r w:rsidRPr="003821F1">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8C0FF5" w:rsidRDefault="005C1948" w:rsidP="0093668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2200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C0FF5" w:rsidRDefault="005C1948" w:rsidP="00394BE2">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2060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8A3552" w:rsidP="00035DC8">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806DD0" w:rsidRDefault="008A3552" w:rsidP="0093668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2170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8C0FF5" w:rsidRDefault="008A3552" w:rsidP="00B54E5A">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2350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8A3552" w:rsidP="0093668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2010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0D2F99" w:rsidP="002B27C9">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8C0FF5" w:rsidRDefault="005C1948" w:rsidP="0093668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2170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806DD0" w:rsidRDefault="00BC10D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2210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BC10D8" w:rsidP="0093668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2210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C0FF5" w:rsidRDefault="008A3552" w:rsidP="00E327A2">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2210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8C0FF5" w:rsidRDefault="008A3552" w:rsidP="00B54E5A">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2030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19619D" w:rsidRDefault="00D6709C" w:rsidP="00D6709C">
            <w:pPr>
              <w:jc w:val="left"/>
              <w:rPr>
                <w:rFonts w:ascii="微软雅黑" w:eastAsia="微软雅黑" w:hAnsi="微软雅黑"/>
                <w:b/>
                <w:szCs w:val="21"/>
              </w:rPr>
            </w:pPr>
            <w:r w:rsidRPr="005C1948">
              <w:rPr>
                <w:rFonts w:ascii="微软雅黑" w:eastAsia="微软雅黑" w:hAnsi="微软雅黑" w:hint="eastAsia"/>
                <w:b/>
                <w:color w:val="FF0000"/>
                <w:szCs w:val="21"/>
              </w:rPr>
              <w:t>东北</w:t>
            </w:r>
            <w:r w:rsidR="005C1948" w:rsidRPr="005C1948">
              <w:rPr>
                <w:rFonts w:ascii="微软雅黑" w:eastAsia="微软雅黑" w:hAnsi="微软雅黑" w:hint="eastAsia"/>
                <w:b/>
                <w:color w:val="FF0000"/>
                <w:szCs w:val="21"/>
              </w:rPr>
              <w:t>稳中上涨</w:t>
            </w:r>
            <w:r w:rsidR="005A0C1D" w:rsidRPr="0019619D">
              <w:rPr>
                <w:rFonts w:ascii="微软雅黑" w:eastAsia="微软雅黑" w:hAnsi="微软雅黑" w:hint="eastAsia"/>
                <w:b/>
                <w:szCs w:val="21"/>
              </w:rPr>
              <w:t>（</w:t>
            </w:r>
            <w:r w:rsidR="00D66CAA" w:rsidRPr="0019619D">
              <w:rPr>
                <w:rFonts w:ascii="微软雅黑" w:eastAsia="微软雅黑" w:hAnsi="微软雅黑" w:hint="eastAsia"/>
                <w:b/>
                <w:szCs w:val="21"/>
              </w:rPr>
              <w:t>哈尔滨</w:t>
            </w:r>
            <w:r w:rsidR="008C0FF5" w:rsidRPr="008C0FF5">
              <w:rPr>
                <w:rFonts w:ascii="微软雅黑" w:eastAsia="微软雅黑" w:hAnsi="微软雅黑" w:hint="eastAsia"/>
                <w:b/>
                <w:szCs w:val="21"/>
              </w:rPr>
              <w:t>长春</w:t>
            </w:r>
            <w:r w:rsidR="0019619D" w:rsidRPr="0019619D">
              <w:rPr>
                <w:rFonts w:ascii="微软雅黑" w:eastAsia="微软雅黑" w:hAnsi="微软雅黑" w:hint="eastAsia"/>
                <w:b/>
                <w:szCs w:val="21"/>
              </w:rPr>
              <w:t>平稳，</w:t>
            </w:r>
            <w:r w:rsidR="00236550" w:rsidRPr="005C1948">
              <w:rPr>
                <w:rFonts w:ascii="微软雅黑" w:eastAsia="微软雅黑" w:hAnsi="微软雅黑" w:hint="eastAsia"/>
                <w:b/>
                <w:color w:val="FF0000"/>
                <w:szCs w:val="21"/>
              </w:rPr>
              <w:t>沈阳</w:t>
            </w:r>
            <w:r w:rsidR="005C1948" w:rsidRPr="005C1948">
              <w:rPr>
                <w:rFonts w:ascii="微软雅黑" w:eastAsia="微软雅黑" w:hAnsi="微软雅黑" w:hint="eastAsia"/>
                <w:b/>
                <w:color w:val="FF0000"/>
                <w:szCs w:val="21"/>
              </w:rPr>
              <w:t>上涨</w:t>
            </w:r>
            <w:r w:rsidR="005A0C1D" w:rsidRPr="0019619D">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B050"/>
                <w:szCs w:val="21"/>
              </w:rPr>
            </w:pPr>
            <w:r w:rsidRPr="005C1948">
              <w:rPr>
                <w:rFonts w:ascii="微软雅黑" w:eastAsia="微软雅黑" w:hAnsi="微软雅黑" w:hint="eastAsia"/>
                <w:b/>
                <w:color w:val="FF0000"/>
                <w:szCs w:val="21"/>
              </w:rPr>
              <w:t>华北</w:t>
            </w:r>
            <w:r w:rsidR="005C1948" w:rsidRPr="005C1948">
              <w:rPr>
                <w:rFonts w:ascii="微软雅黑" w:eastAsia="微软雅黑" w:hAnsi="微软雅黑" w:hint="eastAsia"/>
                <w:b/>
                <w:color w:val="FF0000"/>
                <w:szCs w:val="21"/>
              </w:rPr>
              <w:t>上涨</w:t>
            </w:r>
            <w:r w:rsidRPr="0019619D">
              <w:rPr>
                <w:rFonts w:ascii="微软雅黑" w:eastAsia="微软雅黑" w:hAnsi="微软雅黑" w:hint="eastAsia"/>
                <w:b/>
                <w:szCs w:val="21"/>
              </w:rPr>
              <w:t>（</w:t>
            </w:r>
            <w:r w:rsidR="00394BE2" w:rsidRPr="00D66CAA">
              <w:rPr>
                <w:rFonts w:ascii="微软雅黑" w:eastAsia="微软雅黑" w:hAnsi="微软雅黑" w:hint="eastAsia"/>
                <w:b/>
                <w:color w:val="000000" w:themeColor="text1"/>
                <w:szCs w:val="21"/>
              </w:rPr>
              <w:t>北京</w:t>
            </w:r>
            <w:r w:rsidR="00D66CAA" w:rsidRPr="00D66CAA">
              <w:rPr>
                <w:rFonts w:ascii="微软雅黑" w:eastAsia="微软雅黑" w:hAnsi="微软雅黑" w:hint="eastAsia"/>
                <w:b/>
                <w:color w:val="000000" w:themeColor="text1"/>
                <w:szCs w:val="21"/>
              </w:rPr>
              <w:t>天津</w:t>
            </w:r>
            <w:r w:rsidR="005C1948" w:rsidRPr="005C1948">
              <w:rPr>
                <w:rFonts w:ascii="微软雅黑" w:eastAsia="微软雅黑" w:hAnsi="微软雅黑" w:hint="eastAsia"/>
                <w:b/>
                <w:szCs w:val="21"/>
              </w:rPr>
              <w:t>石家庄</w:t>
            </w:r>
            <w:r w:rsidR="00394BE2" w:rsidRPr="005C1948">
              <w:rPr>
                <w:rFonts w:ascii="微软雅黑" w:eastAsia="微软雅黑" w:hAnsi="微软雅黑" w:hint="eastAsia"/>
                <w:b/>
                <w:szCs w:val="21"/>
              </w:rPr>
              <w:t>平稳</w:t>
            </w:r>
            <w:r w:rsidR="0019619D">
              <w:rPr>
                <w:rFonts w:ascii="微软雅黑" w:eastAsia="微软雅黑" w:hAnsi="微软雅黑" w:hint="eastAsia"/>
                <w:b/>
                <w:color w:val="000000" w:themeColor="text1"/>
                <w:szCs w:val="21"/>
              </w:rPr>
              <w:t>，</w:t>
            </w:r>
            <w:r w:rsidR="005C1948" w:rsidRPr="005C1948">
              <w:rPr>
                <w:rFonts w:ascii="微软雅黑" w:eastAsia="微软雅黑" w:hAnsi="微软雅黑" w:hint="eastAsia"/>
                <w:b/>
                <w:color w:val="FF0000"/>
                <w:szCs w:val="21"/>
              </w:rPr>
              <w:t>呼和浩特太原上涨</w:t>
            </w:r>
            <w:r w:rsidRPr="0019619D">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B050"/>
                <w:szCs w:val="21"/>
              </w:rPr>
            </w:pPr>
            <w:r w:rsidRPr="00BC10D8">
              <w:rPr>
                <w:rFonts w:ascii="微软雅黑" w:eastAsia="微软雅黑" w:hAnsi="微软雅黑" w:hint="eastAsia"/>
                <w:b/>
                <w:szCs w:val="21"/>
              </w:rPr>
              <w:t>华东</w:t>
            </w:r>
            <w:r w:rsidR="00BC10D8" w:rsidRPr="00BC10D8">
              <w:rPr>
                <w:rFonts w:ascii="微软雅黑" w:eastAsia="微软雅黑" w:hAnsi="微软雅黑" w:hint="eastAsia"/>
                <w:b/>
                <w:szCs w:val="21"/>
              </w:rPr>
              <w:t>震荡</w:t>
            </w:r>
            <w:r w:rsidR="006C2908" w:rsidRPr="005704AB">
              <w:rPr>
                <w:rFonts w:ascii="微软雅黑" w:eastAsia="微软雅黑" w:hAnsi="微软雅黑" w:hint="eastAsia"/>
                <w:b/>
                <w:szCs w:val="21"/>
              </w:rPr>
              <w:t>（</w:t>
            </w:r>
            <w:r w:rsidR="0093710E" w:rsidRPr="005704AB">
              <w:rPr>
                <w:rFonts w:ascii="微软雅黑" w:eastAsia="微软雅黑" w:hAnsi="微软雅黑" w:hint="eastAsia"/>
                <w:b/>
                <w:szCs w:val="21"/>
              </w:rPr>
              <w:t>上海</w:t>
            </w:r>
            <w:r w:rsidR="005C1948" w:rsidRPr="005C1948">
              <w:rPr>
                <w:rFonts w:ascii="微软雅黑" w:eastAsia="微软雅黑" w:hAnsi="微软雅黑" w:hint="eastAsia"/>
                <w:b/>
                <w:szCs w:val="21"/>
              </w:rPr>
              <w:t>南京</w:t>
            </w:r>
            <w:r w:rsidR="0093710E" w:rsidRPr="00D66CAA">
              <w:rPr>
                <w:rFonts w:ascii="微软雅黑" w:eastAsia="微软雅黑" w:hAnsi="微软雅黑" w:hint="eastAsia"/>
                <w:b/>
                <w:color w:val="000000" w:themeColor="text1"/>
                <w:szCs w:val="21"/>
              </w:rPr>
              <w:t>平稳</w:t>
            </w:r>
            <w:r w:rsidR="0093710E">
              <w:rPr>
                <w:rFonts w:ascii="微软雅黑" w:eastAsia="微软雅黑" w:hAnsi="微软雅黑" w:hint="eastAsia"/>
                <w:b/>
                <w:color w:val="00B050"/>
                <w:szCs w:val="21"/>
              </w:rPr>
              <w:t>，</w:t>
            </w:r>
            <w:r w:rsidR="008A3552" w:rsidRPr="005C1948">
              <w:rPr>
                <w:rFonts w:ascii="微软雅黑" w:eastAsia="微软雅黑" w:hAnsi="微软雅黑" w:hint="eastAsia"/>
                <w:b/>
                <w:color w:val="FF0000"/>
                <w:szCs w:val="21"/>
              </w:rPr>
              <w:t>合肥</w:t>
            </w:r>
            <w:r w:rsidR="005C1948" w:rsidRPr="005C1948">
              <w:rPr>
                <w:rFonts w:ascii="微软雅黑" w:eastAsia="微软雅黑" w:hAnsi="微软雅黑" w:hint="eastAsia"/>
                <w:b/>
                <w:color w:val="FF0000"/>
                <w:szCs w:val="21"/>
              </w:rPr>
              <w:t>济南杭州</w:t>
            </w:r>
            <w:r w:rsidR="0093710E" w:rsidRPr="00D66CAA">
              <w:rPr>
                <w:rFonts w:ascii="微软雅黑" w:eastAsia="微软雅黑" w:hAnsi="微软雅黑" w:hint="eastAsia"/>
                <w:b/>
                <w:color w:val="FF0000"/>
                <w:szCs w:val="21"/>
              </w:rPr>
              <w:t>上涨</w:t>
            </w:r>
            <w:r w:rsidR="00BC10D8">
              <w:rPr>
                <w:rFonts w:ascii="微软雅黑" w:eastAsia="微软雅黑" w:hAnsi="微软雅黑" w:hint="eastAsia"/>
                <w:b/>
                <w:color w:val="FF0000"/>
                <w:szCs w:val="21"/>
              </w:rPr>
              <w:t>，</w:t>
            </w:r>
            <w:r w:rsidR="008A3552" w:rsidRPr="005C1948">
              <w:rPr>
                <w:rFonts w:ascii="微软雅黑" w:eastAsia="微软雅黑" w:hAnsi="微软雅黑" w:hint="eastAsia"/>
                <w:b/>
                <w:color w:val="00B050"/>
                <w:szCs w:val="21"/>
              </w:rPr>
              <w:t>福州</w:t>
            </w:r>
            <w:r w:rsidR="005C1948" w:rsidRPr="005C1948">
              <w:rPr>
                <w:rFonts w:ascii="微软雅黑" w:eastAsia="微软雅黑" w:hAnsi="微软雅黑" w:hint="eastAsia"/>
                <w:b/>
                <w:color w:val="00B050"/>
                <w:szCs w:val="21"/>
              </w:rPr>
              <w:t>南昌</w:t>
            </w:r>
            <w:r w:rsidR="00BC10D8" w:rsidRPr="00BC10D8">
              <w:rPr>
                <w:rFonts w:ascii="微软雅黑" w:eastAsia="微软雅黑" w:hAnsi="微软雅黑" w:hint="eastAsia"/>
                <w:b/>
                <w:color w:val="00B050"/>
                <w:szCs w:val="21"/>
              </w:rPr>
              <w:t>下跌</w:t>
            </w:r>
            <w:r w:rsidRPr="00D66CAA">
              <w:rPr>
                <w:rFonts w:ascii="微软雅黑" w:eastAsia="微软雅黑" w:hAnsi="微软雅黑" w:hint="eastAsia"/>
                <w:b/>
                <w:color w:val="00B050"/>
                <w:szCs w:val="21"/>
              </w:rPr>
              <w:t>）</w:t>
            </w:r>
          </w:p>
          <w:p w:rsidR="00D6709C" w:rsidRPr="00D66CAA" w:rsidRDefault="00D6709C" w:rsidP="00D6709C">
            <w:pPr>
              <w:jc w:val="left"/>
              <w:rPr>
                <w:rFonts w:ascii="微软雅黑" w:eastAsia="微软雅黑" w:hAnsi="微软雅黑"/>
                <w:b/>
                <w:color w:val="00B050"/>
                <w:szCs w:val="21"/>
              </w:rPr>
            </w:pPr>
            <w:r w:rsidRPr="00BC10D8">
              <w:rPr>
                <w:rFonts w:ascii="微软雅黑" w:eastAsia="微软雅黑" w:hAnsi="微软雅黑" w:hint="eastAsia"/>
                <w:b/>
                <w:color w:val="00B050"/>
                <w:szCs w:val="21"/>
              </w:rPr>
              <w:t>华中</w:t>
            </w:r>
            <w:r w:rsidR="00BC10D8">
              <w:rPr>
                <w:rFonts w:ascii="微软雅黑" w:eastAsia="微软雅黑" w:hAnsi="微软雅黑" w:hint="eastAsia"/>
                <w:b/>
                <w:color w:val="00B050"/>
                <w:szCs w:val="21"/>
              </w:rPr>
              <w:t>下跌</w:t>
            </w:r>
            <w:r w:rsidRPr="00BC10D8">
              <w:rPr>
                <w:rFonts w:ascii="微软雅黑" w:eastAsia="微软雅黑" w:hAnsi="微软雅黑" w:hint="eastAsia"/>
                <w:b/>
                <w:color w:val="00B050"/>
                <w:szCs w:val="21"/>
              </w:rPr>
              <w:t>（</w:t>
            </w:r>
            <w:r w:rsidR="005704AB" w:rsidRPr="00BC10D8">
              <w:rPr>
                <w:rFonts w:ascii="微软雅黑" w:eastAsia="微软雅黑" w:hAnsi="微软雅黑" w:hint="eastAsia"/>
                <w:b/>
                <w:color w:val="00B050"/>
                <w:szCs w:val="21"/>
              </w:rPr>
              <w:t>郑州</w:t>
            </w:r>
            <w:r w:rsidR="008A3552" w:rsidRPr="008A3552">
              <w:rPr>
                <w:rFonts w:ascii="微软雅黑" w:eastAsia="微软雅黑" w:hAnsi="微软雅黑" w:hint="eastAsia"/>
                <w:b/>
                <w:color w:val="00B050"/>
                <w:szCs w:val="21"/>
              </w:rPr>
              <w:t>武汉</w:t>
            </w:r>
            <w:r w:rsidR="00BC10D8" w:rsidRPr="00BC10D8">
              <w:rPr>
                <w:rFonts w:ascii="微软雅黑" w:eastAsia="微软雅黑" w:hAnsi="微软雅黑" w:hint="eastAsia"/>
                <w:b/>
                <w:color w:val="00B050"/>
                <w:szCs w:val="21"/>
              </w:rPr>
              <w:t>下跌</w:t>
            </w:r>
            <w:r w:rsidR="005704AB" w:rsidRPr="008A3552">
              <w:rPr>
                <w:rFonts w:ascii="微软雅黑" w:eastAsia="微软雅黑" w:hAnsi="微软雅黑" w:hint="eastAsia"/>
                <w:b/>
                <w:szCs w:val="21"/>
              </w:rPr>
              <w:t>，</w:t>
            </w:r>
            <w:r w:rsidR="008A3552" w:rsidRPr="008A3552">
              <w:rPr>
                <w:rFonts w:ascii="微软雅黑" w:eastAsia="微软雅黑" w:hAnsi="微软雅黑" w:hint="eastAsia"/>
                <w:b/>
                <w:szCs w:val="21"/>
              </w:rPr>
              <w:t>长沙</w:t>
            </w:r>
            <w:r w:rsidR="00BC10D8" w:rsidRPr="00BC10D8">
              <w:rPr>
                <w:rFonts w:ascii="微软雅黑" w:eastAsia="微软雅黑" w:hAnsi="微软雅黑" w:hint="eastAsia"/>
                <w:b/>
                <w:szCs w:val="21"/>
              </w:rPr>
              <w:t>平稳</w:t>
            </w:r>
            <w:r w:rsidRPr="00BC10D8">
              <w:rPr>
                <w:rFonts w:ascii="微软雅黑" w:eastAsia="微软雅黑" w:hAnsi="微软雅黑" w:hint="eastAsia"/>
                <w:b/>
                <w:szCs w:val="21"/>
              </w:rPr>
              <w:t>）</w:t>
            </w:r>
          </w:p>
          <w:p w:rsidR="00D6709C" w:rsidRPr="00D66CAA" w:rsidRDefault="0093710E" w:rsidP="00D6709C">
            <w:pPr>
              <w:jc w:val="left"/>
              <w:rPr>
                <w:rFonts w:ascii="微软雅黑" w:eastAsia="微软雅黑" w:hAnsi="微软雅黑"/>
                <w:b/>
                <w:color w:val="00B050"/>
                <w:szCs w:val="21"/>
              </w:rPr>
            </w:pPr>
            <w:r w:rsidRPr="008A3552">
              <w:rPr>
                <w:rFonts w:ascii="微软雅黑" w:eastAsia="微软雅黑" w:hAnsi="微软雅黑" w:hint="eastAsia"/>
                <w:b/>
                <w:color w:val="FF0000"/>
                <w:szCs w:val="21"/>
              </w:rPr>
              <w:t>华南</w:t>
            </w:r>
            <w:r w:rsidR="008A3552" w:rsidRPr="008A3552">
              <w:rPr>
                <w:rFonts w:ascii="微软雅黑" w:eastAsia="微软雅黑" w:hAnsi="微软雅黑" w:hint="eastAsia"/>
                <w:b/>
                <w:color w:val="FF0000"/>
                <w:szCs w:val="21"/>
              </w:rPr>
              <w:t>上涨</w:t>
            </w:r>
            <w:r w:rsidR="00D6709C" w:rsidRPr="005704AB">
              <w:rPr>
                <w:rFonts w:ascii="微软雅黑" w:eastAsia="微软雅黑" w:hAnsi="微软雅黑" w:hint="eastAsia"/>
                <w:b/>
                <w:szCs w:val="21"/>
              </w:rPr>
              <w:t>（</w:t>
            </w:r>
            <w:r w:rsidR="003821F1" w:rsidRPr="005704AB">
              <w:rPr>
                <w:rFonts w:ascii="微软雅黑" w:eastAsia="微软雅黑" w:hAnsi="微软雅黑" w:hint="eastAsia"/>
                <w:b/>
                <w:szCs w:val="21"/>
              </w:rPr>
              <w:t>海口</w:t>
            </w:r>
            <w:r w:rsidR="008A3552" w:rsidRPr="005C1948">
              <w:rPr>
                <w:rFonts w:ascii="微软雅黑" w:eastAsia="微软雅黑" w:hAnsi="微软雅黑" w:hint="eastAsia"/>
                <w:b/>
                <w:szCs w:val="21"/>
              </w:rPr>
              <w:t>广州</w:t>
            </w:r>
            <w:r w:rsidR="003821F1" w:rsidRPr="005C1948">
              <w:rPr>
                <w:rFonts w:ascii="微软雅黑" w:eastAsia="微软雅黑" w:hAnsi="微软雅黑" w:hint="eastAsia"/>
                <w:b/>
                <w:szCs w:val="21"/>
              </w:rPr>
              <w:t>平</w:t>
            </w:r>
            <w:r w:rsidR="003821F1" w:rsidRPr="00D66CAA">
              <w:rPr>
                <w:rFonts w:ascii="微软雅黑" w:eastAsia="微软雅黑" w:hAnsi="微软雅黑" w:hint="eastAsia"/>
                <w:b/>
                <w:color w:val="000000" w:themeColor="text1"/>
                <w:szCs w:val="21"/>
              </w:rPr>
              <w:t>稳</w:t>
            </w:r>
            <w:r w:rsidRPr="00D66CAA">
              <w:rPr>
                <w:rFonts w:ascii="微软雅黑" w:eastAsia="微软雅黑" w:hAnsi="微软雅黑" w:hint="eastAsia"/>
                <w:b/>
                <w:color w:val="00B050"/>
                <w:szCs w:val="21"/>
              </w:rPr>
              <w:t>，</w:t>
            </w:r>
            <w:r w:rsidR="00BC10D8" w:rsidRPr="008A3552">
              <w:rPr>
                <w:rFonts w:ascii="微软雅黑" w:eastAsia="微软雅黑" w:hAnsi="微软雅黑" w:hint="eastAsia"/>
                <w:b/>
                <w:color w:val="FF0000"/>
                <w:szCs w:val="21"/>
              </w:rPr>
              <w:t>南宁</w:t>
            </w:r>
            <w:r w:rsidR="008A3552" w:rsidRPr="008A3552">
              <w:rPr>
                <w:rFonts w:ascii="微软雅黑" w:eastAsia="微软雅黑" w:hAnsi="微软雅黑" w:hint="eastAsia"/>
                <w:b/>
                <w:color w:val="FF0000"/>
                <w:szCs w:val="21"/>
              </w:rPr>
              <w:t>上涨</w:t>
            </w:r>
            <w:r w:rsidR="00D6709C" w:rsidRPr="005704AB">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0000" w:themeColor="text1"/>
                <w:szCs w:val="21"/>
              </w:rPr>
            </w:pPr>
            <w:r w:rsidRPr="00D66CAA">
              <w:rPr>
                <w:rFonts w:ascii="微软雅黑" w:eastAsia="微软雅黑" w:hAnsi="微软雅黑" w:hint="eastAsia"/>
                <w:b/>
                <w:color w:val="000000" w:themeColor="text1"/>
                <w:szCs w:val="21"/>
              </w:rPr>
              <w:t>西北</w:t>
            </w:r>
            <w:r w:rsidR="008A3552">
              <w:rPr>
                <w:rFonts w:ascii="微软雅黑" w:eastAsia="微软雅黑" w:hAnsi="微软雅黑" w:hint="eastAsia"/>
                <w:b/>
                <w:color w:val="000000" w:themeColor="text1"/>
                <w:szCs w:val="21"/>
              </w:rPr>
              <w:t>基本</w:t>
            </w:r>
            <w:r w:rsidR="00B54E5A" w:rsidRPr="00D66CAA">
              <w:rPr>
                <w:rFonts w:ascii="微软雅黑" w:eastAsia="微软雅黑" w:hAnsi="微软雅黑" w:hint="eastAsia"/>
                <w:b/>
                <w:color w:val="000000" w:themeColor="text1"/>
                <w:szCs w:val="21"/>
              </w:rPr>
              <w:t>平稳</w:t>
            </w:r>
            <w:r w:rsidR="00CA6BAD" w:rsidRPr="00D66CAA">
              <w:rPr>
                <w:rFonts w:ascii="微软雅黑" w:eastAsia="微软雅黑" w:hAnsi="微软雅黑" w:hint="eastAsia"/>
                <w:b/>
                <w:color w:val="000000" w:themeColor="text1"/>
                <w:szCs w:val="21"/>
              </w:rPr>
              <w:t>（乌鲁木齐兰州</w:t>
            </w:r>
            <w:r w:rsidR="003821F1" w:rsidRPr="00D66CAA">
              <w:rPr>
                <w:rFonts w:ascii="微软雅黑" w:eastAsia="微软雅黑" w:hAnsi="微软雅黑" w:hint="eastAsia"/>
                <w:b/>
                <w:color w:val="000000" w:themeColor="text1"/>
                <w:szCs w:val="21"/>
              </w:rPr>
              <w:t>西宁</w:t>
            </w:r>
            <w:r w:rsidR="00EF3963" w:rsidRPr="00D66CAA">
              <w:rPr>
                <w:rFonts w:ascii="微软雅黑" w:eastAsia="微软雅黑" w:hAnsi="微软雅黑" w:hint="eastAsia"/>
                <w:b/>
                <w:color w:val="000000" w:themeColor="text1"/>
                <w:szCs w:val="21"/>
              </w:rPr>
              <w:t>银川</w:t>
            </w:r>
            <w:r w:rsidR="00CA6BAD" w:rsidRPr="00D66CAA">
              <w:rPr>
                <w:rFonts w:ascii="微软雅黑" w:eastAsia="微软雅黑" w:hAnsi="微软雅黑" w:hint="eastAsia"/>
                <w:b/>
                <w:color w:val="000000" w:themeColor="text1"/>
                <w:szCs w:val="21"/>
              </w:rPr>
              <w:t>平稳</w:t>
            </w:r>
            <w:r w:rsidR="008A3552">
              <w:rPr>
                <w:rFonts w:ascii="微软雅黑" w:eastAsia="微软雅黑" w:hAnsi="微软雅黑" w:hint="eastAsia"/>
                <w:b/>
                <w:color w:val="000000" w:themeColor="text1"/>
                <w:szCs w:val="21"/>
              </w:rPr>
              <w:t>，</w:t>
            </w:r>
            <w:r w:rsidR="008A3552" w:rsidRPr="008A3552">
              <w:rPr>
                <w:rFonts w:ascii="微软雅黑" w:eastAsia="微软雅黑" w:hAnsi="微软雅黑" w:hint="eastAsia"/>
                <w:b/>
                <w:color w:val="00B050"/>
                <w:szCs w:val="21"/>
              </w:rPr>
              <w:t>西安下跌</w:t>
            </w:r>
            <w:r w:rsidR="00CA6BAD" w:rsidRPr="00D66CAA">
              <w:rPr>
                <w:rFonts w:ascii="微软雅黑" w:eastAsia="微软雅黑" w:hAnsi="微软雅黑" w:hint="eastAsia"/>
                <w:b/>
                <w:color w:val="000000" w:themeColor="text1"/>
                <w:szCs w:val="21"/>
              </w:rPr>
              <w:t>）</w:t>
            </w:r>
          </w:p>
          <w:p w:rsidR="00D6709C" w:rsidRPr="006C2908" w:rsidRDefault="00D6709C" w:rsidP="008A3552">
            <w:pPr>
              <w:jc w:val="left"/>
              <w:rPr>
                <w:rFonts w:ascii="微软雅黑" w:eastAsia="微软雅黑" w:hAnsi="微软雅黑"/>
                <w:sz w:val="18"/>
                <w:szCs w:val="18"/>
                <w:shd w:val="clear" w:color="auto" w:fill="FFFFFF"/>
              </w:rPr>
            </w:pPr>
            <w:r w:rsidRPr="008A3552">
              <w:rPr>
                <w:rFonts w:ascii="微软雅黑" w:eastAsia="微软雅黑" w:hAnsi="微软雅黑" w:hint="eastAsia"/>
                <w:b/>
                <w:color w:val="FF0000"/>
                <w:szCs w:val="21"/>
              </w:rPr>
              <w:t>西南</w:t>
            </w:r>
            <w:r w:rsidR="008A3552" w:rsidRPr="008A3552">
              <w:rPr>
                <w:rFonts w:ascii="微软雅黑" w:eastAsia="微软雅黑" w:hAnsi="微软雅黑" w:hint="eastAsia"/>
                <w:b/>
                <w:color w:val="FF0000"/>
                <w:szCs w:val="21"/>
              </w:rPr>
              <w:t>上涨</w:t>
            </w:r>
            <w:r w:rsidRPr="00D66CAA">
              <w:rPr>
                <w:rFonts w:ascii="微软雅黑" w:eastAsia="微软雅黑" w:hAnsi="微软雅黑" w:hint="eastAsia"/>
                <w:b/>
                <w:color w:val="000000" w:themeColor="text1"/>
                <w:szCs w:val="21"/>
              </w:rPr>
              <w:t>（</w:t>
            </w:r>
            <w:r w:rsidR="006C2908" w:rsidRPr="00D66CAA">
              <w:rPr>
                <w:rFonts w:ascii="微软雅黑" w:eastAsia="微软雅黑" w:hAnsi="微软雅黑" w:hint="eastAsia"/>
                <w:b/>
                <w:color w:val="000000" w:themeColor="text1"/>
                <w:szCs w:val="21"/>
              </w:rPr>
              <w:t>拉萨</w:t>
            </w:r>
            <w:r w:rsidR="008A3552" w:rsidRPr="008A3552">
              <w:rPr>
                <w:rFonts w:ascii="微软雅黑" w:eastAsia="微软雅黑" w:hAnsi="微软雅黑" w:hint="eastAsia"/>
                <w:b/>
                <w:color w:val="000000" w:themeColor="text1"/>
                <w:szCs w:val="21"/>
              </w:rPr>
              <w:t>贵阳昆明</w:t>
            </w:r>
            <w:r w:rsidR="006C2908" w:rsidRPr="00D66CAA">
              <w:rPr>
                <w:rFonts w:ascii="微软雅黑" w:eastAsia="微软雅黑" w:hAnsi="微软雅黑" w:hint="eastAsia"/>
                <w:b/>
                <w:color w:val="000000" w:themeColor="text1"/>
                <w:szCs w:val="21"/>
              </w:rPr>
              <w:t>平稳</w:t>
            </w:r>
            <w:r w:rsidR="0093710E" w:rsidRPr="00BC10D8">
              <w:rPr>
                <w:rFonts w:ascii="微软雅黑" w:eastAsia="微软雅黑" w:hAnsi="微软雅黑" w:hint="eastAsia"/>
                <w:b/>
                <w:szCs w:val="21"/>
              </w:rPr>
              <w:t>，</w:t>
            </w:r>
            <w:r w:rsidR="008A3552" w:rsidRPr="008A3552">
              <w:rPr>
                <w:rFonts w:ascii="微软雅黑" w:eastAsia="微软雅黑" w:hAnsi="微软雅黑" w:hint="eastAsia"/>
                <w:b/>
                <w:color w:val="FF0000"/>
                <w:szCs w:val="21"/>
              </w:rPr>
              <w:t>重庆成都上涨</w:t>
            </w:r>
            <w:r w:rsidRPr="008A3552">
              <w:rPr>
                <w:rFonts w:ascii="微软雅黑" w:eastAsia="微软雅黑" w:hAnsi="微软雅黑" w:hint="eastAsia"/>
                <w:b/>
                <w:szCs w:val="21"/>
              </w:rPr>
              <w:t>）</w:t>
            </w:r>
          </w:p>
        </w:tc>
      </w:tr>
      <w:tr w:rsidR="0019619D" w:rsidRPr="00693D5C" w:rsidTr="00D6709C">
        <w:trPr>
          <w:trHeight w:val="375"/>
          <w:tblCellSpacing w:w="7" w:type="dxa"/>
        </w:trPr>
        <w:tc>
          <w:tcPr>
            <w:tcW w:w="4986" w:type="pct"/>
            <w:gridSpan w:val="7"/>
            <w:shd w:val="clear" w:color="auto" w:fill="FFFFFF" w:themeFill="background1"/>
            <w:vAlign w:val="center"/>
          </w:tcPr>
          <w:p w:rsidR="0019619D" w:rsidRPr="00BD1510" w:rsidRDefault="005B3101" w:rsidP="005B3101">
            <w:pPr>
              <w:jc w:val="right"/>
              <w:rPr>
                <w:rFonts w:ascii="微软雅黑" w:eastAsia="微软雅黑" w:hAnsi="微软雅黑"/>
                <w:b/>
                <w:szCs w:val="21"/>
              </w:rPr>
            </w:pPr>
            <w:r w:rsidRPr="0037716E">
              <w:rPr>
                <w:rFonts w:hint="eastAsia"/>
                <w:b/>
                <w:color w:val="FF0000"/>
              </w:rPr>
              <w:t>以上价格为不含税价格，若需开票</w:t>
            </w:r>
            <w:r w:rsidRPr="0037716E">
              <w:rPr>
                <w:rFonts w:hint="eastAsia"/>
                <w:b/>
                <w:color w:val="FF0000"/>
              </w:rPr>
              <w:t>+1</w:t>
            </w:r>
            <w:r>
              <w:rPr>
                <w:rFonts w:hint="eastAsia"/>
                <w:b/>
                <w:color w:val="FF0000"/>
              </w:rPr>
              <w:t>3</w:t>
            </w:r>
            <w:r w:rsidRPr="0037716E">
              <w:rPr>
                <w:rFonts w:hint="eastAsia"/>
                <w:b/>
                <w:color w:val="FF0000"/>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97" w:name="_Toc11247863"/>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7"/>
    </w:p>
    <w:p w:rsidR="00FB172D" w:rsidRDefault="00FB172D" w:rsidP="008569BA">
      <w:pPr>
        <w:pStyle w:val="2"/>
        <w:numPr>
          <w:ilvl w:val="0"/>
          <w:numId w:val="6"/>
        </w:numPr>
      </w:pPr>
      <w:bookmarkStart w:id="101" w:name="_Toc452365046"/>
      <w:bookmarkStart w:id="102" w:name="_Toc452365207"/>
      <w:bookmarkStart w:id="103" w:name="_Toc11247864"/>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D97EC1">
        <w:rPr>
          <w:rFonts w:hint="eastAsia"/>
        </w:rPr>
        <w:t>6</w:t>
      </w:r>
      <w:r w:rsidRPr="00D26D60">
        <w:rPr>
          <w:rFonts w:hint="eastAsia"/>
        </w:rPr>
        <w:t>月第</w:t>
      </w:r>
      <w:bookmarkEnd w:id="100"/>
      <w:bookmarkEnd w:id="101"/>
      <w:bookmarkEnd w:id="102"/>
      <w:r w:rsidR="007D6D58">
        <w:rPr>
          <w:rFonts w:hint="eastAsia"/>
        </w:rPr>
        <w:t>2</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146B72" w:rsidP="00E37B6C">
            <w:pPr>
              <w:jc w:val="center"/>
              <w:rPr>
                <w:b/>
                <w:sz w:val="18"/>
                <w:szCs w:val="18"/>
              </w:rPr>
            </w:pPr>
            <w:r w:rsidRPr="004353B3">
              <w:rPr>
                <w:b/>
                <w:sz w:val="18"/>
                <w:szCs w:val="18"/>
              </w:rPr>
              <w:object w:dxaOrig="1534" w:dyaOrig="964">
                <v:shape id="_x0000_i1026" type="#_x0000_t75" style="width:76.5pt;height:48pt" o:ole="">
                  <v:imagedata r:id="rId34" o:title=""/>
                </v:shape>
                <o:OLEObject Type="Embed" ProgID="Excel.Sheet.12" ShapeID="_x0000_i1026" DrawAspect="Icon" ObjectID="_1621924189" r:id="rId35"/>
              </w:object>
            </w:r>
          </w:p>
        </w:tc>
      </w:tr>
    </w:tbl>
    <w:p w:rsidR="00FB0172" w:rsidRDefault="00FB0172" w:rsidP="00BB60ED">
      <w:pPr>
        <w:pStyle w:val="2"/>
      </w:pPr>
      <w:bookmarkStart w:id="104" w:name="_Toc11247865"/>
      <w:bookmarkStart w:id="105" w:name="_Toc452365094"/>
      <w:bookmarkStart w:id="106" w:name="_Toc452365255"/>
      <w:r>
        <w:rPr>
          <w:rFonts w:hint="eastAsia"/>
        </w:rPr>
        <w:lastRenderedPageBreak/>
        <w:t>1.1、水泥指数走势图</w:t>
      </w:r>
      <w:bookmarkEnd w:id="104"/>
    </w:p>
    <w:p w:rsidR="00FB0172" w:rsidRDefault="007D6D58" w:rsidP="00BB60ED">
      <w:pPr>
        <w:pStyle w:val="2"/>
      </w:pPr>
      <w:r>
        <w:rPr>
          <w:b w:val="0"/>
          <w:noProof/>
        </w:rPr>
        <w:drawing>
          <wp:inline distT="0" distB="0" distL="0" distR="0">
            <wp:extent cx="6174105" cy="3160451"/>
            <wp:effectExtent l="19050" t="0" r="0" b="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6174105" cy="3160451"/>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7" w:name="_Toc11247866"/>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7"/>
    </w:p>
    <w:p w:rsidR="007D6D58" w:rsidRDefault="007D6D58" w:rsidP="007D6D58">
      <w:pPr>
        <w:spacing w:line="420" w:lineRule="exact"/>
        <w:ind w:firstLine="482"/>
        <w:rPr>
          <w:rFonts w:ascii="微软雅黑" w:eastAsia="微软雅黑" w:hAnsi="微软雅黑"/>
          <w:color w:val="32323C"/>
          <w:shd w:val="clear" w:color="auto" w:fill="FFFFFF"/>
        </w:rPr>
      </w:pPr>
      <w:r w:rsidRPr="007D6D58">
        <w:rPr>
          <w:rFonts w:ascii="微软雅黑" w:eastAsia="微软雅黑" w:hAnsi="微软雅黑" w:hint="eastAsia"/>
          <w:color w:val="32323C"/>
          <w:shd w:val="clear" w:color="auto" w:fill="FFFFFF"/>
        </w:rPr>
        <w:t>本周全国地区水泥行情大体持弱运行。</w:t>
      </w:r>
    </w:p>
    <w:p w:rsidR="007D6D58" w:rsidRDefault="007D6D58" w:rsidP="007D6D58">
      <w:pPr>
        <w:spacing w:line="420" w:lineRule="exact"/>
        <w:ind w:firstLine="482"/>
        <w:rPr>
          <w:rFonts w:ascii="微软雅黑" w:eastAsia="微软雅黑" w:hAnsi="微软雅黑"/>
          <w:color w:val="32323C"/>
          <w:shd w:val="clear" w:color="auto" w:fill="FFFFFF"/>
        </w:rPr>
      </w:pPr>
      <w:r w:rsidRPr="007D6D58">
        <w:rPr>
          <w:rFonts w:ascii="微软雅黑" w:eastAsia="微软雅黑" w:hAnsi="微软雅黑" w:hint="eastAsia"/>
          <w:color w:val="32323C"/>
          <w:shd w:val="clear" w:color="auto" w:fill="FFFFFF"/>
        </w:rPr>
        <w:t>本周华东市场水泥行情稳中趋弱，各地均有回调的趋势；</w:t>
      </w:r>
    </w:p>
    <w:p w:rsidR="007D6D58" w:rsidRDefault="007D6D58" w:rsidP="007D6D58">
      <w:pPr>
        <w:spacing w:line="420" w:lineRule="exact"/>
        <w:ind w:firstLine="482"/>
        <w:rPr>
          <w:rFonts w:ascii="微软雅黑" w:eastAsia="微软雅黑" w:hAnsi="微软雅黑"/>
          <w:color w:val="32323C"/>
          <w:shd w:val="clear" w:color="auto" w:fill="FFFFFF"/>
        </w:rPr>
      </w:pPr>
      <w:r w:rsidRPr="007D6D58">
        <w:rPr>
          <w:rFonts w:ascii="微软雅黑" w:eastAsia="微软雅黑" w:hAnsi="微软雅黑" w:hint="eastAsia"/>
          <w:color w:val="32323C"/>
          <w:shd w:val="clear" w:color="auto" w:fill="FFFFFF"/>
        </w:rPr>
        <w:t>华中市场本周整体走弱，河南多地价格下调，湖南怀化推涨20元/吨，湖北继续持稳运行；</w:t>
      </w:r>
    </w:p>
    <w:p w:rsidR="007D6D58" w:rsidRDefault="007D6D58" w:rsidP="007D6D58">
      <w:pPr>
        <w:spacing w:line="420" w:lineRule="exact"/>
        <w:ind w:firstLine="482"/>
        <w:rPr>
          <w:rFonts w:ascii="微软雅黑" w:eastAsia="微软雅黑" w:hAnsi="微软雅黑"/>
          <w:color w:val="32323C"/>
          <w:shd w:val="clear" w:color="auto" w:fill="FFFFFF"/>
        </w:rPr>
      </w:pPr>
      <w:r w:rsidRPr="007D6D58">
        <w:rPr>
          <w:rFonts w:ascii="微软雅黑" w:eastAsia="微软雅黑" w:hAnsi="微软雅黑" w:hint="eastAsia"/>
          <w:color w:val="32323C"/>
          <w:shd w:val="clear" w:color="auto" w:fill="FFFFFF"/>
        </w:rPr>
        <w:t>华南市场本周水泥行情保持稳定，广东地区仍是下跌走势，海南、广西暂无变动；</w:t>
      </w:r>
    </w:p>
    <w:p w:rsidR="007D6D58" w:rsidRDefault="007D6D58" w:rsidP="007D6D58">
      <w:pPr>
        <w:spacing w:line="420" w:lineRule="exact"/>
        <w:ind w:firstLine="482"/>
        <w:rPr>
          <w:rFonts w:ascii="微软雅黑" w:eastAsia="微软雅黑" w:hAnsi="微软雅黑"/>
          <w:color w:val="32323C"/>
          <w:shd w:val="clear" w:color="auto" w:fill="FFFFFF"/>
        </w:rPr>
      </w:pPr>
      <w:r w:rsidRPr="007D6D58">
        <w:rPr>
          <w:rFonts w:ascii="微软雅黑" w:eastAsia="微软雅黑" w:hAnsi="微软雅黑" w:hint="eastAsia"/>
          <w:color w:val="32323C"/>
          <w:shd w:val="clear" w:color="auto" w:fill="FFFFFF"/>
        </w:rPr>
        <w:t>华北市场本周有涨有跌，河北多地推涨，落实有限，天津地区小幅下调；</w:t>
      </w:r>
    </w:p>
    <w:p w:rsidR="007D6D58" w:rsidRDefault="007D6D58" w:rsidP="007D6D58">
      <w:pPr>
        <w:spacing w:line="420" w:lineRule="exact"/>
        <w:ind w:firstLine="482"/>
        <w:rPr>
          <w:rFonts w:ascii="微软雅黑" w:eastAsia="微软雅黑" w:hAnsi="微软雅黑"/>
          <w:color w:val="32323C"/>
          <w:shd w:val="clear" w:color="auto" w:fill="FFFFFF"/>
        </w:rPr>
      </w:pPr>
      <w:r w:rsidRPr="007D6D58">
        <w:rPr>
          <w:rFonts w:ascii="微软雅黑" w:eastAsia="微软雅黑" w:hAnsi="微软雅黑" w:hint="eastAsia"/>
          <w:color w:val="32323C"/>
          <w:shd w:val="clear" w:color="auto" w:fill="FFFFFF"/>
        </w:rPr>
        <w:t>西北地区水泥水泥行情大稳小动，整体持稳定状态；</w:t>
      </w:r>
    </w:p>
    <w:p w:rsidR="007D6D58" w:rsidRPr="007D6D58" w:rsidRDefault="007D6D58" w:rsidP="007D6D58">
      <w:pPr>
        <w:spacing w:line="420" w:lineRule="exact"/>
        <w:ind w:firstLine="482"/>
        <w:rPr>
          <w:rFonts w:ascii="微软雅黑" w:eastAsia="微软雅黑" w:hAnsi="微软雅黑"/>
          <w:color w:val="32323C"/>
          <w:shd w:val="clear" w:color="auto" w:fill="FFFFFF"/>
        </w:rPr>
      </w:pPr>
      <w:r w:rsidRPr="007D6D58">
        <w:rPr>
          <w:rFonts w:ascii="微软雅黑" w:eastAsia="微软雅黑" w:hAnsi="微软雅黑" w:hint="eastAsia"/>
          <w:color w:val="32323C"/>
          <w:shd w:val="clear" w:color="auto" w:fill="FFFFFF"/>
        </w:rPr>
        <w:t>东北市场水泥价格有推涨趋势，难有落实。</w:t>
      </w:r>
    </w:p>
    <w:p w:rsidR="007D6D58" w:rsidRPr="00D24430" w:rsidRDefault="007D6D58" w:rsidP="007D6D58">
      <w:pPr>
        <w:spacing w:line="420" w:lineRule="exact"/>
        <w:ind w:firstLine="482"/>
        <w:rPr>
          <w:rFonts w:ascii="微软雅黑" w:eastAsia="微软雅黑" w:hAnsi="微软雅黑"/>
          <w:color w:val="FF0000"/>
          <w:shd w:val="clear" w:color="auto" w:fill="FFFFFF"/>
        </w:rPr>
      </w:pPr>
      <w:r w:rsidRPr="00D24430">
        <w:rPr>
          <w:rFonts w:ascii="微软雅黑" w:eastAsia="微软雅黑" w:hAnsi="微软雅黑" w:hint="eastAsia"/>
          <w:b/>
          <w:color w:val="FF0000"/>
          <w:shd w:val="clear" w:color="auto" w:fill="FFFFFF"/>
        </w:rPr>
        <w:t>华东区域：</w:t>
      </w:r>
    </w:p>
    <w:p w:rsidR="007D6D58" w:rsidRPr="007D6D58" w:rsidRDefault="007D6D58" w:rsidP="007D6D58">
      <w:pPr>
        <w:spacing w:line="420" w:lineRule="exact"/>
        <w:ind w:firstLine="482"/>
        <w:rPr>
          <w:rFonts w:ascii="微软雅黑" w:eastAsia="微软雅黑" w:hAnsi="微软雅黑"/>
          <w:color w:val="32323C"/>
          <w:shd w:val="clear" w:color="auto" w:fill="FFFFFF"/>
        </w:rPr>
      </w:pPr>
      <w:r w:rsidRPr="007D6D58">
        <w:rPr>
          <w:rFonts w:ascii="微软雅黑" w:eastAsia="微软雅黑" w:hAnsi="微软雅黑" w:hint="eastAsia"/>
          <w:color w:val="32323C"/>
          <w:shd w:val="clear" w:color="auto" w:fill="FFFFFF"/>
        </w:rPr>
        <w:t>上海地区本周水泥行情继续保持稳定状态，节前</w:t>
      </w:r>
      <w:hyperlink r:id="rId37" w:tgtFrame="_blank" w:history="1">
        <w:r w:rsidRPr="007D6D58">
          <w:rPr>
            <w:rFonts w:ascii="微软雅黑" w:eastAsia="微软雅黑" w:hAnsi="微软雅黑" w:hint="eastAsia"/>
            <w:color w:val="32323C"/>
            <w:shd w:val="clear" w:color="auto" w:fill="FFFFFF"/>
          </w:rPr>
          <w:t>需求</w:t>
        </w:r>
      </w:hyperlink>
      <w:r w:rsidRPr="007D6D58">
        <w:rPr>
          <w:rFonts w:ascii="微软雅黑" w:eastAsia="微软雅黑" w:hAnsi="微软雅黑" w:hint="eastAsia"/>
          <w:color w:val="32323C"/>
          <w:shd w:val="clear" w:color="auto" w:fill="FFFFFF"/>
        </w:rPr>
        <w:t>一般，水泥出货平平，预计后期价格会有小幅下调；浙江地区水泥行情保持弱势运行，6月需求放缓，厂家看跌心态较强，预计后期价格有所回落；江苏南京地区水泥价格有所回调，调整幅度在30元/吨，目前个别水泥企业率先下调，前期价格高位，预计后期还将陆续回调；安徽马鞍山地区水泥行情或将下调10-20元/吨，端午小长假即将到来，加上高考和农忙，工程项目进度放缓，需求开始下滑；江西南昌市场水泥行情继续保持稳定状态，但从整体市场需求来看，江西地区淡季到来，加上雨水天气较多，水泥用量有明显下降，行情有下跌趋势；福建莆田地区前期水泥价格小幅回调。现在水泥价格整体保持稳定，主流品牌P.O42.5散装价格为445-470元/吨；山东济宁地区水泥行情小幅上涨10元/吨，市场需求一般，</w:t>
      </w:r>
      <w:hyperlink r:id="rId38" w:tgtFrame="_blank" w:history="1">
        <w:r w:rsidRPr="007D6D58">
          <w:rPr>
            <w:rFonts w:ascii="微软雅黑" w:eastAsia="微软雅黑" w:hAnsi="微软雅黑" w:hint="eastAsia"/>
            <w:color w:val="32323C"/>
            <w:shd w:val="clear" w:color="auto" w:fill="FFFFFF"/>
          </w:rPr>
          <w:t>库存</w:t>
        </w:r>
      </w:hyperlink>
      <w:r w:rsidRPr="007D6D58">
        <w:rPr>
          <w:rFonts w:ascii="微软雅黑" w:eastAsia="微软雅黑" w:hAnsi="微软雅黑" w:hint="eastAsia"/>
          <w:color w:val="32323C"/>
          <w:shd w:val="clear" w:color="auto" w:fill="FFFFFF"/>
        </w:rPr>
        <w:t>中位，主要受错峰停窑影响。</w:t>
      </w:r>
    </w:p>
    <w:p w:rsidR="007D6D58" w:rsidRPr="00D24430" w:rsidRDefault="007D6D58" w:rsidP="007D6D58">
      <w:pPr>
        <w:spacing w:line="420" w:lineRule="exact"/>
        <w:ind w:firstLine="482"/>
        <w:rPr>
          <w:rFonts w:ascii="微软雅黑" w:eastAsia="微软雅黑" w:hAnsi="微软雅黑"/>
          <w:color w:val="FF0000"/>
          <w:shd w:val="clear" w:color="auto" w:fill="FFFFFF"/>
        </w:rPr>
      </w:pPr>
      <w:r w:rsidRPr="00D24430">
        <w:rPr>
          <w:rFonts w:ascii="微软雅黑" w:eastAsia="微软雅黑" w:hAnsi="微软雅黑" w:hint="eastAsia"/>
          <w:b/>
          <w:color w:val="FF0000"/>
          <w:shd w:val="clear" w:color="auto" w:fill="FFFFFF"/>
        </w:rPr>
        <w:t>中南区域</w:t>
      </w:r>
      <w:r w:rsidRPr="00D24430">
        <w:rPr>
          <w:rFonts w:ascii="微软雅黑" w:eastAsia="微软雅黑" w:hAnsi="微软雅黑" w:hint="eastAsia"/>
          <w:color w:val="FF0000"/>
          <w:shd w:val="clear" w:color="auto" w:fill="FFFFFF"/>
        </w:rPr>
        <w:t>：</w:t>
      </w:r>
    </w:p>
    <w:p w:rsidR="007D6D58" w:rsidRPr="007D6D58" w:rsidRDefault="007D6D58" w:rsidP="007D6D58">
      <w:pPr>
        <w:spacing w:line="420" w:lineRule="exact"/>
        <w:ind w:firstLine="482"/>
        <w:rPr>
          <w:rFonts w:ascii="微软雅黑" w:eastAsia="微软雅黑" w:hAnsi="微软雅黑"/>
          <w:color w:val="32323C"/>
          <w:shd w:val="clear" w:color="auto" w:fill="FFFFFF"/>
        </w:rPr>
      </w:pPr>
      <w:r w:rsidRPr="00D24430">
        <w:rPr>
          <w:rFonts w:ascii="微软雅黑" w:eastAsia="微软雅黑" w:hAnsi="微软雅黑" w:hint="eastAsia"/>
          <w:color w:val="FF0000"/>
          <w:shd w:val="clear" w:color="auto" w:fill="FFFFFF"/>
        </w:rPr>
        <w:t>华中区域：</w:t>
      </w:r>
      <w:r w:rsidRPr="007D6D58">
        <w:rPr>
          <w:rFonts w:ascii="微软雅黑" w:eastAsia="微软雅黑" w:hAnsi="微软雅黑" w:hint="eastAsia"/>
          <w:color w:val="32323C"/>
          <w:shd w:val="clear" w:color="auto" w:fill="FFFFFF"/>
        </w:rPr>
        <w:t>近期湖南怀化地区水泥价格小幅上扬20元/吨，P.O42.5散装市场主流成交价340-360元/吨；河南郑州地区多数主流品牌陆续下调水泥价格30元/吨，下调后郑州地区P.O42.5散装水泥到位价格</w:t>
      </w:r>
      <w:r w:rsidRPr="007D6D58">
        <w:rPr>
          <w:rFonts w:ascii="微软雅黑" w:eastAsia="微软雅黑" w:hAnsi="微软雅黑" w:hint="eastAsia"/>
          <w:color w:val="32323C"/>
          <w:shd w:val="clear" w:color="auto" w:fill="FFFFFF"/>
        </w:rPr>
        <w:lastRenderedPageBreak/>
        <w:t>500-520元/吨；湖北荆州地区水泥价格整体保持弱势运行，主流品牌P.O42.5散装水泥出厂报价390-410元/吨。</w:t>
      </w:r>
    </w:p>
    <w:p w:rsidR="007D6D58" w:rsidRPr="007D6D58" w:rsidRDefault="007D6D58" w:rsidP="007D6D58">
      <w:pPr>
        <w:spacing w:line="420" w:lineRule="exact"/>
        <w:ind w:firstLine="482"/>
        <w:rPr>
          <w:rFonts w:ascii="微软雅黑" w:eastAsia="微软雅黑" w:hAnsi="微软雅黑"/>
          <w:color w:val="32323C"/>
          <w:shd w:val="clear" w:color="auto" w:fill="FFFFFF"/>
        </w:rPr>
      </w:pPr>
      <w:r w:rsidRPr="00D24430">
        <w:rPr>
          <w:rFonts w:ascii="微软雅黑" w:eastAsia="微软雅黑" w:hAnsi="微软雅黑" w:hint="eastAsia"/>
          <w:color w:val="FF0000"/>
          <w:shd w:val="clear" w:color="auto" w:fill="FFFFFF"/>
        </w:rPr>
        <w:t>华南区域</w:t>
      </w:r>
      <w:r w:rsidRPr="007D6D58">
        <w:rPr>
          <w:rFonts w:ascii="微软雅黑" w:eastAsia="微软雅黑" w:hAnsi="微软雅黑" w:hint="eastAsia"/>
          <w:color w:val="32323C"/>
          <w:shd w:val="clear" w:color="auto" w:fill="FFFFFF"/>
        </w:rPr>
        <w:t>：广西地区南宁地区水泥行情保持弱势运行，受到雨水天气影响，需求不佳，后期价格保持下行；广州地区水泥企业库存偏高，且近期受到雨水天气的影响，下游市场需求并不理想，水泥价格保持稳定；海南海口市场水泥需求不佳，天气较为炎热，工程开工一般，水泥价格难有波动，保持平稳。</w:t>
      </w:r>
    </w:p>
    <w:p w:rsidR="007D6D58" w:rsidRPr="00D24430" w:rsidRDefault="007D6D58" w:rsidP="007D6D58">
      <w:pPr>
        <w:spacing w:line="420" w:lineRule="exact"/>
        <w:ind w:firstLine="482"/>
        <w:rPr>
          <w:rFonts w:ascii="微软雅黑" w:eastAsia="微软雅黑" w:hAnsi="微软雅黑"/>
          <w:color w:val="FF0000"/>
          <w:shd w:val="clear" w:color="auto" w:fill="FFFFFF"/>
        </w:rPr>
      </w:pPr>
      <w:r w:rsidRPr="00D24430">
        <w:rPr>
          <w:rFonts w:ascii="微软雅黑" w:eastAsia="微软雅黑" w:hAnsi="微软雅黑" w:hint="eastAsia"/>
          <w:b/>
          <w:color w:val="FF0000"/>
          <w:shd w:val="clear" w:color="auto" w:fill="FFFFFF"/>
        </w:rPr>
        <w:t>东北、华北区域：</w:t>
      </w:r>
    </w:p>
    <w:p w:rsidR="007D6D58" w:rsidRPr="007D6D58" w:rsidRDefault="007D6D58" w:rsidP="007D6D58">
      <w:pPr>
        <w:spacing w:line="420" w:lineRule="exact"/>
        <w:ind w:firstLine="482"/>
        <w:rPr>
          <w:rFonts w:ascii="微软雅黑" w:eastAsia="微软雅黑" w:hAnsi="微软雅黑"/>
          <w:color w:val="32323C"/>
          <w:shd w:val="clear" w:color="auto" w:fill="FFFFFF"/>
        </w:rPr>
      </w:pPr>
      <w:r w:rsidRPr="00D24430">
        <w:rPr>
          <w:rFonts w:ascii="微软雅黑" w:eastAsia="微软雅黑" w:hAnsi="微软雅黑" w:hint="eastAsia"/>
          <w:color w:val="FF0000"/>
          <w:shd w:val="clear" w:color="auto" w:fill="FFFFFF"/>
        </w:rPr>
        <w:t>华北区域</w:t>
      </w:r>
      <w:r w:rsidRPr="007D6D58">
        <w:rPr>
          <w:rFonts w:ascii="微软雅黑" w:eastAsia="微软雅黑" w:hAnsi="微软雅黑" w:hint="eastAsia"/>
          <w:color w:val="32323C"/>
          <w:shd w:val="clear" w:color="auto" w:fill="FFFFFF"/>
        </w:rPr>
        <w:t>：北京地区水泥价格仍是高位坚挺，水泥需求恢复较慢，行情方面也是难有变动，预计后期持稳为主；河北石家庄地区熟料库存偏低，水泥企业推涨价格，累计幅度为40-50元/吨，但是由于当地水泥市场需求不是特别理想，因此水泥上涨落实情况有待观察；山西市场水泥行情保持上涨态势，目前夏季到来，文件要求厂家开始执行夏季的错峰生产，水泥企业出现上涨趋势，大同市场水泥价格上涨20元/吨；内蒙古地区水泥行情也偶推涨迹象，市场逐渐恢复，水泥价格有所上行，但是整体主流水泥价格还在320元/吨上下。</w:t>
      </w:r>
    </w:p>
    <w:p w:rsidR="007D6D58" w:rsidRPr="007D6D58" w:rsidRDefault="007D6D58" w:rsidP="007D6D58">
      <w:pPr>
        <w:spacing w:line="420" w:lineRule="exact"/>
        <w:ind w:firstLine="482"/>
        <w:rPr>
          <w:rFonts w:ascii="微软雅黑" w:eastAsia="微软雅黑" w:hAnsi="微软雅黑"/>
          <w:color w:val="32323C"/>
          <w:shd w:val="clear" w:color="auto" w:fill="FFFFFF"/>
        </w:rPr>
      </w:pPr>
      <w:r w:rsidRPr="00D24430">
        <w:rPr>
          <w:rFonts w:ascii="微软雅黑" w:eastAsia="微软雅黑" w:hAnsi="微软雅黑" w:hint="eastAsia"/>
          <w:color w:val="FF0000"/>
          <w:shd w:val="clear" w:color="auto" w:fill="FFFFFF"/>
        </w:rPr>
        <w:t>东北区域</w:t>
      </w:r>
      <w:r w:rsidRPr="007D6D58">
        <w:rPr>
          <w:rFonts w:ascii="微软雅黑" w:eastAsia="微软雅黑" w:hAnsi="微软雅黑" w:hint="eastAsia"/>
          <w:color w:val="32323C"/>
          <w:shd w:val="clear" w:color="auto" w:fill="FFFFFF"/>
        </w:rPr>
        <w:t>：沈阳地区水泥企业停窑时间延期，市场需求一般，水泥多数以外输为主，短期价格继续保持稳定；吉林四平地区水泥价格有小幅上涨，因受到当地错峰停窑影响，熟料库容将有所下滑，整体市场行情可观，加上当地水泥企业推涨情绪较浓；哈尔滨地区水泥市场需求一般，因此当地水泥企业暂未对价格作出调整，且本地市场竞争压力较大，导致该地区水泥价格一直处于偏低价位。</w:t>
      </w:r>
    </w:p>
    <w:p w:rsidR="007D6D58" w:rsidRPr="00D24430" w:rsidRDefault="007D6D58" w:rsidP="007D6D58">
      <w:pPr>
        <w:spacing w:line="420" w:lineRule="exact"/>
        <w:ind w:firstLine="482"/>
        <w:rPr>
          <w:rFonts w:ascii="微软雅黑" w:eastAsia="微软雅黑" w:hAnsi="微软雅黑"/>
          <w:color w:val="FF0000"/>
          <w:shd w:val="clear" w:color="auto" w:fill="FFFFFF"/>
        </w:rPr>
      </w:pPr>
      <w:r w:rsidRPr="00D24430">
        <w:rPr>
          <w:rFonts w:ascii="微软雅黑" w:eastAsia="微软雅黑" w:hAnsi="微软雅黑" w:hint="eastAsia"/>
          <w:b/>
          <w:color w:val="FF0000"/>
          <w:shd w:val="clear" w:color="auto" w:fill="FFFFFF"/>
        </w:rPr>
        <w:t>西北、西南区域：</w:t>
      </w:r>
    </w:p>
    <w:p w:rsidR="007D6D58" w:rsidRPr="007D6D58" w:rsidRDefault="007D6D58" w:rsidP="007D6D58">
      <w:pPr>
        <w:spacing w:line="420" w:lineRule="exact"/>
        <w:ind w:firstLine="482"/>
        <w:rPr>
          <w:rFonts w:ascii="微软雅黑" w:eastAsia="微软雅黑" w:hAnsi="微软雅黑"/>
          <w:color w:val="32323C"/>
          <w:shd w:val="clear" w:color="auto" w:fill="FFFFFF"/>
        </w:rPr>
      </w:pPr>
      <w:r w:rsidRPr="00D24430">
        <w:rPr>
          <w:rFonts w:ascii="微软雅黑" w:eastAsia="微软雅黑" w:hAnsi="微软雅黑" w:hint="eastAsia"/>
          <w:color w:val="FF0000"/>
          <w:shd w:val="clear" w:color="auto" w:fill="FFFFFF"/>
        </w:rPr>
        <w:t>西南区域</w:t>
      </w:r>
      <w:r w:rsidRPr="007D6D58">
        <w:rPr>
          <w:rFonts w:ascii="微软雅黑" w:eastAsia="微软雅黑" w:hAnsi="微软雅黑" w:hint="eastAsia"/>
          <w:color w:val="32323C"/>
          <w:shd w:val="clear" w:color="auto" w:fill="FFFFFF"/>
        </w:rPr>
        <w:t>：重庆主城区个别厂家库存压力较大，散装水泥价格小幅下调30元/吨，其他厂家持观望态度，后期有跟风下行趋势；四川德阳地区连续阴雨天气，工地开工受阻，水泥出货量大幅下滑，加上前期小型厂家水泥价格回落20-30元/吨；云南丽江地区天气晴好，该地区工地赶工期，水泥市场需求旺盛，厂家报价坚挺，暂未出现颓势；贵州遵义地区受阴雨天气影响，市场需求大幅下滑，各厂家水泥出货不佳，商家心态偏弱，价格小幅回落30元/吨。</w:t>
      </w:r>
    </w:p>
    <w:p w:rsidR="007D6D58" w:rsidRPr="007D6D58" w:rsidRDefault="007D6D58" w:rsidP="007D6D58">
      <w:pPr>
        <w:spacing w:line="420" w:lineRule="exact"/>
        <w:ind w:firstLine="482"/>
        <w:rPr>
          <w:rFonts w:ascii="微软雅黑" w:eastAsia="微软雅黑" w:hAnsi="微软雅黑"/>
          <w:color w:val="32323C"/>
          <w:shd w:val="clear" w:color="auto" w:fill="FFFFFF"/>
        </w:rPr>
      </w:pPr>
      <w:r w:rsidRPr="00D24430">
        <w:rPr>
          <w:rFonts w:ascii="微软雅黑" w:eastAsia="微软雅黑" w:hAnsi="微软雅黑" w:hint="eastAsia"/>
          <w:color w:val="FF0000"/>
          <w:shd w:val="clear" w:color="auto" w:fill="FFFFFF"/>
        </w:rPr>
        <w:t>西北区域</w:t>
      </w:r>
      <w:r w:rsidRPr="007D6D58">
        <w:rPr>
          <w:rFonts w:ascii="微软雅黑" w:eastAsia="微软雅黑" w:hAnsi="微软雅黑" w:hint="eastAsia"/>
          <w:color w:val="32323C"/>
          <w:shd w:val="clear" w:color="auto" w:fill="FFFFFF"/>
        </w:rPr>
        <w:t>：陕西市场水泥行情持续保持稳定状态，西安地区目前水泥价格较为高位，水泥行情保持良好态势；宁夏银川市场水泥行情仍似乎保持弱势运行，水泥价格一直难有调整短期来看，还将是持稳定状态；新疆市场乌鲁木齐水泥行情继续稳定运行，市场需求较为一般，行情难有波动。</w:t>
      </w:r>
    </w:p>
    <w:p w:rsidR="007D6D58" w:rsidRPr="00D24430" w:rsidRDefault="007D6D58" w:rsidP="007D6D58">
      <w:pPr>
        <w:spacing w:line="420" w:lineRule="exact"/>
        <w:ind w:firstLine="482"/>
        <w:rPr>
          <w:rFonts w:ascii="微软雅黑" w:eastAsia="微软雅黑" w:hAnsi="微软雅黑"/>
          <w:color w:val="FF0000"/>
          <w:shd w:val="clear" w:color="auto" w:fill="FFFFFF"/>
        </w:rPr>
      </w:pPr>
      <w:r w:rsidRPr="00D24430">
        <w:rPr>
          <w:rFonts w:ascii="微软雅黑" w:eastAsia="微软雅黑" w:hAnsi="微软雅黑" w:hint="eastAsia"/>
          <w:b/>
          <w:color w:val="FF0000"/>
          <w:shd w:val="clear" w:color="auto" w:fill="FFFFFF"/>
        </w:rPr>
        <w:t>综上所述：</w:t>
      </w:r>
    </w:p>
    <w:p w:rsidR="00A64467" w:rsidRPr="00A64467" w:rsidRDefault="007D6D58" w:rsidP="005B3101">
      <w:pPr>
        <w:spacing w:line="420" w:lineRule="exact"/>
        <w:ind w:firstLine="482"/>
        <w:rPr>
          <w:rFonts w:ascii="微软雅黑" w:eastAsia="微软雅黑" w:hAnsi="微软雅黑"/>
          <w:color w:val="32323C"/>
          <w:shd w:val="clear" w:color="auto" w:fill="FFFFFF"/>
        </w:rPr>
      </w:pPr>
      <w:r w:rsidRPr="007D6D58">
        <w:rPr>
          <w:rFonts w:ascii="微软雅黑" w:eastAsia="微软雅黑" w:hAnsi="微软雅黑" w:hint="eastAsia"/>
          <w:color w:val="32323C"/>
          <w:shd w:val="clear" w:color="auto" w:fill="FFFFFF"/>
        </w:rPr>
        <w:t>本周华东地区水泥弱势运行，下周继续看跌为主；华北市场有涨有跌，后期继续小幅波动；西南地区水泥行情呈现下跌，后期继续走弱；东北地区有大幅推涨趋势，具体落实有待考察；华南市场保持弱势，后期稳中偏弱运行；华中地区水泥行情仍是保持下跌状态，后期弱势为主；西北地区水泥行情大稳小动，后期波动不大。</w:t>
      </w:r>
    </w:p>
    <w:p w:rsidR="00082641" w:rsidRDefault="00082641" w:rsidP="00E01C41">
      <w:pPr>
        <w:spacing w:line="410" w:lineRule="exact"/>
        <w:ind w:firstLine="482"/>
        <w:rPr>
          <w:rFonts w:ascii="微软雅黑" w:eastAsia="微软雅黑" w:hAnsi="微软雅黑"/>
          <w:color w:val="32323C"/>
          <w:shd w:val="clear" w:color="auto" w:fill="FFFFFF"/>
        </w:rPr>
      </w:pPr>
    </w:p>
    <w:p w:rsidR="008C0FF5" w:rsidRDefault="008C0FF5" w:rsidP="00E01C41">
      <w:pPr>
        <w:spacing w:line="410" w:lineRule="exact"/>
        <w:ind w:firstLine="482"/>
        <w:rPr>
          <w:rFonts w:ascii="微软雅黑" w:eastAsia="微软雅黑" w:hAnsi="微软雅黑"/>
          <w:color w:val="32323C"/>
          <w:shd w:val="clear" w:color="auto" w:fill="FFFFFF"/>
        </w:rPr>
      </w:pPr>
    </w:p>
    <w:p w:rsidR="00335698" w:rsidRDefault="00335698" w:rsidP="00E01C41">
      <w:pPr>
        <w:spacing w:line="410" w:lineRule="exact"/>
        <w:ind w:firstLine="482"/>
        <w:rPr>
          <w:rFonts w:ascii="微软雅黑" w:eastAsia="微软雅黑" w:hAnsi="微软雅黑"/>
          <w:color w:val="32323C"/>
          <w:shd w:val="clear" w:color="auto" w:fill="FFFFFF"/>
        </w:rPr>
      </w:pPr>
    </w:p>
    <w:p w:rsidR="00C2402C" w:rsidRDefault="00C2402C" w:rsidP="001D3F30">
      <w:pPr>
        <w:pStyle w:val="2"/>
        <w:numPr>
          <w:ilvl w:val="0"/>
          <w:numId w:val="6"/>
        </w:numPr>
      </w:pPr>
      <w:bookmarkStart w:id="108" w:name="_Toc11247867"/>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D97EC1">
        <w:rPr>
          <w:rFonts w:hint="eastAsia"/>
        </w:rPr>
        <w:t>6</w:t>
      </w:r>
      <w:r w:rsidR="003B5A51" w:rsidRPr="00D26D60">
        <w:rPr>
          <w:rFonts w:hint="eastAsia"/>
        </w:rPr>
        <w:t>月第</w:t>
      </w:r>
      <w:r w:rsidR="007D6D58">
        <w:rPr>
          <w:rFonts w:hint="eastAsia"/>
        </w:rPr>
        <w:t>2</w:t>
      </w:r>
      <w:r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146B72" w:rsidP="00D3039E">
            <w:pPr>
              <w:jc w:val="center"/>
              <w:rPr>
                <w:b/>
                <w:sz w:val="18"/>
                <w:szCs w:val="18"/>
              </w:rPr>
            </w:pPr>
            <w:r w:rsidRPr="004353B3">
              <w:rPr>
                <w:b/>
                <w:sz w:val="18"/>
                <w:szCs w:val="18"/>
              </w:rPr>
              <w:object w:dxaOrig="1534" w:dyaOrig="964">
                <v:shape id="_x0000_i1027" type="#_x0000_t75" style="width:76.5pt;height:48pt" o:ole="">
                  <v:imagedata r:id="rId39" o:title=""/>
                </v:shape>
                <o:OLEObject Type="Embed" ProgID="Excel.Sheet.12" ShapeID="_x0000_i1027" DrawAspect="Icon" ObjectID="_1621924190" r:id="rId40"/>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09" w:name="_Toc11247868"/>
      <w:r>
        <w:rPr>
          <w:rFonts w:hint="eastAsia"/>
        </w:rPr>
        <w:lastRenderedPageBreak/>
        <w:t>2.1、混凝土指数走势图</w:t>
      </w:r>
      <w:bookmarkEnd w:id="109"/>
    </w:p>
    <w:p w:rsidR="00FB0172" w:rsidRDefault="007D6D58" w:rsidP="00E01C41">
      <w:pPr>
        <w:pStyle w:val="2"/>
        <w:jc w:val="center"/>
      </w:pPr>
      <w:r>
        <w:rPr>
          <w:b w:val="0"/>
          <w:noProof/>
        </w:rPr>
        <w:drawing>
          <wp:inline distT="0" distB="0" distL="0" distR="0">
            <wp:extent cx="5715000" cy="3383017"/>
            <wp:effectExtent l="19050" t="0" r="0" b="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5716764" cy="3384061"/>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0" w:name="_Toc11247869"/>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0"/>
    </w:p>
    <w:p w:rsidR="007D6D58" w:rsidRDefault="007D6D58" w:rsidP="00D24430">
      <w:pPr>
        <w:spacing w:line="31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本周全国地区混凝土价格以涨为主。</w:t>
      </w:r>
    </w:p>
    <w:p w:rsidR="007D6D58" w:rsidRDefault="007D6D58" w:rsidP="00D24430">
      <w:pPr>
        <w:spacing w:line="31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本周华东地区混凝土涨多跌少，安徽合肥，宣城，六安商混价格上涨10-20元/方，山东东营价格下调20元/方，济宁地区价格上调20元/方；</w:t>
      </w:r>
    </w:p>
    <w:p w:rsidR="007D6D58" w:rsidRDefault="007D6D58" w:rsidP="00D24430">
      <w:pPr>
        <w:spacing w:line="31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华南地区混凝土价格弱势下行，广东中山、江门地区商混价格下调10元/方，海南海口地区价格弱势回调20元/方；</w:t>
      </w:r>
    </w:p>
    <w:p w:rsidR="007D6D58" w:rsidRDefault="007D6D58" w:rsidP="00D24430">
      <w:pPr>
        <w:spacing w:line="31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华中地区混凝土价格稳中偏强运行，河南洛阳地区混凝土价格小幅上涨10元/方；</w:t>
      </w:r>
    </w:p>
    <w:p w:rsidR="007D6D58" w:rsidRDefault="007D6D58" w:rsidP="00D24430">
      <w:pPr>
        <w:spacing w:line="31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华北地区混凝土价格震荡运行，天津地区价格小幅下调5-10元/方山，西长治地区价格下跌20元/方；</w:t>
      </w:r>
    </w:p>
    <w:p w:rsidR="007D6D58" w:rsidRDefault="007D6D58" w:rsidP="00D24430">
      <w:pPr>
        <w:spacing w:line="31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西南地区混凝土价格弱势持稳为主，四川德阳地区价格回调20元/方；</w:t>
      </w:r>
    </w:p>
    <w:p w:rsidR="007D6D58" w:rsidRDefault="007D6D58" w:rsidP="00D24430">
      <w:pPr>
        <w:spacing w:line="31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东北地区价格持稳为主；</w:t>
      </w:r>
    </w:p>
    <w:p w:rsidR="007D6D58" w:rsidRDefault="007D6D58" w:rsidP="00D24430">
      <w:pPr>
        <w:spacing w:line="31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西北区域混凝土价格小有跌势，陕西咸阳地区价格弱势下跌20-30元/方。</w:t>
      </w:r>
    </w:p>
    <w:p w:rsidR="007D6D58" w:rsidRDefault="007D6D58" w:rsidP="00D24430">
      <w:pPr>
        <w:spacing w:line="31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具体情况如下：</w:t>
      </w:r>
    </w:p>
    <w:p w:rsidR="007D6D58" w:rsidRPr="00D24430" w:rsidRDefault="007D6D58" w:rsidP="00D24430">
      <w:pPr>
        <w:pStyle w:val="a7"/>
        <w:shd w:val="clear" w:color="auto" w:fill="FFFFFF"/>
        <w:spacing w:line="310" w:lineRule="exact"/>
        <w:ind w:firstLine="480"/>
        <w:rPr>
          <w:rFonts w:ascii="微软雅黑" w:eastAsia="微软雅黑" w:hAnsi="微软雅黑"/>
          <w:color w:val="FF0000"/>
          <w:kern w:val="2"/>
          <w:sz w:val="21"/>
          <w:shd w:val="clear" w:color="auto" w:fill="FFFFFF"/>
        </w:rPr>
      </w:pPr>
      <w:r w:rsidRPr="00D24430">
        <w:rPr>
          <w:rFonts w:eastAsia="微软雅黑" w:hint="eastAsia"/>
          <w:b/>
          <w:color w:val="FF0000"/>
          <w:kern w:val="2"/>
          <w:sz w:val="21"/>
          <w:shd w:val="clear" w:color="auto" w:fill="FFFFFF"/>
        </w:rPr>
        <w:t>华东区域：</w:t>
      </w:r>
    </w:p>
    <w:p w:rsidR="007D6D58" w:rsidRPr="007D6D58" w:rsidRDefault="007D6D58" w:rsidP="00D24430">
      <w:pPr>
        <w:pStyle w:val="a7"/>
        <w:shd w:val="clear" w:color="auto" w:fill="FFFFFF"/>
        <w:spacing w:line="310" w:lineRule="exact"/>
        <w:ind w:firstLine="480"/>
        <w:rPr>
          <w:rFonts w:ascii="微软雅黑" w:eastAsia="微软雅黑" w:hAnsi="微软雅黑"/>
          <w:color w:val="32323C"/>
          <w:kern w:val="2"/>
          <w:sz w:val="21"/>
          <w:shd w:val="clear" w:color="auto" w:fill="FFFFFF"/>
        </w:rPr>
      </w:pPr>
      <w:r w:rsidRPr="00D24430">
        <w:rPr>
          <w:rFonts w:ascii="微软雅黑" w:eastAsia="微软雅黑" w:hAnsi="微软雅黑" w:hint="eastAsia"/>
          <w:color w:val="FF0000"/>
          <w:kern w:val="2"/>
          <w:sz w:val="21"/>
          <w:shd w:val="clear" w:color="auto" w:fill="FFFFFF"/>
        </w:rPr>
        <w:t>华东区域</w:t>
      </w:r>
      <w:r w:rsidRPr="007D6D58">
        <w:rPr>
          <w:rFonts w:ascii="微软雅黑" w:eastAsia="微软雅黑" w:hAnsi="微软雅黑" w:hint="eastAsia"/>
          <w:color w:val="32323C"/>
          <w:kern w:val="2"/>
          <w:sz w:val="21"/>
          <w:shd w:val="clear" w:color="auto" w:fill="FFFFFF"/>
        </w:rPr>
        <w:t>：本周华东地区混凝土市场价格涨多跌少。本周上海地区混凝土价格稳定运行，该地区天气晴好，混凝土</w:t>
      </w:r>
      <w:hyperlink r:id="rId42" w:tgtFrame="_blank" w:history="1">
        <w:r w:rsidRPr="007D6D58">
          <w:rPr>
            <w:rFonts w:eastAsia="微软雅黑" w:hint="eastAsia"/>
            <w:color w:val="32323C"/>
            <w:kern w:val="2"/>
            <w:sz w:val="21"/>
            <w:shd w:val="clear" w:color="auto" w:fill="FFFFFF"/>
          </w:rPr>
          <w:t>需求</w:t>
        </w:r>
      </w:hyperlink>
      <w:r w:rsidRPr="007D6D58">
        <w:rPr>
          <w:rFonts w:ascii="微软雅黑" w:eastAsia="微软雅黑" w:hAnsi="微软雅黑" w:hint="eastAsia"/>
          <w:color w:val="32323C"/>
          <w:kern w:val="2"/>
          <w:sz w:val="21"/>
          <w:shd w:val="clear" w:color="auto" w:fill="FFFFFF"/>
        </w:rPr>
        <w:t>稳定，价格暂无变动；江苏市场需求稳定，原材料价格有所上涨，后期价格有上涨趋势；浙江地区新增工程较多，混凝土市场需求良好，价格支撑有力；安徽合肥，宣城、六安地区价格上涨10-20元/方，该地区砂石资源紧缺，</w:t>
      </w:r>
      <w:hyperlink r:id="rId43" w:tgtFrame="_blank" w:history="1">
        <w:r w:rsidRPr="007D6D58">
          <w:rPr>
            <w:rFonts w:eastAsia="微软雅黑" w:hint="eastAsia"/>
            <w:color w:val="32323C"/>
            <w:kern w:val="2"/>
            <w:sz w:val="21"/>
            <w:shd w:val="clear" w:color="auto" w:fill="FFFFFF"/>
          </w:rPr>
          <w:t>成本</w:t>
        </w:r>
      </w:hyperlink>
      <w:r w:rsidRPr="007D6D58">
        <w:rPr>
          <w:rFonts w:ascii="微软雅黑" w:eastAsia="微软雅黑" w:hAnsi="微软雅黑" w:hint="eastAsia"/>
          <w:color w:val="32323C"/>
          <w:kern w:val="2"/>
          <w:sz w:val="21"/>
          <w:shd w:val="clear" w:color="auto" w:fill="FFFFFF"/>
        </w:rPr>
        <w:t>增加，混凝土价格上涨；山东东营地区商混产能集中，市场竞争打，价格弱势回调20元/方，济宁地区价格上涨20元/方，主要本地受环保影响，砂石资源紧缺，价格上调；福建地区混凝土市场需求一般，砂石较为紧缺，价格持稳为主；江西混凝土市场需求平稳，砂石价格持稳为主，商混价格稳定运行。</w:t>
      </w:r>
    </w:p>
    <w:p w:rsidR="007D6D58" w:rsidRPr="00D24430" w:rsidRDefault="007D6D58" w:rsidP="00D24430">
      <w:pPr>
        <w:pStyle w:val="a7"/>
        <w:shd w:val="clear" w:color="auto" w:fill="FFFFFF"/>
        <w:spacing w:line="310" w:lineRule="exact"/>
        <w:ind w:firstLine="480"/>
        <w:rPr>
          <w:rFonts w:ascii="微软雅黑" w:eastAsia="微软雅黑" w:hAnsi="微软雅黑"/>
          <w:color w:val="FF0000"/>
          <w:kern w:val="2"/>
          <w:sz w:val="21"/>
          <w:shd w:val="clear" w:color="auto" w:fill="FFFFFF"/>
        </w:rPr>
      </w:pPr>
      <w:r w:rsidRPr="00D24430">
        <w:rPr>
          <w:rFonts w:eastAsia="微软雅黑" w:hint="eastAsia"/>
          <w:b/>
          <w:color w:val="FF0000"/>
          <w:kern w:val="2"/>
          <w:sz w:val="21"/>
          <w:shd w:val="clear" w:color="auto" w:fill="FFFFFF"/>
        </w:rPr>
        <w:t>中南区域：</w:t>
      </w:r>
    </w:p>
    <w:p w:rsidR="007D6D58" w:rsidRPr="007D6D58" w:rsidRDefault="007D6D58" w:rsidP="00D24430">
      <w:pPr>
        <w:pStyle w:val="a7"/>
        <w:shd w:val="clear" w:color="auto" w:fill="FFFFFF"/>
        <w:spacing w:line="310" w:lineRule="exact"/>
        <w:ind w:firstLine="480"/>
        <w:rPr>
          <w:rFonts w:ascii="微软雅黑" w:eastAsia="微软雅黑" w:hAnsi="微软雅黑"/>
          <w:color w:val="32323C"/>
          <w:kern w:val="2"/>
          <w:sz w:val="21"/>
          <w:shd w:val="clear" w:color="auto" w:fill="FFFFFF"/>
        </w:rPr>
      </w:pPr>
      <w:r w:rsidRPr="00D24430">
        <w:rPr>
          <w:rFonts w:ascii="微软雅黑" w:eastAsia="微软雅黑" w:hAnsi="微软雅黑" w:hint="eastAsia"/>
          <w:color w:val="FF0000"/>
          <w:kern w:val="2"/>
          <w:sz w:val="21"/>
          <w:shd w:val="clear" w:color="auto" w:fill="FFFFFF"/>
        </w:rPr>
        <w:lastRenderedPageBreak/>
        <w:t>华中区域</w:t>
      </w:r>
      <w:r w:rsidRPr="007D6D58">
        <w:rPr>
          <w:rFonts w:ascii="微软雅黑" w:eastAsia="微软雅黑" w:hAnsi="微软雅黑" w:hint="eastAsia"/>
          <w:color w:val="32323C"/>
          <w:kern w:val="2"/>
          <w:sz w:val="21"/>
          <w:shd w:val="clear" w:color="auto" w:fill="FFFFFF"/>
        </w:rPr>
        <w:t>：本周华中区域混凝土价格稳中偏强运行。河南地区洛阳地区混凝土价格上调10元/方，本地砂石采购竞争，成本增加，价格上涨；湖南地区受降雨天气及高考、农忙因素影响，混凝土市场需求回落，价格持稳为主；湖北地区市场需求稳定，砂石供应紧张，混凝土价格稳定运行。</w:t>
      </w:r>
    </w:p>
    <w:p w:rsidR="007D6D58" w:rsidRPr="007D6D58" w:rsidRDefault="007D6D58" w:rsidP="00D24430">
      <w:pPr>
        <w:pStyle w:val="a7"/>
        <w:shd w:val="clear" w:color="auto" w:fill="FFFFFF"/>
        <w:spacing w:line="310" w:lineRule="exact"/>
        <w:ind w:firstLine="480"/>
        <w:rPr>
          <w:rFonts w:ascii="微软雅黑" w:eastAsia="微软雅黑" w:hAnsi="微软雅黑"/>
          <w:color w:val="32323C"/>
          <w:kern w:val="2"/>
          <w:sz w:val="21"/>
          <w:shd w:val="clear" w:color="auto" w:fill="FFFFFF"/>
        </w:rPr>
      </w:pPr>
      <w:r w:rsidRPr="00D24430">
        <w:rPr>
          <w:rFonts w:ascii="微软雅黑" w:eastAsia="微软雅黑" w:hAnsi="微软雅黑" w:hint="eastAsia"/>
          <w:color w:val="FF0000"/>
          <w:kern w:val="2"/>
          <w:sz w:val="21"/>
          <w:shd w:val="clear" w:color="auto" w:fill="FFFFFF"/>
        </w:rPr>
        <w:t>华南地区</w:t>
      </w:r>
      <w:r w:rsidRPr="007D6D58">
        <w:rPr>
          <w:rFonts w:ascii="微软雅黑" w:eastAsia="微软雅黑" w:hAnsi="微软雅黑" w:hint="eastAsia"/>
          <w:color w:val="32323C"/>
          <w:kern w:val="2"/>
          <w:sz w:val="21"/>
          <w:shd w:val="clear" w:color="auto" w:fill="FFFFFF"/>
        </w:rPr>
        <w:t>：本周华南地区混凝土价格弱势下行。广东中山及江门区域混凝土价格弱势下调10元/方，持续降雨天气影响，市场需求低迷，价格支撑无力；广西地区持续降雨导致该地区工地开工不容乐观，混凝土市场需求下滑，价格弱势持稳为主；海南地区海口地区混凝土价格弱势下调20元/方，砂石资源近期稍有放缓，价格回落，因此混凝土价格下行为主。</w:t>
      </w:r>
    </w:p>
    <w:p w:rsidR="007D6D58" w:rsidRPr="00D24430" w:rsidRDefault="007D6D58" w:rsidP="00D24430">
      <w:pPr>
        <w:pStyle w:val="a7"/>
        <w:shd w:val="clear" w:color="auto" w:fill="FFFFFF"/>
        <w:spacing w:line="310" w:lineRule="exact"/>
        <w:ind w:firstLine="480"/>
        <w:rPr>
          <w:rFonts w:ascii="微软雅黑" w:eastAsia="微软雅黑" w:hAnsi="微软雅黑"/>
          <w:color w:val="FF0000"/>
          <w:kern w:val="2"/>
          <w:sz w:val="21"/>
          <w:shd w:val="clear" w:color="auto" w:fill="FFFFFF"/>
        </w:rPr>
      </w:pPr>
      <w:r w:rsidRPr="00D24430">
        <w:rPr>
          <w:rFonts w:eastAsia="微软雅黑" w:hint="eastAsia"/>
          <w:b/>
          <w:color w:val="FF0000"/>
          <w:kern w:val="2"/>
          <w:sz w:val="21"/>
          <w:shd w:val="clear" w:color="auto" w:fill="FFFFFF"/>
        </w:rPr>
        <w:t>东北、华北区域：</w:t>
      </w:r>
    </w:p>
    <w:p w:rsidR="007D6D58" w:rsidRPr="007D6D58" w:rsidRDefault="007D6D58" w:rsidP="00D24430">
      <w:pPr>
        <w:pStyle w:val="a7"/>
        <w:shd w:val="clear" w:color="auto" w:fill="FFFFFF"/>
        <w:spacing w:line="310" w:lineRule="exact"/>
        <w:ind w:firstLine="480"/>
        <w:rPr>
          <w:rFonts w:ascii="微软雅黑" w:eastAsia="微软雅黑" w:hAnsi="微软雅黑"/>
          <w:color w:val="32323C"/>
          <w:kern w:val="2"/>
          <w:sz w:val="21"/>
          <w:shd w:val="clear" w:color="auto" w:fill="FFFFFF"/>
        </w:rPr>
      </w:pPr>
      <w:r w:rsidRPr="00D24430">
        <w:rPr>
          <w:rFonts w:ascii="微软雅黑" w:eastAsia="微软雅黑" w:hAnsi="微软雅黑" w:hint="eastAsia"/>
          <w:color w:val="FF0000"/>
          <w:kern w:val="2"/>
          <w:sz w:val="21"/>
          <w:shd w:val="clear" w:color="auto" w:fill="FFFFFF"/>
        </w:rPr>
        <w:t>东北区域</w:t>
      </w:r>
      <w:r w:rsidRPr="007D6D58">
        <w:rPr>
          <w:rFonts w:ascii="微软雅黑" w:eastAsia="微软雅黑" w:hAnsi="微软雅黑" w:hint="eastAsia"/>
          <w:color w:val="32323C"/>
          <w:kern w:val="2"/>
          <w:sz w:val="21"/>
          <w:shd w:val="clear" w:color="auto" w:fill="FFFFFF"/>
        </w:rPr>
        <w:t>：本周东北地区混凝土市场价格持稳为主。辽宁地区工程施工情况好转，混凝土市场需求回升，砂石资源供应尚可，价格持稳为主；黑龙江哈尔滨地区工程量一般，各商混企业竞争较大，前期价格有所回落，近期价格持稳为主；吉林地区工地施工情况一般，混凝土市场需求低下，砂石价格稳定，水泥厂错峰停窑，价格后期或有涨势，因此混凝土价格持稳为主。</w:t>
      </w:r>
    </w:p>
    <w:p w:rsidR="007D6D58" w:rsidRPr="007D6D58" w:rsidRDefault="007D6D58" w:rsidP="00D24430">
      <w:pPr>
        <w:pStyle w:val="a7"/>
        <w:shd w:val="clear" w:color="auto" w:fill="FFFFFF"/>
        <w:spacing w:line="310" w:lineRule="exact"/>
        <w:ind w:firstLine="480"/>
        <w:rPr>
          <w:rFonts w:ascii="微软雅黑" w:eastAsia="微软雅黑" w:hAnsi="微软雅黑"/>
          <w:color w:val="32323C"/>
          <w:kern w:val="2"/>
          <w:sz w:val="21"/>
          <w:shd w:val="clear" w:color="auto" w:fill="FFFFFF"/>
        </w:rPr>
      </w:pPr>
      <w:r w:rsidRPr="00D24430">
        <w:rPr>
          <w:rFonts w:ascii="微软雅黑" w:eastAsia="微软雅黑" w:hAnsi="微软雅黑" w:hint="eastAsia"/>
          <w:color w:val="FF0000"/>
          <w:kern w:val="2"/>
          <w:sz w:val="21"/>
          <w:shd w:val="clear" w:color="auto" w:fill="FFFFFF"/>
        </w:rPr>
        <w:t>华北区域</w:t>
      </w:r>
      <w:r w:rsidRPr="007D6D58">
        <w:rPr>
          <w:rFonts w:ascii="微软雅黑" w:eastAsia="微软雅黑" w:hAnsi="微软雅黑" w:hint="eastAsia"/>
          <w:color w:val="32323C"/>
          <w:kern w:val="2"/>
          <w:sz w:val="21"/>
          <w:shd w:val="clear" w:color="auto" w:fill="FFFFFF"/>
        </w:rPr>
        <w:t>：本周华北地区混凝土价格震荡运行。北京地区混凝土市场需求平稳，商混企业出货量有所增加，且本地原材料价格有上涨趋势，预计后期价格或仍有涨势；天津地区混凝土价格修正回调5-10元/方，该地区商混市场竞争较大，企业间报价差价较大，因此为增加市场份额，价格回调；河北雄安、石家庄地区市场需求旺盛，砂石资源供应紧张，价格有上涨趋势，因此混凝土价格仍有涨势；山西长治混凝土价格弱势下跌20元/方，该地区混凝土 市场需求不佳，企业心态较为低迷，因此价格回落。</w:t>
      </w:r>
    </w:p>
    <w:p w:rsidR="007D6D58" w:rsidRPr="00D24430" w:rsidRDefault="007D6D58" w:rsidP="00D24430">
      <w:pPr>
        <w:pStyle w:val="a7"/>
        <w:shd w:val="clear" w:color="auto" w:fill="FFFFFF"/>
        <w:spacing w:line="310" w:lineRule="exact"/>
        <w:ind w:firstLine="480"/>
        <w:rPr>
          <w:rFonts w:ascii="微软雅黑" w:eastAsia="微软雅黑" w:hAnsi="微软雅黑"/>
          <w:color w:val="FF0000"/>
          <w:kern w:val="2"/>
          <w:sz w:val="21"/>
          <w:shd w:val="clear" w:color="auto" w:fill="FFFFFF"/>
        </w:rPr>
      </w:pPr>
      <w:r w:rsidRPr="00D24430">
        <w:rPr>
          <w:rFonts w:eastAsia="微软雅黑" w:hint="eastAsia"/>
          <w:b/>
          <w:color w:val="FF0000"/>
          <w:kern w:val="2"/>
          <w:sz w:val="21"/>
          <w:shd w:val="clear" w:color="auto" w:fill="FFFFFF"/>
        </w:rPr>
        <w:t>西北、西南区域：</w:t>
      </w:r>
    </w:p>
    <w:p w:rsidR="007D6D58" w:rsidRPr="007D6D58" w:rsidRDefault="007D6D58" w:rsidP="00D24430">
      <w:pPr>
        <w:pStyle w:val="a7"/>
        <w:shd w:val="clear" w:color="auto" w:fill="FFFFFF"/>
        <w:spacing w:line="310" w:lineRule="exact"/>
        <w:ind w:firstLine="480"/>
        <w:rPr>
          <w:rFonts w:ascii="微软雅黑" w:eastAsia="微软雅黑" w:hAnsi="微软雅黑"/>
          <w:color w:val="32323C"/>
          <w:kern w:val="2"/>
          <w:sz w:val="21"/>
          <w:shd w:val="clear" w:color="auto" w:fill="FFFFFF"/>
        </w:rPr>
      </w:pPr>
      <w:r w:rsidRPr="00D24430">
        <w:rPr>
          <w:rFonts w:ascii="微软雅黑" w:eastAsia="微软雅黑" w:hAnsi="微软雅黑" w:hint="eastAsia"/>
          <w:color w:val="FF0000"/>
          <w:kern w:val="2"/>
          <w:sz w:val="21"/>
          <w:shd w:val="clear" w:color="auto" w:fill="FFFFFF"/>
        </w:rPr>
        <w:t>西北区域</w:t>
      </w:r>
      <w:r w:rsidRPr="007D6D58">
        <w:rPr>
          <w:rFonts w:ascii="微软雅黑" w:eastAsia="微软雅黑" w:hAnsi="微软雅黑" w:hint="eastAsia"/>
          <w:color w:val="32323C"/>
          <w:kern w:val="2"/>
          <w:sz w:val="21"/>
          <w:shd w:val="clear" w:color="auto" w:fill="FFFFFF"/>
        </w:rPr>
        <w:t>：本周西北地区混凝土价格小有跌势。陕西咸阳地区混凝土价格弱势回调20-30元/方，该地区市场需求一般，砂石价格回落家大幅度，成本减少，因此价格回调；宁夏地区工程施工量小，混凝土市场需求一般，商混企业表示价格持稳为主；青海地区工程逐渐复工中，混凝土市场需求转好，砂石价格持稳为主，因此混凝土价格暂未变动；甘肃地区混凝土市场需求一般，商混企业每日出库量不高，原材料波动较小，因此价格持稳为主。</w:t>
      </w:r>
    </w:p>
    <w:p w:rsidR="007D6D58" w:rsidRPr="007D6D58" w:rsidRDefault="007D6D58" w:rsidP="00D24430">
      <w:pPr>
        <w:pStyle w:val="a7"/>
        <w:shd w:val="clear" w:color="auto" w:fill="FFFFFF"/>
        <w:spacing w:line="310" w:lineRule="exact"/>
        <w:ind w:firstLine="480"/>
        <w:rPr>
          <w:rFonts w:ascii="微软雅黑" w:eastAsia="微软雅黑" w:hAnsi="微软雅黑"/>
          <w:color w:val="32323C"/>
          <w:kern w:val="2"/>
          <w:sz w:val="21"/>
          <w:shd w:val="clear" w:color="auto" w:fill="FFFFFF"/>
        </w:rPr>
      </w:pPr>
      <w:r w:rsidRPr="00D24430">
        <w:rPr>
          <w:rFonts w:ascii="微软雅黑" w:eastAsia="微软雅黑" w:hAnsi="微软雅黑" w:hint="eastAsia"/>
          <w:color w:val="FF0000"/>
          <w:kern w:val="2"/>
          <w:sz w:val="21"/>
          <w:shd w:val="clear" w:color="auto" w:fill="FFFFFF"/>
        </w:rPr>
        <w:t>西南区域</w:t>
      </w:r>
      <w:r w:rsidRPr="007D6D58">
        <w:rPr>
          <w:rFonts w:ascii="微软雅黑" w:eastAsia="微软雅黑" w:hAnsi="微软雅黑" w:hint="eastAsia"/>
          <w:color w:val="32323C"/>
          <w:kern w:val="2"/>
          <w:sz w:val="21"/>
          <w:shd w:val="clear" w:color="auto" w:fill="FFFFFF"/>
        </w:rPr>
        <w:t>：本周西南地区混凝土价格弱势持稳为主。四川德阳地区混凝土价格弱势回调20元/方，该地区受到降雨及高考农忙因素影响，市场需求不佳，砂石价格稳定，水泥价格回落，因此价格下调；云南地区工程施工赶工期，市场需求稳定，混凝土价格稳定运行；重庆地区市场需求薄弱，砂石价格持稳为主，水泥价格弱势下行，短时间内价格持稳为主；贵州地区雨水天气影响，混凝土市场需求低迷，且企业间竞争较大，价格弱势持稳为主。</w:t>
      </w:r>
    </w:p>
    <w:p w:rsidR="007D6D58" w:rsidRPr="00D24430" w:rsidRDefault="007D6D58" w:rsidP="00D24430">
      <w:pPr>
        <w:pStyle w:val="a7"/>
        <w:shd w:val="clear" w:color="auto" w:fill="FFFFFF"/>
        <w:spacing w:line="310" w:lineRule="exact"/>
        <w:ind w:firstLine="480"/>
        <w:rPr>
          <w:rFonts w:ascii="微软雅黑" w:eastAsia="微软雅黑" w:hAnsi="微软雅黑"/>
          <w:color w:val="FF0000"/>
          <w:kern w:val="2"/>
          <w:sz w:val="21"/>
          <w:shd w:val="clear" w:color="auto" w:fill="FFFFFF"/>
        </w:rPr>
      </w:pPr>
      <w:r w:rsidRPr="00D24430">
        <w:rPr>
          <w:rFonts w:eastAsia="微软雅黑" w:hint="eastAsia"/>
          <w:b/>
          <w:color w:val="FF0000"/>
          <w:kern w:val="2"/>
          <w:sz w:val="21"/>
          <w:shd w:val="clear" w:color="auto" w:fill="FFFFFF"/>
        </w:rPr>
        <w:t>综上所述：</w:t>
      </w:r>
    </w:p>
    <w:p w:rsidR="007D6D58" w:rsidRPr="007D6D58" w:rsidRDefault="007D6D58" w:rsidP="00D24430">
      <w:pPr>
        <w:pStyle w:val="a7"/>
        <w:shd w:val="clear" w:color="auto" w:fill="FFFFFF"/>
        <w:spacing w:line="310" w:lineRule="exact"/>
        <w:ind w:firstLine="480"/>
        <w:rPr>
          <w:rFonts w:ascii="微软雅黑" w:eastAsia="微软雅黑" w:hAnsi="微软雅黑"/>
          <w:color w:val="32323C"/>
          <w:kern w:val="2"/>
          <w:sz w:val="21"/>
          <w:shd w:val="clear" w:color="auto" w:fill="FFFFFF"/>
        </w:rPr>
      </w:pPr>
      <w:r w:rsidRPr="007D6D58">
        <w:rPr>
          <w:rFonts w:ascii="微软雅黑" w:eastAsia="微软雅黑" w:hAnsi="微软雅黑" w:hint="eastAsia"/>
          <w:color w:val="32323C"/>
          <w:kern w:val="2"/>
          <w:sz w:val="21"/>
          <w:shd w:val="clear" w:color="auto" w:fill="FFFFFF"/>
        </w:rPr>
        <w:t>本周全国地区混凝土市场价格涨多跌少。根据目前市场来看，预计下周混凝土走势如下：华南地区降雨天气仍在继续，混凝土市场需求一般，价格跌过一轮，预计后期价格平稳过渡为主；华中地区混凝土市场需求良好，各地区涨势明显，因此后期价格稳中偏强运行；华东地区砂石价格有所上涨，支撑有力，因此混凝土价格稳中偏强运行；西北地区混凝土市场需求一般，原材料价格不高，该地区价格走弱；西南地区大部分地区持续降雨天气，工程量减少，原材方面供应放缓，因此后期价格弱势持稳为主；华北地区工程开工率高，混凝土市场需求良好，且原材料紧张，价格高位，因此混凝土价格上涨为主；东北地区混凝土市场需求一般，且原材料充足，价格稳定，因此价格持稳运行。</w:t>
      </w: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7F0CD1" w:rsidRDefault="007F0CD1" w:rsidP="007F0CD1">
      <w:pPr>
        <w:pStyle w:val="2"/>
        <w:numPr>
          <w:ilvl w:val="0"/>
          <w:numId w:val="6"/>
        </w:numPr>
      </w:pPr>
      <w:bookmarkStart w:id="111" w:name="_Toc11247870"/>
      <w:r w:rsidRPr="00D26D60">
        <w:rPr>
          <w:rFonts w:hint="eastAsia"/>
        </w:rPr>
        <w:t>全国</w:t>
      </w:r>
      <w:r>
        <w:rPr>
          <w:rFonts w:hint="eastAsia"/>
        </w:rPr>
        <w:t>砂石料</w:t>
      </w:r>
      <w:r w:rsidRPr="00D26D60">
        <w:rPr>
          <w:rFonts w:hint="eastAsia"/>
        </w:rPr>
        <w:t>价格行情（201</w:t>
      </w:r>
      <w:r>
        <w:rPr>
          <w:rFonts w:hint="eastAsia"/>
        </w:rPr>
        <w:t>9</w:t>
      </w:r>
      <w:r w:rsidRPr="00D26D60">
        <w:rPr>
          <w:rFonts w:hint="eastAsia"/>
        </w:rPr>
        <w:t>年</w:t>
      </w:r>
      <w:r w:rsidR="003275BF">
        <w:rPr>
          <w:rFonts w:hint="eastAsia"/>
        </w:rPr>
        <w:t>6</w:t>
      </w:r>
      <w:r w:rsidRPr="00D26D60">
        <w:rPr>
          <w:rFonts w:hint="eastAsia"/>
        </w:rPr>
        <w:t>月第</w:t>
      </w:r>
      <w:r w:rsidR="0068685F">
        <w:rPr>
          <w:rFonts w:hint="eastAsia"/>
        </w:rPr>
        <w:t>2</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655A4A" w:rsidP="0093710E">
            <w:pPr>
              <w:jc w:val="center"/>
              <w:rPr>
                <w:rFonts w:ascii="微软雅黑" w:eastAsia="微软雅黑" w:hAnsi="微软雅黑"/>
                <w:b/>
                <w:szCs w:val="21"/>
              </w:rPr>
            </w:pPr>
            <w:r>
              <w:rPr>
                <w:rFonts w:ascii="微软雅黑" w:eastAsia="微软雅黑" w:hAnsi="微软雅黑" w:hint="eastAsia"/>
                <w:b/>
                <w:szCs w:val="21"/>
              </w:rPr>
              <w:t>北京</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655A4A" w:rsidP="0093710E">
            <w:pPr>
              <w:jc w:val="center"/>
              <w:rPr>
                <w:rFonts w:ascii="微软雅黑" w:eastAsia="微软雅黑" w:hAnsi="微软雅黑"/>
                <w:b/>
                <w:szCs w:val="21"/>
              </w:rPr>
            </w:pPr>
            <w:r>
              <w:rPr>
                <w:rFonts w:ascii="微软雅黑" w:eastAsia="微软雅黑" w:hAnsi="微软雅黑" w:hint="eastAsia"/>
                <w:b/>
                <w:szCs w:val="21"/>
              </w:rPr>
              <w:t>邢台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济南、</w:t>
            </w:r>
            <w:r>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C50C29" w:rsidP="0093710E">
            <w:pPr>
              <w:jc w:val="center"/>
              <w:rPr>
                <w:b/>
                <w:sz w:val="18"/>
                <w:szCs w:val="18"/>
              </w:rPr>
            </w:pPr>
            <w:r w:rsidRPr="00100086">
              <w:rPr>
                <w:b/>
                <w:sz w:val="18"/>
                <w:szCs w:val="18"/>
              </w:rPr>
              <w:object w:dxaOrig="1534" w:dyaOrig="964">
                <v:shape id="_x0000_i1028" type="#_x0000_t75" style="width:76.5pt;height:48pt" o:ole="">
                  <v:imagedata r:id="rId44" o:title=""/>
                </v:shape>
                <o:OLEObject Type="Embed" ProgID="Excel.Sheet.8" ShapeID="_x0000_i1028" DrawAspect="Icon" ObjectID="_1621924191" r:id="rId45"/>
              </w:object>
            </w:r>
          </w:p>
        </w:tc>
      </w:tr>
    </w:tbl>
    <w:p w:rsidR="007F0CD1" w:rsidRDefault="007F0CD1" w:rsidP="007F0CD1">
      <w:pPr>
        <w:pStyle w:val="2"/>
        <w:ind w:left="720"/>
      </w:pPr>
    </w:p>
    <w:p w:rsidR="007F0CD1" w:rsidRDefault="007F0CD1" w:rsidP="007F0CD1">
      <w:pPr>
        <w:pStyle w:val="2"/>
        <w:numPr>
          <w:ilvl w:val="0"/>
          <w:numId w:val="6"/>
        </w:numPr>
      </w:pPr>
      <w:bookmarkStart w:id="112" w:name="_Toc11247871"/>
      <w:r>
        <w:rPr>
          <w:rFonts w:hint="eastAsia"/>
        </w:rPr>
        <w:lastRenderedPageBreak/>
        <w:t>水泥外加剂</w:t>
      </w:r>
      <w:bookmarkEnd w:id="112"/>
    </w:p>
    <w:tbl>
      <w:tblPr>
        <w:tblStyle w:val="ad"/>
        <w:tblW w:w="10173" w:type="dxa"/>
        <w:tblLook w:val="04A0"/>
      </w:tblPr>
      <w:tblGrid>
        <w:gridCol w:w="3652"/>
        <w:gridCol w:w="1276"/>
        <w:gridCol w:w="3969"/>
        <w:gridCol w:w="1276"/>
      </w:tblGrid>
      <w:tr w:rsidR="00474485" w:rsidRPr="00474485" w:rsidTr="005B1133">
        <w:tc>
          <w:tcPr>
            <w:tcW w:w="3652" w:type="dxa"/>
            <w:vAlign w:val="center"/>
          </w:tcPr>
          <w:p w:rsidR="00474485" w:rsidRPr="00DF3AB5" w:rsidRDefault="0047448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DF3AB5">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5B1133">
            <w:pPr>
              <w:jc w:val="center"/>
              <w:rPr>
                <w:rFonts w:ascii="微软雅黑" w:eastAsia="微软雅黑" w:hAnsi="微软雅黑"/>
                <w:b/>
                <w:szCs w:val="21"/>
              </w:rPr>
            </w:pPr>
            <w:r>
              <w:rPr>
                <w:rFonts w:ascii="微软雅黑" w:eastAsia="微软雅黑" w:hAnsi="微软雅黑" w:hint="eastAsia"/>
                <w:b/>
                <w:szCs w:val="21"/>
              </w:rPr>
              <w:t>（</w:t>
            </w:r>
            <w:r w:rsidRPr="00DF3AB5">
              <w:rPr>
                <w:rFonts w:ascii="微软雅黑" w:eastAsia="微软雅黑" w:hAnsi="微软雅黑" w:hint="eastAsia"/>
                <w:b/>
                <w:szCs w:val="21"/>
              </w:rPr>
              <w:t>元/</w:t>
            </w:r>
            <w:r w:rsidR="005B1133">
              <w:rPr>
                <w:rFonts w:ascii="微软雅黑" w:eastAsia="微软雅黑" w:hAnsi="微软雅黑" w:hint="eastAsia"/>
                <w:b/>
                <w:szCs w:val="21"/>
              </w:rPr>
              <w:t>KG</w:t>
            </w:r>
            <w:r w:rsidRPr="00DF3AB5">
              <w:rPr>
                <w:rFonts w:ascii="微软雅黑" w:eastAsia="微软雅黑" w:hAnsi="微软雅黑" w:hint="eastAsia"/>
                <w:b/>
                <w:szCs w:val="21"/>
              </w:rPr>
              <w:t>）</w:t>
            </w:r>
          </w:p>
        </w:tc>
        <w:tc>
          <w:tcPr>
            <w:tcW w:w="3969" w:type="dxa"/>
            <w:vAlign w:val="center"/>
          </w:tcPr>
          <w:p w:rsidR="00474485" w:rsidRPr="00DF3AB5" w:rsidRDefault="00DF3AB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5B1133">
            <w:pPr>
              <w:jc w:val="center"/>
              <w:rPr>
                <w:rFonts w:ascii="微软雅黑" w:eastAsia="微软雅黑" w:hAnsi="微软雅黑"/>
                <w:b/>
                <w:szCs w:val="21"/>
              </w:rPr>
            </w:pPr>
            <w:r w:rsidRPr="00DF3AB5">
              <w:rPr>
                <w:rFonts w:ascii="微软雅黑" w:eastAsia="微软雅黑" w:hAnsi="微软雅黑" w:hint="eastAsia"/>
                <w:b/>
                <w:szCs w:val="21"/>
              </w:rPr>
              <w:t>（元/</w:t>
            </w:r>
            <w:r w:rsidR="005B1133">
              <w:rPr>
                <w:rFonts w:ascii="微软雅黑" w:eastAsia="微软雅黑" w:hAnsi="微软雅黑" w:hint="eastAsia"/>
                <w:b/>
                <w:szCs w:val="21"/>
              </w:rPr>
              <w:t>KG</w:t>
            </w:r>
            <w:r w:rsidRPr="00DF3AB5">
              <w:rPr>
                <w:rFonts w:ascii="微软雅黑" w:eastAsia="微软雅黑" w:hAnsi="微软雅黑" w:hint="eastAsia"/>
                <w:b/>
                <w:szCs w:val="21"/>
              </w:rPr>
              <w:t>）</w:t>
            </w:r>
          </w:p>
        </w:tc>
      </w:tr>
      <w:tr w:rsidR="00474485" w:rsidRPr="00474485" w:rsidTr="005B1133">
        <w:tc>
          <w:tcPr>
            <w:tcW w:w="3652" w:type="dxa"/>
            <w:vAlign w:val="center"/>
          </w:tcPr>
          <w:p w:rsidR="00474485" w:rsidRPr="00DF3AB5" w:rsidRDefault="008C083A" w:rsidP="008C083A">
            <w:pPr>
              <w:spacing w:line="520" w:lineRule="exact"/>
              <w:jc w:val="center"/>
              <w:rPr>
                <w:rFonts w:ascii="微软雅黑" w:eastAsia="微软雅黑" w:hAnsi="微软雅黑"/>
                <w:szCs w:val="21"/>
              </w:rPr>
            </w:pPr>
            <w:r>
              <w:rPr>
                <w:rFonts w:ascii="微软雅黑" w:eastAsia="微软雅黑" w:hAnsi="微软雅黑" w:hint="eastAsia"/>
                <w:szCs w:val="21"/>
              </w:rPr>
              <w:t>HY-JKL</w:t>
            </w:r>
            <w:r w:rsidR="00DF3AB5" w:rsidRPr="00DF3AB5">
              <w:rPr>
                <w:rFonts w:ascii="微软雅黑" w:eastAsia="微软雅黑" w:hAnsi="微软雅黑" w:hint="eastAsia"/>
                <w:szCs w:val="21"/>
              </w:rPr>
              <w:t>聚合物</w:t>
            </w:r>
            <w:r>
              <w:rPr>
                <w:rFonts w:ascii="微软雅黑" w:eastAsia="微软雅黑" w:hAnsi="微软雅黑" w:hint="eastAsia"/>
                <w:szCs w:val="21"/>
              </w:rPr>
              <w:t>纤维</w:t>
            </w:r>
            <w:r w:rsidR="00DF3AB5" w:rsidRPr="00DF3AB5">
              <w:rPr>
                <w:rFonts w:ascii="微软雅黑" w:eastAsia="微软雅黑" w:hAnsi="微软雅黑" w:hint="eastAsia"/>
                <w:szCs w:val="21"/>
              </w:rPr>
              <w:t>抗裂</w:t>
            </w:r>
            <w:r>
              <w:rPr>
                <w:rFonts w:ascii="微软雅黑" w:eastAsia="微软雅黑" w:hAnsi="微软雅黑" w:hint="eastAsia"/>
                <w:szCs w:val="21"/>
              </w:rPr>
              <w:t>防水</w:t>
            </w:r>
            <w:r w:rsidR="00DF3AB5" w:rsidRPr="00DF3AB5">
              <w:rPr>
                <w:rFonts w:ascii="微软雅黑" w:eastAsia="微软雅黑" w:hAnsi="微软雅黑" w:hint="eastAsia"/>
                <w:szCs w:val="21"/>
              </w:rPr>
              <w:t>剂</w:t>
            </w:r>
          </w:p>
        </w:tc>
        <w:tc>
          <w:tcPr>
            <w:tcW w:w="1276" w:type="dxa"/>
            <w:vAlign w:val="center"/>
          </w:tcPr>
          <w:p w:rsidR="00474485"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474485"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HYCAL</w:t>
            </w:r>
            <w:r w:rsidR="005B1133">
              <w:rPr>
                <w:rFonts w:ascii="微软雅黑" w:eastAsia="微软雅黑" w:hAnsi="微软雅黑" w:hint="eastAsia"/>
                <w:szCs w:val="21"/>
              </w:rPr>
              <w:t>纤维复合型四元膨胀剂</w:t>
            </w:r>
          </w:p>
        </w:tc>
        <w:tc>
          <w:tcPr>
            <w:tcW w:w="1276" w:type="dxa"/>
            <w:vAlign w:val="center"/>
          </w:tcPr>
          <w:p w:rsidR="00474485"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026014" w:rsidRPr="00474485" w:rsidTr="005B1133">
        <w:tc>
          <w:tcPr>
            <w:tcW w:w="3652" w:type="dxa"/>
            <w:vAlign w:val="center"/>
          </w:tcPr>
          <w:p w:rsidR="00026014"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HY-JKF聚合物抗裂防水剂</w:t>
            </w:r>
          </w:p>
        </w:tc>
        <w:tc>
          <w:tcPr>
            <w:tcW w:w="1276" w:type="dxa"/>
            <w:vAlign w:val="center"/>
          </w:tcPr>
          <w:p w:rsidR="00026014"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2.35</w:t>
            </w:r>
          </w:p>
        </w:tc>
        <w:tc>
          <w:tcPr>
            <w:tcW w:w="3969" w:type="dxa"/>
            <w:vAlign w:val="center"/>
          </w:tcPr>
          <w:p w:rsidR="00026014"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DS-U</w:t>
            </w:r>
            <w:r w:rsidR="005B1133">
              <w:rPr>
                <w:rFonts w:ascii="微软雅黑" w:eastAsia="微软雅黑" w:hAnsi="微软雅黑" w:hint="eastAsia"/>
                <w:szCs w:val="21"/>
              </w:rPr>
              <w:t>膨胀纤维抗裂防水剂</w:t>
            </w:r>
          </w:p>
        </w:tc>
        <w:tc>
          <w:tcPr>
            <w:tcW w:w="1276" w:type="dxa"/>
            <w:vAlign w:val="center"/>
          </w:tcPr>
          <w:p w:rsidR="00026014"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HY-DJP混凝土低碱膨胀剂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DX-II</w:t>
            </w:r>
            <w:r w:rsidR="005B1133">
              <w:rPr>
                <w:rFonts w:ascii="微软雅黑" w:eastAsia="微软雅黑" w:hAnsi="微软雅黑" w:hint="eastAsia"/>
                <w:szCs w:val="21"/>
              </w:rPr>
              <w:t>高效防水剂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2.3</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HY-GXP高性能纤维膨胀剂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DX-III</w:t>
            </w:r>
            <w:r w:rsidR="005B1133">
              <w:rPr>
                <w:rFonts w:ascii="微软雅黑" w:eastAsia="微软雅黑" w:hAnsi="微软雅黑" w:hint="eastAsia"/>
                <w:szCs w:val="21"/>
              </w:rPr>
              <w:t>抗裂纤维防水剂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2.8</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HY-GPJ高性能膨胀剂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1.2</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KL-PX</w:t>
            </w:r>
            <w:r w:rsidR="005B1133">
              <w:rPr>
                <w:rFonts w:ascii="微软雅黑" w:eastAsia="微软雅黑" w:hAnsi="微软雅黑" w:hint="eastAsia"/>
                <w:szCs w:val="21"/>
              </w:rPr>
              <w:t>膨胀纤维抗裂防水剂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HY-GHJ高性能合成抗裂膨胀剂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KL-PXY</w:t>
            </w:r>
            <w:r w:rsidR="005B1133">
              <w:rPr>
                <w:rFonts w:ascii="微软雅黑" w:eastAsia="微软雅黑" w:hAnsi="微软雅黑" w:hint="eastAsia"/>
                <w:szCs w:val="21"/>
              </w:rPr>
              <w:t>引起复合型纤维膨胀抗裂剂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HY-GMJ混凝土硅质密实剂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HY-AD</w:t>
            </w:r>
            <w:r w:rsidR="005B1133">
              <w:rPr>
                <w:rFonts w:ascii="微软雅黑" w:eastAsia="微软雅黑" w:hAnsi="微软雅黑" w:hint="eastAsia"/>
                <w:szCs w:val="21"/>
              </w:rPr>
              <w:t>引起复合型高效抗裂防水剂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2.8</w:t>
            </w:r>
          </w:p>
        </w:tc>
      </w:tr>
      <w:tr w:rsidR="00396696" w:rsidRPr="00474485" w:rsidTr="005B1133">
        <w:tc>
          <w:tcPr>
            <w:tcW w:w="3652" w:type="dxa"/>
            <w:vAlign w:val="center"/>
          </w:tcPr>
          <w:p w:rsidR="00DF3AB5"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KL-PZ高性能</w:t>
            </w:r>
            <w:r w:rsidR="005B1133">
              <w:rPr>
                <w:rFonts w:ascii="微软雅黑" w:eastAsia="微软雅黑" w:hAnsi="微软雅黑" w:hint="eastAsia"/>
                <w:szCs w:val="21"/>
              </w:rPr>
              <w:t>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HY-CC</w:t>
            </w:r>
            <w:r w:rsidR="005B1133">
              <w:rPr>
                <w:rFonts w:ascii="微软雅黑" w:eastAsia="微软雅黑" w:hAnsi="微软雅黑" w:hint="eastAsia"/>
                <w:szCs w:val="21"/>
              </w:rPr>
              <w:t>引起复合型纤维膨胀抗裂剂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UEA</w:t>
            </w:r>
            <w:r w:rsidR="005B1133">
              <w:rPr>
                <w:rFonts w:ascii="微软雅黑" w:eastAsia="微软雅黑" w:hAnsi="微软雅黑" w:hint="eastAsia"/>
                <w:szCs w:val="21"/>
              </w:rPr>
              <w:t>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KL-FZ</w:t>
            </w:r>
            <w:r w:rsidR="005B1133">
              <w:rPr>
                <w:rFonts w:ascii="微软雅黑" w:eastAsia="微软雅黑" w:hAnsi="微软雅黑" w:hint="eastAsia"/>
                <w:szCs w:val="21"/>
              </w:rPr>
              <w:t>防腐阻锈复合型抗裂防水剂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HEA</w:t>
            </w:r>
            <w:r w:rsidR="005B1133">
              <w:rPr>
                <w:rFonts w:ascii="微软雅黑" w:eastAsia="微软雅黑" w:hAnsi="微软雅黑" w:hint="eastAsia"/>
                <w:szCs w:val="21"/>
              </w:rPr>
              <w:t>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HY-GZ</w:t>
            </w:r>
            <w:r w:rsidR="005B1133">
              <w:rPr>
                <w:rFonts w:ascii="微软雅黑" w:eastAsia="微软雅黑" w:hAnsi="微软雅黑" w:hint="eastAsia"/>
                <w:szCs w:val="21"/>
              </w:rPr>
              <w:t>混凝土高效阻锈剂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AEA</w:t>
            </w:r>
            <w:r w:rsidR="005B1133">
              <w:rPr>
                <w:rFonts w:ascii="微软雅黑" w:eastAsia="微软雅黑" w:hAnsi="微软雅黑" w:hint="eastAsia"/>
                <w:szCs w:val="21"/>
              </w:rPr>
              <w:t>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1.3</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HY-JK</w:t>
            </w:r>
            <w:r w:rsidR="005B1133">
              <w:rPr>
                <w:rFonts w:ascii="微软雅黑" w:eastAsia="微软雅黑" w:hAnsi="微软雅黑" w:hint="eastAsia"/>
                <w:szCs w:val="21"/>
              </w:rPr>
              <w:t>减缩增韧抗裂防水剂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AEA</w:t>
            </w:r>
            <w:r w:rsidR="005B1133">
              <w:rPr>
                <w:rFonts w:ascii="微软雅黑" w:eastAsia="微软雅黑" w:hAnsi="微软雅黑" w:hint="eastAsia"/>
                <w:szCs w:val="21"/>
              </w:rPr>
              <w:t>纤维膨胀剂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HY-HP</w:t>
            </w:r>
            <w:r w:rsidR="005B1133">
              <w:rPr>
                <w:rFonts w:ascii="微软雅黑" w:eastAsia="微软雅黑" w:hAnsi="微软雅黑" w:hint="eastAsia"/>
                <w:szCs w:val="21"/>
              </w:rPr>
              <w:t>化学转换型膨胀纤维抗裂防水剂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SY-G</w:t>
            </w:r>
            <w:r w:rsidR="005B1133">
              <w:rPr>
                <w:rFonts w:ascii="微软雅黑" w:eastAsia="微软雅黑" w:hAnsi="微软雅黑" w:hint="eastAsia"/>
                <w:szCs w:val="21"/>
              </w:rPr>
              <w:t>高性能膨胀抗裂剂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HY-GS</w:t>
            </w:r>
            <w:r w:rsidR="005B1133">
              <w:rPr>
                <w:rFonts w:ascii="微软雅黑" w:eastAsia="微软雅黑" w:hAnsi="微软雅黑" w:hint="eastAsia"/>
                <w:szCs w:val="21"/>
              </w:rPr>
              <w:t>高效速凝剂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SY-K</w:t>
            </w:r>
            <w:r w:rsidR="005B1133">
              <w:rPr>
                <w:rFonts w:ascii="微软雅黑" w:eastAsia="微软雅黑" w:hAnsi="微软雅黑" w:hint="eastAsia"/>
                <w:szCs w:val="21"/>
              </w:rPr>
              <w:t>膨胀纤维抗裂防水剂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HY-FP</w:t>
            </w:r>
            <w:r w:rsidR="005B1133">
              <w:rPr>
                <w:rFonts w:ascii="微软雅黑" w:eastAsia="微软雅黑" w:hAnsi="微软雅黑" w:hint="eastAsia"/>
                <w:szCs w:val="21"/>
              </w:rPr>
              <w:t>复合型四元膨胀剂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SY-K</w:t>
            </w:r>
            <w:r w:rsidR="005B1133">
              <w:rPr>
                <w:rFonts w:ascii="微软雅黑" w:eastAsia="微软雅黑" w:hAnsi="微软雅黑" w:hint="eastAsia"/>
                <w:szCs w:val="21"/>
              </w:rPr>
              <w:t>防腐型膨胀纤维抗裂防水剂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HY-SP</w:t>
            </w:r>
            <w:r w:rsidR="005B1133">
              <w:rPr>
                <w:rFonts w:ascii="微软雅黑" w:eastAsia="微软雅黑" w:hAnsi="微软雅黑" w:hint="eastAsia"/>
                <w:szCs w:val="21"/>
              </w:rPr>
              <w:t>纤维复合型四元膨胀剂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CSA</w:t>
            </w:r>
            <w:r w:rsidR="005B1133">
              <w:rPr>
                <w:rFonts w:ascii="微软雅黑" w:eastAsia="微软雅黑" w:hAnsi="微软雅黑" w:hint="eastAsia"/>
                <w:szCs w:val="21"/>
              </w:rPr>
              <w:t>高性能抗裂防水剂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HY-FD</w:t>
            </w:r>
            <w:r w:rsidR="005B1133">
              <w:rPr>
                <w:rFonts w:ascii="微软雅黑" w:eastAsia="微软雅黑" w:hAnsi="微软雅黑" w:hint="eastAsia"/>
                <w:szCs w:val="21"/>
              </w:rPr>
              <w:t>早强防冻剂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CMA</w:t>
            </w:r>
            <w:r w:rsidR="005B1133">
              <w:rPr>
                <w:rFonts w:ascii="微软雅黑" w:eastAsia="微软雅黑" w:hAnsi="微软雅黑" w:hint="eastAsia"/>
                <w:szCs w:val="21"/>
              </w:rPr>
              <w:t>高效抗裂防水剂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HY-2</w:t>
            </w:r>
            <w:r w:rsidR="005B1133">
              <w:rPr>
                <w:rFonts w:ascii="微软雅黑" w:eastAsia="微软雅黑" w:hAnsi="微软雅黑" w:hint="eastAsia"/>
                <w:szCs w:val="21"/>
              </w:rPr>
              <w:t>早强剂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DSF</w:t>
            </w:r>
            <w:r w:rsidR="005B1133">
              <w:rPr>
                <w:rFonts w:ascii="微软雅黑" w:eastAsia="微软雅黑" w:hAnsi="微软雅黑" w:hint="eastAsia"/>
                <w:szCs w:val="21"/>
              </w:rPr>
              <w:t>改性纤维合成抗裂防水剂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HY-ZJ</w:t>
            </w:r>
            <w:r w:rsidR="005B1133">
              <w:rPr>
                <w:rFonts w:ascii="微软雅黑" w:eastAsia="微软雅黑" w:hAnsi="微软雅黑" w:hint="eastAsia"/>
                <w:szCs w:val="21"/>
              </w:rPr>
              <w:t>脂肪族高效减水剂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RF</w:t>
            </w:r>
            <w:r w:rsidR="005B1133">
              <w:rPr>
                <w:rFonts w:ascii="微软雅黑" w:eastAsia="微软雅黑" w:hAnsi="微软雅黑" w:hint="eastAsia"/>
                <w:szCs w:val="21"/>
              </w:rPr>
              <w:t>纤维膨胀剂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HY-JG</w:t>
            </w:r>
            <w:r w:rsidR="005B1133">
              <w:rPr>
                <w:rFonts w:ascii="微软雅黑" w:eastAsia="微软雅黑" w:hAnsi="微软雅黑" w:hint="eastAsia"/>
                <w:szCs w:val="21"/>
              </w:rPr>
              <w:t>聚羧酸高性能减水剂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5.8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HYMPC</w:t>
            </w:r>
            <w:r w:rsidR="005B1133">
              <w:rPr>
                <w:rFonts w:ascii="微软雅黑" w:eastAsia="微软雅黑" w:hAnsi="微软雅黑" w:hint="eastAsia"/>
                <w:szCs w:val="21"/>
              </w:rPr>
              <w:t>聚合物纤维膨胀剂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HY-GQ高强无收缩灌浆料</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2.4</w:t>
            </w:r>
          </w:p>
        </w:tc>
      </w:tr>
      <w:tr w:rsidR="005B1133" w:rsidRPr="00474485" w:rsidTr="00A14710">
        <w:tc>
          <w:tcPr>
            <w:tcW w:w="3652" w:type="dxa"/>
            <w:vAlign w:val="center"/>
          </w:tcPr>
          <w:p w:rsidR="005B1133"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HYCAL四元膨胀剂</w:t>
            </w:r>
          </w:p>
        </w:tc>
        <w:tc>
          <w:tcPr>
            <w:tcW w:w="1276" w:type="dxa"/>
            <w:vAlign w:val="center"/>
          </w:tcPr>
          <w:p w:rsidR="005B1133"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5245" w:type="dxa"/>
            <w:gridSpan w:val="2"/>
            <w:vAlign w:val="center"/>
          </w:tcPr>
          <w:p w:rsidR="005B1133" w:rsidRPr="00DF3AB5" w:rsidRDefault="005B1133" w:rsidP="005B1133">
            <w:pPr>
              <w:spacing w:line="520" w:lineRule="exact"/>
              <w:jc w:val="right"/>
              <w:rPr>
                <w:rFonts w:ascii="微软雅黑" w:eastAsia="微软雅黑" w:hAnsi="微软雅黑"/>
                <w:szCs w:val="21"/>
              </w:rPr>
            </w:pPr>
            <w:r>
              <w:rPr>
                <w:rFonts w:ascii="微软雅黑" w:eastAsia="微软雅黑" w:hAnsi="微软雅黑" w:hint="eastAsia"/>
                <w:szCs w:val="21"/>
              </w:rPr>
              <w:t>涵宇特种建材</w:t>
            </w:r>
          </w:p>
        </w:tc>
      </w:tr>
      <w:tr w:rsidR="00026014" w:rsidRPr="00474485" w:rsidTr="005B1133">
        <w:trPr>
          <w:trHeight w:val="329"/>
        </w:trPr>
        <w:tc>
          <w:tcPr>
            <w:tcW w:w="10173"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46"/>
          <w:footerReference w:type="default" r:id="rId47"/>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11247872"/>
      <w:bookmarkEnd w:id="105"/>
      <w:bookmarkEnd w:id="106"/>
      <w:r>
        <w:rPr>
          <w:rFonts w:hint="eastAsia"/>
          <w:color w:val="FF0000"/>
        </w:rPr>
        <w:lastRenderedPageBreak/>
        <w:t>木材价格专区</w:t>
      </w:r>
      <w:bookmarkEnd w:id="113"/>
    </w:p>
    <w:p w:rsidR="00370484" w:rsidRDefault="00370484" w:rsidP="008150CF">
      <w:pPr>
        <w:pStyle w:val="2"/>
        <w:jc w:val="center"/>
      </w:pPr>
      <w:bookmarkStart w:id="114" w:name="_Toc11247873"/>
      <w:r>
        <w:rPr>
          <w:rFonts w:hint="eastAsia"/>
        </w:rPr>
        <w:t>201</w:t>
      </w:r>
      <w:r w:rsidR="005B1D4B">
        <w:rPr>
          <w:rFonts w:hint="eastAsia"/>
        </w:rPr>
        <w:t>9</w:t>
      </w:r>
      <w:r>
        <w:rPr>
          <w:rFonts w:hint="eastAsia"/>
        </w:rPr>
        <w:t>年</w:t>
      </w:r>
      <w:r w:rsidR="00D66081">
        <w:rPr>
          <w:rFonts w:hint="eastAsia"/>
        </w:rPr>
        <w:t>6</w:t>
      </w:r>
      <w:r>
        <w:rPr>
          <w:rFonts w:hint="eastAsia"/>
        </w:rPr>
        <w:t>月木材价格行情</w:t>
      </w:r>
      <w:bookmarkEnd w:id="114"/>
    </w:p>
    <w:tbl>
      <w:tblPr>
        <w:tblStyle w:val="ad"/>
        <w:tblW w:w="5000" w:type="pct"/>
        <w:tblLook w:val="04A0"/>
      </w:tblPr>
      <w:tblGrid>
        <w:gridCol w:w="958"/>
        <w:gridCol w:w="1962"/>
        <w:gridCol w:w="2145"/>
        <w:gridCol w:w="2528"/>
        <w:gridCol w:w="2346"/>
      </w:tblGrid>
      <w:tr w:rsidR="00C7364C" w:rsidRPr="00763E1A" w:rsidTr="003D74B2">
        <w:trPr>
          <w:trHeight w:val="397"/>
        </w:trPr>
        <w:tc>
          <w:tcPr>
            <w:tcW w:w="48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87"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7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7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80"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落叶松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1450.00 元/m3</w:t>
            </w:r>
          </w:p>
        </w:tc>
        <w:tc>
          <w:tcPr>
            <w:tcW w:w="1272" w:type="pct"/>
            <w:vAlign w:val="center"/>
            <w:hideMark/>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等外</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落叶松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1780.00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I—V</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落叶松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1800.00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I—IV</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白松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14-20cm</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820.00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质量等级：一二等</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白松</w:t>
            </w:r>
          </w:p>
        </w:tc>
        <w:tc>
          <w:tcPr>
            <w:tcW w:w="987" w:type="pct"/>
            <w:vAlign w:val="center"/>
            <w:hideMark/>
          </w:tcPr>
          <w:p w:rsidR="00D66081" w:rsidRPr="00D66081" w:rsidRDefault="00D66081">
            <w:pPr>
              <w:rPr>
                <w:rFonts w:asciiTheme="minorEastAsia" w:eastAsiaTheme="minorEastAsia" w:hAnsiTheme="minorEastAsia"/>
                <w:kern w:val="0"/>
                <w:sz w:val="18"/>
                <w:szCs w:val="18"/>
              </w:rPr>
            </w:pP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1550.00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xml:space="preserve">质量等级： V </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白松</w:t>
            </w:r>
          </w:p>
        </w:tc>
        <w:tc>
          <w:tcPr>
            <w:tcW w:w="987" w:type="pct"/>
            <w:vAlign w:val="center"/>
            <w:hideMark/>
          </w:tcPr>
          <w:p w:rsidR="00D66081" w:rsidRPr="00D66081" w:rsidRDefault="00D66081">
            <w:pPr>
              <w:rPr>
                <w:rFonts w:asciiTheme="minorEastAsia" w:eastAsiaTheme="minorEastAsia" w:hAnsiTheme="minorEastAsia"/>
                <w:kern w:val="0"/>
                <w:sz w:val="18"/>
                <w:szCs w:val="18"/>
              </w:rPr>
            </w:pP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1600.00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xml:space="preserve">质量等级： I—V </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樟子松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1800.00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产地： 俄罗斯</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I—IV</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樟子松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1050.00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选材</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樟子松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1250.00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等外</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樟子松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1450.00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V</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松木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4m×14-18cm</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610.00 元/m3</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福建松木</w:t>
            </w:r>
          </w:p>
        </w:tc>
        <w:tc>
          <w:tcPr>
            <w:tcW w:w="1180" w:type="pct"/>
            <w:vAlign w:val="center"/>
          </w:tcPr>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松木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4m×8-12cm</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510.00 元/m3</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福建松木</w:t>
            </w:r>
          </w:p>
        </w:tc>
        <w:tc>
          <w:tcPr>
            <w:tcW w:w="1180" w:type="pct"/>
            <w:vAlign w:val="center"/>
          </w:tcPr>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松木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4m×20cm以上</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760.00 元/m3</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福建松木</w:t>
            </w:r>
          </w:p>
        </w:tc>
        <w:tc>
          <w:tcPr>
            <w:tcW w:w="1180" w:type="pct"/>
            <w:vAlign w:val="center"/>
          </w:tcPr>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杂木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20cm以上</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500.00 元/吨</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福建杂木</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xml:space="preserve">质量等级： A级 </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xml:space="preserve">检尺方法： 国标 </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杂木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14cm以上</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450.00 元/吨</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福建杂木</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杂木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8-14cm</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400.00 元/吨</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福建杂木</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4m×14cm以上</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1300.00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福建杉木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福建</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4m×12-14cm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1180.00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福建杉木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 xml:space="preserve">质量等级： A级 </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福建</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4m×8-12cm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970.00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福建杉木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福建</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4m×3-6cm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840.00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福建杉木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福建</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lastRenderedPageBreak/>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4m×9-10cm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1050.00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4m×7-8cm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1000.00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4m×5-6cm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850.00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4m×3-4cm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750.00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松木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2m×30cm以上</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950.00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乐昌松木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松木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2m×18-28cm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850.00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乐昌松木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松木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2m×14-18cm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750.00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乐昌松木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松木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2m×8-12cm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600.00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乐昌松木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白松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4-6m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1420.00~1680.00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大西南建材城进口原木</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俄罗斯</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樟子松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4-6m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1450.00~1650.00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大西南建材城进口原木</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俄罗斯</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白桦</w:t>
            </w:r>
          </w:p>
        </w:tc>
        <w:tc>
          <w:tcPr>
            <w:tcW w:w="987" w:type="pct"/>
            <w:vAlign w:val="center"/>
            <w:hideMark/>
          </w:tcPr>
          <w:p w:rsidR="003D74B2" w:rsidRPr="003D74B2" w:rsidRDefault="003D74B2">
            <w:pPr>
              <w:rPr>
                <w:rFonts w:asciiTheme="minorEastAsia" w:eastAsiaTheme="minorEastAsia" w:hAnsiTheme="minorEastAsia"/>
                <w:kern w:val="0"/>
                <w:sz w:val="18"/>
                <w:szCs w:val="18"/>
              </w:rPr>
            </w:pP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2800.00~2900.00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大西南建材城国产锯材</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东北材</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马尾松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1330.00~1620.00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大西南建材城国产锯材</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西南材</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椴木</w:t>
            </w:r>
          </w:p>
        </w:tc>
        <w:tc>
          <w:tcPr>
            <w:tcW w:w="987" w:type="pct"/>
            <w:vAlign w:val="center"/>
            <w:hideMark/>
          </w:tcPr>
          <w:p w:rsidR="003D74B2" w:rsidRPr="003D74B2" w:rsidRDefault="003D74B2">
            <w:pPr>
              <w:rPr>
                <w:rFonts w:asciiTheme="minorEastAsia" w:eastAsiaTheme="minorEastAsia" w:hAnsiTheme="minorEastAsia"/>
                <w:kern w:val="0"/>
                <w:sz w:val="18"/>
                <w:szCs w:val="18"/>
              </w:rPr>
            </w:pP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4100.00~4300.00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大西南建材城国产锯材</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东北材</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柞木</w:t>
            </w:r>
          </w:p>
        </w:tc>
        <w:tc>
          <w:tcPr>
            <w:tcW w:w="987" w:type="pct"/>
            <w:vAlign w:val="center"/>
            <w:hideMark/>
          </w:tcPr>
          <w:p w:rsidR="003D74B2" w:rsidRPr="003D74B2" w:rsidRDefault="003D74B2">
            <w:pPr>
              <w:rPr>
                <w:rFonts w:asciiTheme="minorEastAsia" w:eastAsiaTheme="minorEastAsia" w:hAnsiTheme="minorEastAsia"/>
                <w:kern w:val="0"/>
                <w:sz w:val="18"/>
                <w:szCs w:val="18"/>
              </w:rPr>
            </w:pP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3400.00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大西南建材城国产锯材</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东北材</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红松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2-4m×2.5-6cm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2800.00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落叶松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1-2m×3-5cm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2200.00~2400.00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白松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2-4m×2.5-9cm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1900.00~2200.00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统 材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东北松木</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3-4m×2.5-5cm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2050.00~2150.00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统材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南方松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25.4×140×4270mm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2900.00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统材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南方松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38.1×140×4270mm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2900.00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木材产地： 北美</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樟子松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3-4m×2.1-4.5cm×9.5-14.5cm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2000.00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质量等级： 统材</w:t>
            </w:r>
          </w:p>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木材产地： 俄罗斯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樟子松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2-4m×3.5-5cm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2800.00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 </w:t>
            </w:r>
          </w:p>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无节材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樟子松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2-4m×3.5-5cm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2300.00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w:t>
            </w:r>
          </w:p>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统材 </w:t>
            </w:r>
          </w:p>
        </w:tc>
      </w:tr>
      <w:tr w:rsidR="00C7364C" w:rsidRPr="00763E1A" w:rsidTr="003D74B2">
        <w:trPr>
          <w:trHeight w:val="397"/>
        </w:trPr>
        <w:tc>
          <w:tcPr>
            <w:tcW w:w="48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铁杉</w:t>
            </w:r>
          </w:p>
        </w:tc>
        <w:tc>
          <w:tcPr>
            <w:tcW w:w="987"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1-2.6m×2.5cm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2500.00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B</w:t>
            </w:r>
          </w:p>
        </w:tc>
      </w:tr>
      <w:tr w:rsidR="00C7364C" w:rsidRPr="00763E1A" w:rsidTr="003D74B2">
        <w:trPr>
          <w:trHeight w:val="397"/>
        </w:trPr>
        <w:tc>
          <w:tcPr>
            <w:tcW w:w="48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铁杉</w:t>
            </w:r>
          </w:p>
        </w:tc>
        <w:tc>
          <w:tcPr>
            <w:tcW w:w="987"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1-2.6m×2.5cm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3700.00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3D74B2">
        <w:trPr>
          <w:trHeight w:val="397"/>
        </w:trPr>
        <w:tc>
          <w:tcPr>
            <w:tcW w:w="48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白木</w:t>
            </w:r>
          </w:p>
        </w:tc>
        <w:tc>
          <w:tcPr>
            <w:tcW w:w="987"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2-2.6m×5cm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2800.00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3D74B2">
        <w:trPr>
          <w:trHeight w:val="397"/>
        </w:trPr>
        <w:tc>
          <w:tcPr>
            <w:tcW w:w="48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杂木</w:t>
            </w:r>
          </w:p>
        </w:tc>
        <w:tc>
          <w:tcPr>
            <w:tcW w:w="987"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2-2.6m×2.5-5cm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1700.00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B</w:t>
            </w:r>
          </w:p>
        </w:tc>
      </w:tr>
    </w:tbl>
    <w:p w:rsidR="0095578F" w:rsidRDefault="0095578F" w:rsidP="00FB172D">
      <w:pPr>
        <w:pStyle w:val="1"/>
        <w:jc w:val="center"/>
        <w:rPr>
          <w:color w:val="FF0000"/>
        </w:rPr>
      </w:pPr>
    </w:p>
    <w:p w:rsidR="00FB172D" w:rsidRDefault="00FB172D" w:rsidP="00FB172D">
      <w:pPr>
        <w:pStyle w:val="1"/>
        <w:jc w:val="center"/>
        <w:rPr>
          <w:color w:val="FF0000"/>
        </w:rPr>
      </w:pPr>
      <w:bookmarkStart w:id="115" w:name="_Toc11247874"/>
      <w:r w:rsidRPr="00FB172D">
        <w:rPr>
          <w:rFonts w:hint="eastAsia"/>
          <w:color w:val="FF0000"/>
        </w:rPr>
        <w:lastRenderedPageBreak/>
        <w:t>铁路专用材料价格专区</w:t>
      </w:r>
      <w:r w:rsidR="00177ADD">
        <w:rPr>
          <w:rFonts w:hint="eastAsia"/>
          <w:color w:val="FF0000"/>
        </w:rPr>
        <w:t>（营改增版）</w:t>
      </w:r>
      <w:bookmarkEnd w:id="11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6" w:name="_Toc451873920"/>
            <w:bookmarkStart w:id="117" w:name="_Toc452365100"/>
            <w:bookmarkStart w:id="118" w:name="_Toc452365261"/>
            <w:r w:rsidRPr="00D95894">
              <w:rPr>
                <w:rFonts w:hint="eastAsia"/>
                <w:b/>
                <w:color w:val="FF0000"/>
                <w:sz w:val="52"/>
                <w:szCs w:val="52"/>
              </w:rPr>
              <w:lastRenderedPageBreak/>
              <w:t>目录</w:t>
            </w:r>
          </w:p>
          <w:p w:rsidR="00D95894" w:rsidRDefault="00D95894" w:rsidP="0018606B">
            <w:pPr>
              <w:pStyle w:val="1"/>
              <w:numPr>
                <w:ilvl w:val="0"/>
                <w:numId w:val="10"/>
              </w:numPr>
              <w:spacing w:beforeLines="100" w:beforeAutospacing="0" w:afterLines="50" w:afterAutospacing="0"/>
              <w:rPr>
                <w:color w:val="FF0000"/>
                <w:sz w:val="28"/>
                <w:szCs w:val="28"/>
              </w:rPr>
            </w:pPr>
            <w:bookmarkStart w:id="119" w:name="_Toc11247875"/>
            <w:r>
              <w:rPr>
                <w:rFonts w:hint="eastAsia"/>
                <w:color w:val="FF0000"/>
                <w:sz w:val="28"/>
                <w:szCs w:val="28"/>
              </w:rPr>
              <w:t>钢轨</w:t>
            </w:r>
            <w:bookmarkEnd w:id="119"/>
          </w:p>
          <w:p w:rsidR="00D95894" w:rsidRDefault="00D95894" w:rsidP="0018606B">
            <w:pPr>
              <w:pStyle w:val="1"/>
              <w:numPr>
                <w:ilvl w:val="0"/>
                <w:numId w:val="10"/>
              </w:numPr>
              <w:spacing w:beforeLines="100" w:beforeAutospacing="0" w:afterLines="50" w:afterAutospacing="0"/>
              <w:rPr>
                <w:color w:val="FF0000"/>
                <w:sz w:val="28"/>
                <w:szCs w:val="28"/>
              </w:rPr>
            </w:pPr>
            <w:bookmarkStart w:id="120" w:name="_Toc11247876"/>
            <w:r>
              <w:rPr>
                <w:rFonts w:hint="eastAsia"/>
                <w:color w:val="FF0000"/>
                <w:sz w:val="28"/>
                <w:szCs w:val="28"/>
              </w:rPr>
              <w:t>钢轨扣件（砼枕）</w:t>
            </w:r>
            <w:bookmarkEnd w:id="120"/>
          </w:p>
          <w:p w:rsidR="00D95894" w:rsidRDefault="00D95894" w:rsidP="0018606B">
            <w:pPr>
              <w:pStyle w:val="1"/>
              <w:numPr>
                <w:ilvl w:val="0"/>
                <w:numId w:val="10"/>
              </w:numPr>
              <w:spacing w:beforeLines="100" w:beforeAutospacing="0" w:afterLines="50" w:afterAutospacing="0"/>
              <w:rPr>
                <w:color w:val="FF0000"/>
                <w:sz w:val="28"/>
                <w:szCs w:val="28"/>
              </w:rPr>
            </w:pPr>
            <w:bookmarkStart w:id="121" w:name="_Toc11247877"/>
            <w:r>
              <w:rPr>
                <w:rFonts w:hint="eastAsia"/>
                <w:color w:val="FF0000"/>
                <w:sz w:val="28"/>
                <w:szCs w:val="28"/>
              </w:rPr>
              <w:t>道岔</w:t>
            </w:r>
            <w:bookmarkEnd w:id="121"/>
          </w:p>
          <w:p w:rsidR="00D95894" w:rsidRDefault="00D95894" w:rsidP="0018606B">
            <w:pPr>
              <w:pStyle w:val="1"/>
              <w:numPr>
                <w:ilvl w:val="0"/>
                <w:numId w:val="10"/>
              </w:numPr>
              <w:spacing w:beforeLines="100" w:beforeAutospacing="0" w:afterLines="50" w:afterAutospacing="0"/>
              <w:rPr>
                <w:color w:val="FF0000"/>
                <w:sz w:val="28"/>
                <w:szCs w:val="28"/>
              </w:rPr>
            </w:pPr>
            <w:bookmarkStart w:id="122" w:name="_Toc11247878"/>
            <w:r>
              <w:rPr>
                <w:rFonts w:hint="eastAsia"/>
                <w:color w:val="FF0000"/>
                <w:sz w:val="28"/>
                <w:szCs w:val="28"/>
              </w:rPr>
              <w:t>轨枕及岔枕</w:t>
            </w:r>
            <w:bookmarkEnd w:id="122"/>
          </w:p>
          <w:p w:rsidR="00D95894" w:rsidRDefault="00D95894" w:rsidP="0018606B">
            <w:pPr>
              <w:pStyle w:val="1"/>
              <w:numPr>
                <w:ilvl w:val="0"/>
                <w:numId w:val="10"/>
              </w:numPr>
              <w:spacing w:beforeLines="100" w:beforeAutospacing="0" w:afterLines="50" w:afterAutospacing="0"/>
              <w:rPr>
                <w:color w:val="FF0000"/>
                <w:sz w:val="28"/>
                <w:szCs w:val="28"/>
              </w:rPr>
            </w:pPr>
            <w:bookmarkStart w:id="123" w:name="_Toc11247879"/>
            <w:r>
              <w:rPr>
                <w:rFonts w:hint="eastAsia"/>
                <w:color w:val="FF0000"/>
                <w:sz w:val="28"/>
                <w:szCs w:val="28"/>
              </w:rPr>
              <w:t>钢梁</w:t>
            </w:r>
            <w:bookmarkEnd w:id="123"/>
          </w:p>
          <w:p w:rsidR="00D95894" w:rsidRDefault="00D95894" w:rsidP="0018606B">
            <w:pPr>
              <w:pStyle w:val="1"/>
              <w:numPr>
                <w:ilvl w:val="0"/>
                <w:numId w:val="10"/>
              </w:numPr>
              <w:spacing w:beforeLines="100" w:beforeAutospacing="0" w:afterLines="50" w:afterAutospacing="0"/>
              <w:rPr>
                <w:color w:val="FF0000"/>
                <w:sz w:val="28"/>
                <w:szCs w:val="28"/>
              </w:rPr>
            </w:pPr>
            <w:bookmarkStart w:id="124" w:name="_Toc11247880"/>
            <w:r>
              <w:rPr>
                <w:rFonts w:hint="eastAsia"/>
                <w:color w:val="FF0000"/>
                <w:sz w:val="28"/>
                <w:szCs w:val="28"/>
              </w:rPr>
              <w:t>管材</w:t>
            </w:r>
            <w:bookmarkEnd w:id="124"/>
          </w:p>
          <w:p w:rsidR="00D95894" w:rsidRDefault="00D95894" w:rsidP="0018606B">
            <w:pPr>
              <w:pStyle w:val="1"/>
              <w:numPr>
                <w:ilvl w:val="0"/>
                <w:numId w:val="10"/>
              </w:numPr>
              <w:spacing w:beforeLines="100" w:beforeAutospacing="0" w:afterLines="50" w:afterAutospacing="0"/>
              <w:rPr>
                <w:color w:val="FF0000"/>
                <w:sz w:val="28"/>
                <w:szCs w:val="28"/>
              </w:rPr>
            </w:pPr>
            <w:bookmarkStart w:id="125" w:name="_Toc11247881"/>
            <w:r>
              <w:rPr>
                <w:rFonts w:hint="eastAsia"/>
                <w:color w:val="FF0000"/>
                <w:sz w:val="28"/>
                <w:szCs w:val="28"/>
              </w:rPr>
              <w:t>电杆、机柱、支柱</w:t>
            </w:r>
            <w:bookmarkEnd w:id="125"/>
          </w:p>
          <w:p w:rsidR="00D95894" w:rsidRDefault="00D95894" w:rsidP="0018606B">
            <w:pPr>
              <w:pStyle w:val="1"/>
              <w:numPr>
                <w:ilvl w:val="0"/>
                <w:numId w:val="10"/>
              </w:numPr>
              <w:spacing w:beforeLines="100" w:beforeAutospacing="0" w:afterLines="50" w:afterAutospacing="0"/>
              <w:rPr>
                <w:color w:val="FF0000"/>
                <w:sz w:val="28"/>
                <w:szCs w:val="28"/>
              </w:rPr>
            </w:pPr>
            <w:bookmarkStart w:id="126" w:name="_Toc11247882"/>
            <w:r>
              <w:rPr>
                <w:rFonts w:hint="eastAsia"/>
                <w:color w:val="FF0000"/>
                <w:sz w:val="28"/>
                <w:szCs w:val="28"/>
              </w:rPr>
              <w:t>接触网及电力线材、光电缆线</w:t>
            </w:r>
            <w:bookmarkEnd w:id="126"/>
          </w:p>
          <w:p w:rsidR="00D95894" w:rsidRDefault="00D95894" w:rsidP="0018606B">
            <w:pPr>
              <w:pStyle w:val="1"/>
              <w:numPr>
                <w:ilvl w:val="0"/>
                <w:numId w:val="10"/>
              </w:numPr>
              <w:spacing w:beforeLines="100" w:beforeAutospacing="0" w:afterLines="50" w:afterAutospacing="0"/>
              <w:rPr>
                <w:color w:val="FF0000"/>
                <w:sz w:val="28"/>
                <w:szCs w:val="28"/>
              </w:rPr>
            </w:pPr>
            <w:bookmarkStart w:id="127" w:name="_Toc11247883"/>
            <w:r>
              <w:rPr>
                <w:rFonts w:hint="eastAsia"/>
                <w:color w:val="FF0000"/>
                <w:sz w:val="28"/>
                <w:szCs w:val="28"/>
              </w:rPr>
              <w:t>其他材料</w:t>
            </w:r>
            <w:bookmarkEnd w:id="127"/>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CA5D1B">
            <w:pPr>
              <w:jc w:val="center"/>
              <w:rPr>
                <w:b/>
                <w:color w:val="FF0000"/>
                <w:sz w:val="32"/>
                <w:szCs w:val="32"/>
              </w:rPr>
            </w:pPr>
            <w:r>
              <w:rPr>
                <w:rFonts w:hint="eastAsia"/>
                <w:b/>
                <w:color w:val="FF0000"/>
                <w:sz w:val="32"/>
                <w:szCs w:val="32"/>
              </w:rPr>
              <w:t>铁路工程建设</w:t>
            </w:r>
            <w:r>
              <w:rPr>
                <w:rFonts w:hint="eastAsia"/>
                <w:b/>
                <w:color w:val="FF0000"/>
                <w:sz w:val="32"/>
                <w:szCs w:val="32"/>
              </w:rPr>
              <w:t>201</w:t>
            </w:r>
            <w:r w:rsidR="00CA5D1B">
              <w:rPr>
                <w:rFonts w:hint="eastAsia"/>
                <w:b/>
                <w:color w:val="FF0000"/>
                <w:sz w:val="32"/>
                <w:szCs w:val="32"/>
              </w:rPr>
              <w:t>9</w:t>
            </w:r>
            <w:r>
              <w:rPr>
                <w:rFonts w:hint="eastAsia"/>
                <w:b/>
                <w:color w:val="FF0000"/>
                <w:sz w:val="32"/>
                <w:szCs w:val="32"/>
              </w:rPr>
              <w:t>年第</w:t>
            </w:r>
            <w:r w:rsidR="00CA5D1B">
              <w:rPr>
                <w:rFonts w:hint="eastAsia"/>
                <w:b/>
                <w:color w:val="FF0000"/>
                <w:sz w:val="32"/>
                <w:szCs w:val="32"/>
              </w:rPr>
              <w:t>一</w:t>
            </w:r>
            <w:r>
              <w:rPr>
                <w:rFonts w:hint="eastAsia"/>
                <w:b/>
                <w:color w:val="FF0000"/>
                <w:sz w:val="32"/>
                <w:szCs w:val="32"/>
              </w:rPr>
              <w:t>季度主要材料价格</w:t>
            </w:r>
          </w:p>
        </w:tc>
        <w:bookmarkStart w:id="128" w:name="_MON_1595877733"/>
        <w:bookmarkEnd w:id="128"/>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CA5D1B" w:rsidP="00D95894">
            <w:pPr>
              <w:jc w:val="center"/>
              <w:rPr>
                <w:sz w:val="18"/>
                <w:szCs w:val="18"/>
              </w:rPr>
            </w:pPr>
            <w:r w:rsidRPr="004015BD">
              <w:rPr>
                <w:sz w:val="18"/>
                <w:szCs w:val="18"/>
              </w:rPr>
              <w:object w:dxaOrig="1534" w:dyaOrig="964">
                <v:shape id="_x0000_i1029" type="#_x0000_t75" style="width:76.5pt;height:48pt" o:ole="">
                  <v:imagedata r:id="rId48" o:title=""/>
                </v:shape>
                <o:OLEObject Type="Embed" ProgID="Word.Document.8" ShapeID="_x0000_i1029" DrawAspect="Icon" ObjectID="_1621924192" r:id="rId49">
                  <o:FieldCodes>\s</o:FieldCodes>
                </o:OLEObject>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CA5D1B" w:rsidRDefault="00B40591" w:rsidP="00CA5D1B">
            <w:pPr>
              <w:jc w:val="center"/>
              <w:rPr>
                <w:b/>
                <w:color w:val="FF0000"/>
                <w:sz w:val="32"/>
                <w:szCs w:val="32"/>
              </w:rPr>
            </w:pPr>
            <w:r>
              <w:rPr>
                <w:rFonts w:hint="eastAsia"/>
                <w:b/>
                <w:color w:val="FF0000"/>
                <w:sz w:val="32"/>
                <w:szCs w:val="32"/>
              </w:rPr>
              <w:t>铁路工程建设</w:t>
            </w:r>
            <w:r>
              <w:rPr>
                <w:rFonts w:hint="eastAsia"/>
                <w:b/>
                <w:color w:val="FF0000"/>
                <w:sz w:val="32"/>
                <w:szCs w:val="32"/>
              </w:rPr>
              <w:t>201</w:t>
            </w:r>
            <w:r w:rsidR="00CA5D1B">
              <w:rPr>
                <w:rFonts w:hint="eastAsia"/>
                <w:b/>
                <w:color w:val="FF0000"/>
                <w:sz w:val="32"/>
                <w:szCs w:val="32"/>
              </w:rPr>
              <w:t>9</w:t>
            </w:r>
            <w:r>
              <w:rPr>
                <w:rFonts w:hint="eastAsia"/>
                <w:b/>
                <w:color w:val="FF0000"/>
                <w:sz w:val="32"/>
                <w:szCs w:val="32"/>
              </w:rPr>
              <w:t>年第</w:t>
            </w:r>
            <w:r w:rsidR="00CA5D1B">
              <w:rPr>
                <w:rFonts w:hint="eastAsia"/>
                <w:b/>
                <w:color w:val="FF0000"/>
                <w:sz w:val="32"/>
                <w:szCs w:val="32"/>
              </w:rPr>
              <w:t>一</w:t>
            </w:r>
            <w:r>
              <w:rPr>
                <w:rFonts w:hint="eastAsia"/>
                <w:b/>
                <w:color w:val="FF0000"/>
                <w:sz w:val="32"/>
                <w:szCs w:val="32"/>
              </w:rPr>
              <w:t>季度主要材料价格</w:t>
            </w:r>
          </w:p>
          <w:p w:rsidR="00B40591" w:rsidRPr="00D95894" w:rsidRDefault="00B40591" w:rsidP="00CA5D1B">
            <w:pPr>
              <w:jc w:val="center"/>
              <w:rPr>
                <w:b/>
                <w:color w:val="FF0000"/>
                <w:sz w:val="32"/>
                <w:szCs w:val="32"/>
              </w:rPr>
            </w:pPr>
            <w:r>
              <w:rPr>
                <w:rFonts w:hint="eastAsia"/>
                <w:b/>
                <w:color w:val="FF0000"/>
                <w:sz w:val="32"/>
                <w:szCs w:val="32"/>
              </w:rPr>
              <w:t>（</w:t>
            </w:r>
            <w:r w:rsidR="00CA5D1B">
              <w:rPr>
                <w:rFonts w:hint="eastAsia"/>
                <w:b/>
                <w:color w:val="FF0000"/>
                <w:sz w:val="32"/>
                <w:szCs w:val="32"/>
              </w:rPr>
              <w:t>营改增版</w:t>
            </w:r>
            <w:r>
              <w:rPr>
                <w:rFonts w:hint="eastAsia"/>
                <w:b/>
                <w:color w:val="FF0000"/>
                <w:sz w:val="32"/>
                <w:szCs w:val="32"/>
              </w:rPr>
              <w:t>）</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CA5D1B" w:rsidP="00D95894">
            <w:pPr>
              <w:jc w:val="center"/>
              <w:rPr>
                <w:sz w:val="18"/>
                <w:szCs w:val="18"/>
              </w:rPr>
            </w:pPr>
            <w:r w:rsidRPr="004015BD">
              <w:rPr>
                <w:sz w:val="18"/>
                <w:szCs w:val="18"/>
              </w:rPr>
              <w:object w:dxaOrig="1534" w:dyaOrig="964">
                <v:shape id="_x0000_i1030" type="#_x0000_t75" style="width:76.5pt;height:48pt" o:ole="">
                  <v:imagedata r:id="rId50" o:title=""/>
                </v:shape>
                <o:OLEObject Type="Embed" ProgID="Word.Document.8" ShapeID="_x0000_i1030" DrawAspect="Icon" ObjectID="_1621924193" r:id="rId51">
                  <o:FieldCodes>\s</o:FieldCodes>
                </o:OLEObject>
              </w:object>
            </w:r>
          </w:p>
        </w:tc>
      </w:tr>
    </w:tbl>
    <w:p w:rsidR="00D95894" w:rsidRDefault="00D95894" w:rsidP="0018606B">
      <w:pPr>
        <w:pStyle w:val="1"/>
        <w:spacing w:beforeLines="100" w:beforeAutospacing="0" w:afterLines="50" w:afterAutospacing="0"/>
        <w:rPr>
          <w:color w:val="FF0000"/>
          <w:sz w:val="28"/>
          <w:szCs w:val="28"/>
        </w:rPr>
      </w:pPr>
    </w:p>
    <w:bookmarkEnd w:id="116"/>
    <w:bookmarkEnd w:id="117"/>
    <w:bookmarkEnd w:id="118"/>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9" w:name="_Toc11247884"/>
      <w:r w:rsidRPr="00FB172D">
        <w:rPr>
          <w:rFonts w:hint="eastAsia"/>
          <w:color w:val="FF0000"/>
        </w:rPr>
        <w:lastRenderedPageBreak/>
        <w:t>沥青、防水材料价格专区</w:t>
      </w:r>
      <w:bookmarkEnd w:id="129"/>
    </w:p>
    <w:p w:rsidR="00FB172D" w:rsidRDefault="00896EF1" w:rsidP="00B1381D">
      <w:pPr>
        <w:pStyle w:val="2"/>
        <w:jc w:val="center"/>
        <w:rPr>
          <w:kern w:val="0"/>
          <w:sz w:val="24"/>
          <w:szCs w:val="24"/>
        </w:rPr>
      </w:pPr>
      <w:bookmarkStart w:id="130" w:name="_Toc444677712"/>
      <w:bookmarkStart w:id="131" w:name="_Toc452047336"/>
      <w:bookmarkStart w:id="132" w:name="_Toc452365280"/>
      <w:bookmarkStart w:id="133" w:name="_Toc11247885"/>
      <w:r>
        <w:rPr>
          <w:kern w:val="0"/>
          <w:sz w:val="24"/>
          <w:szCs w:val="24"/>
        </w:rPr>
        <w:t>20</w:t>
      </w:r>
      <w:r w:rsidR="00642A8F">
        <w:rPr>
          <w:kern w:val="0"/>
          <w:sz w:val="24"/>
          <w:szCs w:val="24"/>
        </w:rPr>
        <w:t>19年</w:t>
      </w:r>
      <w:r w:rsidR="006A32A2">
        <w:rPr>
          <w:kern w:val="0"/>
          <w:sz w:val="24"/>
          <w:szCs w:val="24"/>
        </w:rPr>
        <w:t>6月12日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30"/>
      <w:bookmarkEnd w:id="131"/>
      <w:bookmarkEnd w:id="132"/>
      <w:bookmarkEnd w:id="133"/>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34" w:name="_Toc452047337"/>
            <w:bookmarkStart w:id="135" w:name="_Toc452365281"/>
            <w:bookmarkStart w:id="136" w:name="_Toc444674241"/>
            <w:bookmarkStart w:id="137"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3F016B" w:rsidP="006E05F4">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3230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3F016B" w:rsidP="006E05F4">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34755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347557" w:rsidP="00A64467">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347557"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3F016B" w:rsidP="00A64467">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3560</w:t>
            </w:r>
            <w:r w:rsidR="00347557" w:rsidRPr="00C8376F">
              <w:rPr>
                <w:rFonts w:ascii="Arial" w:hAnsi="Arial" w:cs="Arial" w:hint="eastAsia"/>
                <w:color w:val="000000"/>
                <w:kern w:val="0"/>
                <w:sz w:val="28"/>
                <w:szCs w:val="28"/>
              </w:rPr>
              <w:t>元</w:t>
            </w:r>
            <w:r w:rsidR="00347557" w:rsidRPr="00C8376F">
              <w:rPr>
                <w:rFonts w:ascii="Arial" w:hAnsi="Arial" w:cs="Arial" w:hint="eastAsia"/>
                <w:color w:val="000000"/>
                <w:kern w:val="0"/>
                <w:sz w:val="28"/>
                <w:szCs w:val="28"/>
              </w:rPr>
              <w:t>/</w:t>
            </w:r>
            <w:r w:rsidR="00347557"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47557" w:rsidRPr="005B2F62" w:rsidRDefault="00347557" w:rsidP="00A64467">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34755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47557" w:rsidRPr="005B2F62" w:rsidRDefault="00347557" w:rsidP="00A64467">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347557" w:rsidRPr="00637034" w:rsidRDefault="00347557"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47557" w:rsidRPr="005B2F62" w:rsidRDefault="003F016B" w:rsidP="00A64467">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3630</w:t>
            </w:r>
            <w:r w:rsidR="00347557" w:rsidRPr="005B2F62">
              <w:rPr>
                <w:rFonts w:ascii="Arial" w:hAnsi="Arial" w:cs="Arial" w:hint="eastAsia"/>
                <w:color w:val="000000"/>
                <w:kern w:val="0"/>
                <w:sz w:val="28"/>
                <w:szCs w:val="28"/>
              </w:rPr>
              <w:t>元</w:t>
            </w:r>
            <w:r w:rsidR="00347557" w:rsidRPr="005B2F62">
              <w:rPr>
                <w:rFonts w:ascii="Arial" w:hAnsi="Arial" w:cs="Arial" w:hint="eastAsia"/>
                <w:color w:val="000000"/>
                <w:kern w:val="0"/>
                <w:sz w:val="28"/>
                <w:szCs w:val="28"/>
              </w:rPr>
              <w:t>/</w:t>
            </w:r>
            <w:r w:rsidR="00347557"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47557" w:rsidRPr="003F016B" w:rsidRDefault="003F016B" w:rsidP="00A64467">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8D08B6" w:rsidRDefault="003F016B" w:rsidP="00D67FF4">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3540</w:t>
            </w:r>
            <w:r w:rsidR="001036D6" w:rsidRPr="008D08B6">
              <w:rPr>
                <w:rFonts w:ascii="Arial" w:hAnsi="Arial" w:cs="Arial" w:hint="eastAsia"/>
                <w:color w:val="000000"/>
                <w:kern w:val="0"/>
                <w:sz w:val="28"/>
                <w:szCs w:val="28"/>
              </w:rPr>
              <w:t>元</w:t>
            </w:r>
            <w:r w:rsidR="001036D6" w:rsidRPr="008D08B6">
              <w:rPr>
                <w:rFonts w:ascii="Arial" w:hAnsi="Arial" w:cs="Arial" w:hint="eastAsia"/>
                <w:color w:val="000000"/>
                <w:kern w:val="0"/>
                <w:sz w:val="28"/>
                <w:szCs w:val="28"/>
              </w:rPr>
              <w:t>/</w:t>
            </w:r>
            <w:r w:rsidR="001036D6"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8D08B6" w:rsidRDefault="001036D6" w:rsidP="00D67FF4">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9B749D" w:rsidRDefault="003F016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3F016B" w:rsidRPr="009B749D" w:rsidRDefault="003F016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9B749D"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056013" w:rsidRDefault="003F016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9B749D" w:rsidRDefault="003F016B"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3F016B" w:rsidRPr="009B749D" w:rsidRDefault="003F016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8D08B6"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3650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C4106" w:rsidRDefault="003F016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Default="003F016B"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3F016B" w:rsidRPr="009B749D" w:rsidRDefault="003F016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4924EB"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3970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C4106" w:rsidRDefault="003F016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5B2F62" w:rsidRDefault="003F016B" w:rsidP="008A3552">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3F016B" w:rsidRPr="00637034" w:rsidRDefault="003F016B" w:rsidP="008A3552">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5B2F62"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3950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5B2F62" w:rsidRDefault="003F016B" w:rsidP="008A3552">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8E1424" w:rsidRDefault="003F016B" w:rsidP="008A3552">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3970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C4106" w:rsidRDefault="003F016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5B2F62" w:rsidRDefault="003F016B"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3F016B" w:rsidRPr="00637034" w:rsidRDefault="003F016B" w:rsidP="008A3552">
            <w:pPr>
              <w:widowControl/>
              <w:spacing w:line="336" w:lineRule="atLeast"/>
              <w:jc w:val="center"/>
              <w:rPr>
                <w:rFonts w:ascii="Arial" w:hAnsi="Arial" w:cs="Arial"/>
                <w:color w:val="000000"/>
                <w:kern w:val="0"/>
                <w:sz w:val="28"/>
                <w:szCs w:val="28"/>
              </w:rPr>
            </w:pPr>
            <w:r>
              <w:rPr>
                <w:rFonts w:hint="eastAsia"/>
                <w:color w:val="000000"/>
                <w:szCs w:val="21"/>
                <w:shd w:val="clear" w:color="auto" w:fill="F5FAFE"/>
              </w:rPr>
              <w:t>70#A</w:t>
            </w:r>
          </w:p>
        </w:tc>
        <w:tc>
          <w:tcPr>
            <w:tcW w:w="1250" w:type="pct"/>
            <w:tcBorders>
              <w:top w:val="single" w:sz="6" w:space="0" w:color="auto"/>
              <w:bottom w:val="single" w:sz="6" w:space="0" w:color="auto"/>
            </w:tcBorders>
            <w:shd w:val="clear" w:color="auto" w:fill="FFFFFF" w:themeFill="background1"/>
            <w:vAlign w:val="center"/>
            <w:hideMark/>
          </w:tcPr>
          <w:p w:rsidR="003F016B" w:rsidRPr="008D08B6"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3970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3F016B" w:rsidRDefault="003F016B" w:rsidP="008A3552">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3530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3F016B" w:rsidRDefault="003F016B" w:rsidP="008A3552">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Default="003F016B"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3F016B" w:rsidRDefault="003F016B"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3F016B" w:rsidRPr="008D08B6"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3950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C4106" w:rsidRDefault="003F016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8E1424" w:rsidRDefault="003F016B" w:rsidP="008A3552">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347557"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3720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5B2F62" w:rsidRDefault="003F016B" w:rsidP="008A3552">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13660" w:rsidRDefault="003F016B" w:rsidP="008A3552">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993A3D" w:rsidRDefault="003F016B"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3F016B" w:rsidRPr="009B749D" w:rsidRDefault="003F016B" w:rsidP="00D67F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9B749D" w:rsidRDefault="003F016B" w:rsidP="00D67F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3900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C4106" w:rsidRDefault="003F016B" w:rsidP="00D67FF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5B2F62" w:rsidRDefault="003F016B" w:rsidP="00D67FF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3F016B" w:rsidRPr="00637034" w:rsidRDefault="003F016B" w:rsidP="00D67FF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5B2F62" w:rsidRDefault="003F016B" w:rsidP="00D67F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3460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C4106" w:rsidRDefault="003F016B" w:rsidP="00D67FF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Default="003F016B"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3F016B" w:rsidRPr="009B749D" w:rsidRDefault="003F016B"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3F016B" w:rsidRPr="008D08B6" w:rsidRDefault="003F016B" w:rsidP="00D67F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3950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9B749D" w:rsidRDefault="003F016B" w:rsidP="00D67F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A64467">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中油秦皇岛</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A64467">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13660" w:rsidRDefault="003F016B" w:rsidP="00A64467">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A64467">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4000</w:t>
            </w:r>
            <w:r w:rsidRPr="009B4E64">
              <w:rPr>
                <w:rFonts w:ascii="Arial" w:hAnsi="Arial" w:cs="Arial" w:hint="eastAsia"/>
                <w:color w:val="000000"/>
                <w:kern w:val="0"/>
                <w:sz w:val="28"/>
                <w:szCs w:val="28"/>
              </w:rPr>
              <w:t>元</w:t>
            </w:r>
            <w:r w:rsidRPr="009B4E64">
              <w:rPr>
                <w:rFonts w:ascii="Arial" w:hAnsi="Arial" w:cs="Arial" w:hint="eastAsia"/>
                <w:color w:val="000000"/>
                <w:kern w:val="0"/>
                <w:sz w:val="28"/>
                <w:szCs w:val="28"/>
              </w:rPr>
              <w:t>/</w:t>
            </w:r>
            <w:r w:rsidRPr="009B4E6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9B749D" w:rsidRDefault="003F016B" w:rsidP="00A64467">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Default="003F016B" w:rsidP="00A64467">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3F016B" w:rsidRPr="00C8376F" w:rsidRDefault="003F016B"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3F016B" w:rsidRPr="00347557" w:rsidRDefault="003F016B"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3880</w:t>
            </w:r>
            <w:r w:rsidRPr="009B4E64">
              <w:rPr>
                <w:rFonts w:ascii="Arial" w:hAnsi="Arial" w:cs="Arial" w:hint="eastAsia"/>
                <w:color w:val="000000"/>
                <w:kern w:val="0"/>
                <w:sz w:val="28"/>
                <w:szCs w:val="28"/>
              </w:rPr>
              <w:t>元</w:t>
            </w:r>
            <w:r w:rsidRPr="009B4E64">
              <w:rPr>
                <w:rFonts w:ascii="Arial" w:hAnsi="Arial" w:cs="Arial" w:hint="eastAsia"/>
                <w:color w:val="000000"/>
                <w:kern w:val="0"/>
                <w:sz w:val="28"/>
                <w:szCs w:val="28"/>
              </w:rPr>
              <w:t>/</w:t>
            </w:r>
            <w:r w:rsidRPr="009B4E6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C4106" w:rsidRDefault="003F016B" w:rsidP="00A6446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637034" w:rsidRDefault="003F016B"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3F016B" w:rsidRPr="00637034" w:rsidRDefault="003F016B"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637034" w:rsidRDefault="003F016B"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4450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9B749D" w:rsidRDefault="003F016B" w:rsidP="00A64467">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3F016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016B" w:rsidRPr="00637034" w:rsidRDefault="003F016B"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3F016B" w:rsidRPr="00637034" w:rsidRDefault="003F016B"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F016B" w:rsidRPr="00637034" w:rsidRDefault="003F016B"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4000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016B" w:rsidRPr="00CC4106" w:rsidRDefault="003F016B" w:rsidP="00A6446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bl>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3F016B" w:rsidRDefault="003F016B" w:rsidP="00F43B12">
      <w:pPr>
        <w:pStyle w:val="2"/>
        <w:spacing w:line="320" w:lineRule="exact"/>
        <w:rPr>
          <w:color w:val="FF0000"/>
          <w:kern w:val="0"/>
          <w:sz w:val="28"/>
          <w:szCs w:val="28"/>
        </w:rPr>
      </w:pPr>
      <w:bookmarkStart w:id="138" w:name="_Toc452047338"/>
      <w:bookmarkStart w:id="139" w:name="_Toc452365282"/>
      <w:bookmarkEnd w:id="134"/>
      <w:bookmarkEnd w:id="135"/>
    </w:p>
    <w:p w:rsidR="00F43B12" w:rsidRDefault="00461D75" w:rsidP="00F43B12">
      <w:pPr>
        <w:pStyle w:val="2"/>
        <w:spacing w:line="320" w:lineRule="exact"/>
        <w:rPr>
          <w:color w:val="FF0000"/>
          <w:kern w:val="0"/>
          <w:sz w:val="28"/>
          <w:szCs w:val="28"/>
        </w:rPr>
      </w:pPr>
      <w:bookmarkStart w:id="140" w:name="_Toc11247886"/>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40"/>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651"/>
        <w:gridCol w:w="3262"/>
        <w:gridCol w:w="994"/>
        <w:gridCol w:w="1018"/>
        <w:gridCol w:w="1014"/>
      </w:tblGrid>
      <w:tr w:rsidR="00135C78" w:rsidRPr="00E934A7" w:rsidTr="00135C78">
        <w:trPr>
          <w:trHeight w:val="340"/>
        </w:trPr>
        <w:tc>
          <w:tcPr>
            <w:tcW w:w="1837" w:type="pct"/>
            <w:shd w:val="clear" w:color="000000" w:fill="F0F0F0"/>
            <w:vAlign w:val="center"/>
            <w:hideMark/>
          </w:tcPr>
          <w:p w:rsidR="00135C78" w:rsidRPr="00135C78" w:rsidRDefault="00135C78"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1641" w:type="pct"/>
            <w:shd w:val="clear" w:color="000000" w:fill="F0F0F0"/>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规格</w:t>
            </w:r>
          </w:p>
        </w:tc>
        <w:tc>
          <w:tcPr>
            <w:tcW w:w="50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512" w:type="pct"/>
            <w:shd w:val="clear" w:color="000000" w:fill="F0F0F0"/>
            <w:vAlign w:val="center"/>
            <w:hideMark/>
          </w:tcPr>
          <w:p w:rsidR="00135C78" w:rsidRPr="00135C78" w:rsidRDefault="00135C78"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c>
          <w:tcPr>
            <w:tcW w:w="51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含税价</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耐根穿刺防水卷材（化学阻根）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59.00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耐根穿刺防水卷材（物理阻根）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81.86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92.50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34.16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TREE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49.56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56.00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18.23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19.20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22.65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27.08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32.48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25.10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26.37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20.53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23.20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33.27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3mm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4mm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lastRenderedPageBreak/>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36.11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31.33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35.75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25.31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41.24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47.79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54.87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1.2mmGB/23457-2009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39.47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1.5mmGB/23457-2009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50.50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Pu-SI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16.46</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Pu-MI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高聚物改性沥青防水涂料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L</w:t>
            </w:r>
            <w:r w:rsidRPr="00135C78">
              <w:rPr>
                <w:rFonts w:hint="eastAsia"/>
                <w:sz w:val="18"/>
                <w:szCs w:val="18"/>
              </w:rPr>
              <w:t>型</w:t>
            </w:r>
            <w:r w:rsidRPr="00135C78">
              <w:rPr>
                <w:rFonts w:hint="eastAsia"/>
                <w:sz w:val="18"/>
                <w:szCs w:val="18"/>
              </w:rPr>
              <w:t xml:space="preserve"> JC/T408-2005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12.64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17.17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JC/T864-2008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13.70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15.48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水泥基渗透结晶型防水涂料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CCCW GB18445-2004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10.68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8.82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II</w:t>
            </w:r>
            <w:r w:rsidRPr="00135C78">
              <w:rPr>
                <w:rFonts w:hint="eastAsia"/>
                <w:sz w:val="18"/>
                <w:szCs w:val="18"/>
              </w:rPr>
              <w:t>型</w:t>
            </w:r>
            <w:r w:rsidRPr="00135C78">
              <w:rPr>
                <w:rFonts w:hint="eastAsia"/>
                <w:sz w:val="18"/>
                <w:szCs w:val="18"/>
              </w:rPr>
              <w:t xml:space="preserve"> 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丙烯酸酯共聚乳液外墙防水涂料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JC/T2090-2011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19.34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21.85</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熟桐油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30.35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34.30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防腐油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2.77</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色粉</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5.59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氨基漆稀释漆</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10.32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松香水</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水晶地板漆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5.81</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C06-18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9.85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F53-31</w:t>
            </w:r>
            <w:r w:rsidRPr="00813EB8">
              <w:rPr>
                <w:rFonts w:hint="eastAsia"/>
                <w:sz w:val="18"/>
                <w:szCs w:val="18"/>
              </w:rPr>
              <w:t>红丹</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F53-32</w:t>
            </w:r>
            <w:r w:rsidRPr="00813EB8">
              <w:rPr>
                <w:rFonts w:hint="eastAsia"/>
                <w:sz w:val="18"/>
                <w:szCs w:val="18"/>
              </w:rPr>
              <w:t>灰</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F53-33</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银粉漆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S01-4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16.34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18.46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 xml:space="preserve">S01-1 </w:t>
            </w:r>
            <w:r w:rsidRPr="00813EB8">
              <w:rPr>
                <w:rFonts w:hint="eastAsia"/>
                <w:sz w:val="18"/>
                <w:szCs w:val="18"/>
              </w:rPr>
              <w:t>白色</w:t>
            </w:r>
            <w:r w:rsidRPr="00813EB8">
              <w:rPr>
                <w:rFonts w:hint="eastAsia"/>
                <w:sz w:val="18"/>
                <w:szCs w:val="18"/>
              </w:rPr>
              <w:t>3.7L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lastRenderedPageBreak/>
              <w:t>丙烯酸清漆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15.90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17.97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F01-14</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浅色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深色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F04-1</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C01-1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12.47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14.09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深色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浅色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C04-42</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36.12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40.81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16.76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18.94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聚酯色漆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H06-2</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环氧水泥地坪漆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LG-2 27kg/</w:t>
            </w:r>
            <w:r w:rsidRPr="00813EB8">
              <w:rPr>
                <w:rFonts w:hint="eastAsia"/>
                <w:sz w:val="18"/>
                <w:szCs w:val="18"/>
              </w:rPr>
              <w:t>组</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21.50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24.30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803</w:t>
            </w:r>
            <w:r w:rsidRPr="00813EB8">
              <w:rPr>
                <w:rFonts w:hint="eastAsia"/>
                <w:sz w:val="18"/>
                <w:szCs w:val="18"/>
              </w:rPr>
              <w:t>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内墙亚光弹性涂料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EP-4A</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29.92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33.81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内墙半光弹性涂料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EP-4B</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38.16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43.12</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外墙水性丙烯酸封底涂料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耐久型</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21.42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24.21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彩色丙烯酸地面涂料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20kg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氯偏涂料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RT171</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外墙仿石漆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丝面内墙乳胶漆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亚光面内墙乳胶漆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外墙真石漆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6.29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7.11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外墙弹性乳胶漆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24.03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27.15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粗</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细</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油灰</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0.67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0.76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本色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彩色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非固化沥青防水涂料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JC/T2428-2017</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石油沥青油毡</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350g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m2</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3.04</w:t>
            </w:r>
          </w:p>
        </w:tc>
      </w:tr>
    </w:tbl>
    <w:p w:rsidR="00DC02A2" w:rsidRDefault="00DC02A2" w:rsidP="00F43B12">
      <w:pPr>
        <w:pStyle w:val="2"/>
        <w:spacing w:line="320" w:lineRule="exact"/>
        <w:rPr>
          <w:color w:val="FF0000"/>
          <w:kern w:val="0"/>
          <w:sz w:val="28"/>
          <w:szCs w:val="28"/>
        </w:rPr>
      </w:pPr>
    </w:p>
    <w:p w:rsidR="00EE75BE" w:rsidRDefault="00EE75BE" w:rsidP="00B63081">
      <w:pPr>
        <w:pStyle w:val="1"/>
        <w:jc w:val="center"/>
        <w:rPr>
          <w:color w:val="FF0000"/>
        </w:rPr>
      </w:pPr>
    </w:p>
    <w:p w:rsidR="00DC02A2" w:rsidRPr="00B63081" w:rsidRDefault="00B63081" w:rsidP="00B63081">
      <w:pPr>
        <w:pStyle w:val="1"/>
        <w:jc w:val="center"/>
        <w:rPr>
          <w:color w:val="FF0000"/>
        </w:rPr>
      </w:pPr>
      <w:bookmarkStart w:id="141" w:name="_Toc11247887"/>
      <w:r>
        <w:rPr>
          <w:rFonts w:hint="eastAsia"/>
          <w:color w:val="FF0000"/>
        </w:rPr>
        <w:lastRenderedPageBreak/>
        <w:t>电缆电线价格专区</w:t>
      </w:r>
      <w:bookmarkEnd w:id="14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D67FF4" w:rsidP="00B63081">
            <w:pPr>
              <w:jc w:val="center"/>
              <w:rPr>
                <w:rFonts w:ascii="微软雅黑" w:eastAsia="微软雅黑" w:hAnsi="微软雅黑"/>
                <w:color w:val="FF0000"/>
                <w:sz w:val="28"/>
                <w:szCs w:val="28"/>
              </w:rPr>
            </w:pPr>
            <w:r w:rsidRPr="00210DFE">
              <w:rPr>
                <w:rFonts w:ascii="微软雅黑" w:eastAsia="微软雅黑" w:hAnsi="微软雅黑"/>
                <w:color w:val="FF0000"/>
                <w:sz w:val="28"/>
                <w:szCs w:val="28"/>
              </w:rPr>
              <w:object w:dxaOrig="1534" w:dyaOrig="964">
                <v:shape id="_x0000_i1031" type="#_x0000_t75" style="width:76.5pt;height:48pt" o:ole="">
                  <v:imagedata r:id="rId52" o:title=""/>
                </v:shape>
                <o:OLEObject Type="Embed" ProgID="Excel.Sheet.12" ShapeID="_x0000_i1031" DrawAspect="Icon" ObjectID="_1621924194" r:id="rId53"/>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2" w:name="_Toc11247888"/>
      <w:bookmarkEnd w:id="136"/>
      <w:bookmarkEnd w:id="137"/>
      <w:bookmarkEnd w:id="138"/>
      <w:bookmarkEnd w:id="139"/>
      <w:r>
        <w:rPr>
          <w:rFonts w:hint="eastAsia"/>
          <w:color w:val="FF0000"/>
        </w:rPr>
        <w:lastRenderedPageBreak/>
        <w:t>有色金属价格专区</w:t>
      </w:r>
      <w:bookmarkEnd w:id="142"/>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063904"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0985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327660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063904"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8605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srcRect/>
                          <a:stretch>
                            <a:fillRect/>
                          </a:stretch>
                        </pic:blipFill>
                        <pic:spPr bwMode="auto">
                          <a:xfrm>
                            <a:off x="0" y="0"/>
                            <a:ext cx="3314700" cy="26860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063904"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590800"/>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srcRect/>
                          <a:stretch>
                            <a:fillRect/>
                          </a:stretch>
                        </pic:blipFill>
                        <pic:spPr bwMode="auto">
                          <a:xfrm>
                            <a:off x="0" y="0"/>
                            <a:ext cx="3324225" cy="25908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063904"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5747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3333750"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063904"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86050"/>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3305175" cy="26860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063904"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67000"/>
                  <wp:effectExtent l="1905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a:stretch>
                            <a:fillRect/>
                          </a:stretch>
                        </pic:blipFill>
                        <pic:spPr bwMode="auto">
                          <a:xfrm>
                            <a:off x="0" y="0"/>
                            <a:ext cx="3324225" cy="266700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6A32A2">
              <w:rPr>
                <w:rFonts w:hint="eastAsia"/>
                <w:b/>
                <w:color w:val="FF0000"/>
                <w:sz w:val="28"/>
                <w:szCs w:val="28"/>
              </w:rPr>
              <w:t>6</w:t>
            </w:r>
            <w:r w:rsidR="006A32A2">
              <w:rPr>
                <w:rFonts w:hint="eastAsia"/>
                <w:b/>
                <w:color w:val="FF0000"/>
                <w:sz w:val="28"/>
                <w:szCs w:val="28"/>
              </w:rPr>
              <w:t>月</w:t>
            </w:r>
            <w:r w:rsidR="006A32A2">
              <w:rPr>
                <w:rFonts w:hint="eastAsia"/>
                <w:b/>
                <w:color w:val="FF0000"/>
                <w:sz w:val="28"/>
                <w:szCs w:val="28"/>
              </w:rPr>
              <w:t>12</w:t>
            </w:r>
            <w:r w:rsidR="006A32A2">
              <w:rPr>
                <w:rFonts w:hint="eastAsia"/>
                <w:b/>
                <w:color w:val="FF0000"/>
                <w:sz w:val="28"/>
                <w:szCs w:val="28"/>
              </w:rPr>
              <w:t>日</w:t>
            </w:r>
          </w:p>
        </w:tc>
      </w:tr>
    </w:tbl>
    <w:p w:rsidR="00FB172D" w:rsidRPr="00FB172D" w:rsidRDefault="00FE51A9" w:rsidP="00FB172D">
      <w:pPr>
        <w:pStyle w:val="1"/>
        <w:jc w:val="center"/>
        <w:rPr>
          <w:color w:val="FF0000"/>
        </w:rPr>
      </w:pPr>
      <w:bookmarkStart w:id="143" w:name="_Toc11247889"/>
      <w:r>
        <w:rPr>
          <w:rFonts w:hint="eastAsia"/>
          <w:color w:val="FF0000"/>
        </w:rPr>
        <w:lastRenderedPageBreak/>
        <w:t>成品</w:t>
      </w:r>
      <w:r w:rsidR="00FB172D" w:rsidRPr="00FB172D">
        <w:rPr>
          <w:rFonts w:hint="eastAsia"/>
          <w:color w:val="FF0000"/>
        </w:rPr>
        <w:t>油价格专区</w:t>
      </w:r>
      <w:bookmarkEnd w:id="143"/>
    </w:p>
    <w:p w:rsidR="00C90829" w:rsidRDefault="00C90829" w:rsidP="00FB172D">
      <w:pPr>
        <w:pStyle w:val="2"/>
        <w:spacing w:line="320" w:lineRule="exact"/>
        <w:jc w:val="center"/>
        <w:rPr>
          <w:color w:val="FF0000"/>
          <w:kern w:val="0"/>
          <w:sz w:val="28"/>
          <w:szCs w:val="28"/>
        </w:rPr>
      </w:pPr>
      <w:bookmarkStart w:id="144" w:name="_Toc452047471"/>
      <w:bookmarkStart w:id="145" w:name="_Toc452365287"/>
      <w:bookmarkStart w:id="146" w:name="_Toc444674235"/>
    </w:p>
    <w:p w:rsidR="00FB172D" w:rsidRDefault="00896EF1" w:rsidP="00FB172D">
      <w:pPr>
        <w:pStyle w:val="2"/>
        <w:spacing w:line="320" w:lineRule="exact"/>
        <w:jc w:val="center"/>
        <w:rPr>
          <w:color w:val="FF0000"/>
          <w:kern w:val="0"/>
          <w:sz w:val="28"/>
          <w:szCs w:val="28"/>
        </w:rPr>
      </w:pPr>
      <w:bookmarkStart w:id="147" w:name="_Toc11247890"/>
      <w:r>
        <w:rPr>
          <w:rFonts w:hint="eastAsia"/>
          <w:color w:val="FF0000"/>
          <w:kern w:val="0"/>
          <w:sz w:val="28"/>
          <w:szCs w:val="28"/>
        </w:rPr>
        <w:t>201</w:t>
      </w:r>
      <w:r w:rsidR="00642A8F">
        <w:rPr>
          <w:rFonts w:hint="eastAsia"/>
          <w:color w:val="FF0000"/>
          <w:kern w:val="0"/>
          <w:sz w:val="28"/>
          <w:szCs w:val="28"/>
        </w:rPr>
        <w:t>9年</w:t>
      </w:r>
      <w:r w:rsidR="006A32A2">
        <w:rPr>
          <w:rFonts w:hint="eastAsia"/>
          <w:color w:val="FF0000"/>
          <w:kern w:val="0"/>
          <w:sz w:val="28"/>
          <w:szCs w:val="28"/>
        </w:rPr>
        <w:t>6月12日</w:t>
      </w:r>
      <w:r w:rsidR="00FB172D">
        <w:rPr>
          <w:rFonts w:hint="eastAsia"/>
          <w:color w:val="FF0000"/>
          <w:kern w:val="0"/>
          <w:sz w:val="28"/>
          <w:szCs w:val="28"/>
        </w:rPr>
        <w:t>全国成品油</w:t>
      </w:r>
      <w:bookmarkEnd w:id="144"/>
      <w:bookmarkEnd w:id="145"/>
      <w:r w:rsidR="00F17345">
        <w:rPr>
          <w:rFonts w:hint="eastAsia"/>
          <w:color w:val="FF0000"/>
          <w:kern w:val="0"/>
          <w:sz w:val="28"/>
          <w:szCs w:val="28"/>
        </w:rPr>
        <w:t>升价</w:t>
      </w:r>
      <w:bookmarkEnd w:id="147"/>
    </w:p>
    <w:p w:rsidR="00FB172D" w:rsidRPr="005E25FE" w:rsidRDefault="00FB172D" w:rsidP="005071CA">
      <w:pPr>
        <w:widowControl/>
        <w:jc w:val="right"/>
        <w:rPr>
          <w:b/>
          <w:color w:val="FF0000"/>
        </w:rPr>
      </w:pPr>
      <w:r w:rsidRPr="005E25FE">
        <w:rPr>
          <w:rFonts w:hint="eastAsia"/>
          <w:b/>
          <w:color w:val="FF0000"/>
        </w:rPr>
        <w:t>注：</w:t>
      </w:r>
      <w:r w:rsidR="00BB7E14" w:rsidRPr="005E25FE">
        <w:rPr>
          <w:rFonts w:hint="eastAsia"/>
          <w:b/>
          <w:color w:val="FF0000"/>
        </w:rPr>
        <w:t>本周</w:t>
      </w:r>
      <w:r w:rsidR="00752F11" w:rsidRPr="005E25FE">
        <w:rPr>
          <w:rFonts w:hint="eastAsia"/>
          <w:b/>
          <w:color w:val="FF0000"/>
        </w:rPr>
        <w:t>油价</w:t>
      </w:r>
      <w:r w:rsidR="00063904">
        <w:rPr>
          <w:rFonts w:hint="eastAsia"/>
          <w:b/>
          <w:color w:val="FF0000"/>
        </w:rPr>
        <w:t>未</w:t>
      </w:r>
      <w:r w:rsidR="007965C8" w:rsidRPr="005E25FE">
        <w:rPr>
          <w:rFonts w:hint="eastAsia"/>
          <w:b/>
          <w:color w:val="FF0000"/>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北京</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7.47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8.57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6.81</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天津</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7.40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8.44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6.77</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河北</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7.40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8.34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6.77</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山西</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5.64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7.08</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8.34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6.83</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内蒙古</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7.08</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8.37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6.59</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辽宁</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5.86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8.25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6.68</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吉林</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8.33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6.69</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黑龙江</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8.57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6.55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上海</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6.62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8.29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江苏</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6.66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8.43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6.73</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浙江</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5.99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8.27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安徽</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7.44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8.43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6.80</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福建</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5.62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7.58</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8.29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江西</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7.38</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8.61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6.81</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山东</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5.54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8.34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河南</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5.68</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8.27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湖北</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8.25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湖南</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6.64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7.08</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8.33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6.83</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广东</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7.43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7.74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8.65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6.78</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广西</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7.49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7.76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8.55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6.83</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海南</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8.24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8.75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9.89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重庆</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7.20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8.56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6.84</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四川</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6.12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7.16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7.71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8.39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贵州</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6.94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7.25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7.66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8.56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6.88</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云南</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7.49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7.27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7.80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8.48</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6.85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西藏</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7.23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8.01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8.47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7.32</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陕西</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5.67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7.41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8.28</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6.67</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甘肃</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5.51</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7.02</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7.97</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6.67</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青海</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5.85</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7.08</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0</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6.70</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宁夏</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5.56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7.43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8.49</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6.66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新疆</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6.06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7.03</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7.56</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8.44</w:t>
            </w:r>
          </w:p>
        </w:tc>
        <w:tc>
          <w:tcPr>
            <w:tcW w:w="0" w:type="auto"/>
            <w:vAlign w:val="center"/>
            <w:hideMark/>
          </w:tcPr>
          <w:p w:rsidR="005E25FE" w:rsidRPr="00063904" w:rsidRDefault="005E25FE" w:rsidP="005E25FE">
            <w:pPr>
              <w:jc w:val="center"/>
              <w:rPr>
                <w:rFonts w:ascii="宋体" w:hAnsi="宋体" w:cs="宋体"/>
                <w:sz w:val="18"/>
                <w:szCs w:val="18"/>
              </w:rPr>
            </w:pPr>
            <w:r w:rsidRPr="00063904">
              <w:rPr>
                <w:rFonts w:hint="eastAsia"/>
                <w:sz w:val="18"/>
                <w:szCs w:val="18"/>
              </w:rPr>
              <w:t>6.66</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48" w:name="_Toc11247891"/>
      <w:bookmarkStart w:id="149" w:name="_Toc444674236"/>
      <w:bookmarkStart w:id="150" w:name="_Toc452047472"/>
      <w:bookmarkStart w:id="151" w:name="_Toc452365288"/>
      <w:bookmarkEnd w:id="146"/>
      <w:r>
        <w:rPr>
          <w:rFonts w:hint="eastAsia"/>
        </w:rPr>
        <w:lastRenderedPageBreak/>
        <w:t>全国汽油柴油走势图</w:t>
      </w:r>
      <w:bookmarkEnd w:id="148"/>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11247892"/>
            <w:r w:rsidRPr="00812740">
              <w:rPr>
                <w:rFonts w:hint="eastAsia"/>
                <w:color w:val="548DD4" w:themeColor="text2" w:themeTint="99"/>
                <w:sz w:val="24"/>
                <w:szCs w:val="24"/>
              </w:rPr>
              <w:t>全国汽油价格走势图</w:t>
            </w:r>
            <w:bookmarkEnd w:id="152"/>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3" w:name="_Toc11247893"/>
            <w:r w:rsidRPr="00812740">
              <w:rPr>
                <w:rFonts w:hint="eastAsia"/>
                <w:color w:val="548DD4" w:themeColor="text2" w:themeTint="99"/>
                <w:sz w:val="24"/>
                <w:szCs w:val="24"/>
              </w:rPr>
              <w:t>全国柴油价格走势图</w:t>
            </w:r>
            <w:bookmarkEnd w:id="153"/>
          </w:p>
        </w:tc>
      </w:tr>
      <w:tr w:rsidR="003475C6" w:rsidRPr="00C94495" w:rsidTr="004F6198">
        <w:trPr>
          <w:trHeight w:val="2795"/>
          <w:tblCellSpacing w:w="0" w:type="dxa"/>
        </w:trPr>
        <w:tc>
          <w:tcPr>
            <w:tcW w:w="2504" w:type="pct"/>
            <w:shd w:val="clear" w:color="auto" w:fill="FFFFFF"/>
            <w:vAlign w:val="center"/>
            <w:hideMark/>
          </w:tcPr>
          <w:p w:rsidR="003475C6" w:rsidRPr="00C94495" w:rsidRDefault="0006390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3835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06390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28825"/>
                  <wp:effectExtent l="19050" t="0" r="952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11247894"/>
            <w:r w:rsidRPr="00812740">
              <w:rPr>
                <w:rFonts w:hint="eastAsia"/>
                <w:color w:val="548DD4" w:themeColor="text2" w:themeTint="99"/>
                <w:sz w:val="24"/>
                <w:szCs w:val="24"/>
              </w:rPr>
              <w:t>华北地区汽油价格走势图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11247895"/>
            <w:r w:rsidRPr="00812740">
              <w:rPr>
                <w:rFonts w:hint="eastAsia"/>
                <w:color w:val="548DD4" w:themeColor="text2" w:themeTint="99"/>
                <w:sz w:val="24"/>
                <w:szCs w:val="24"/>
              </w:rPr>
              <w:t>华北地区0#柴油价格走势图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06390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06390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28825"/>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11247896"/>
            <w:r w:rsidRPr="00812740">
              <w:rPr>
                <w:rFonts w:hint="eastAsia"/>
                <w:color w:val="548DD4" w:themeColor="text2" w:themeTint="99"/>
                <w:sz w:val="24"/>
                <w:szCs w:val="24"/>
              </w:rPr>
              <w:t>华南地区汽油价格走势图</w:t>
            </w:r>
            <w:bookmarkEnd w:id="156"/>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7" w:name="_Toc11247897"/>
            <w:r w:rsidRPr="00812740">
              <w:rPr>
                <w:rFonts w:hint="eastAsia"/>
                <w:color w:val="548DD4" w:themeColor="text2" w:themeTint="99"/>
                <w:sz w:val="24"/>
                <w:szCs w:val="24"/>
              </w:rPr>
              <w:t>华南地区0#柴油价格走势图</w:t>
            </w:r>
            <w:bookmarkEnd w:id="157"/>
          </w:p>
        </w:tc>
      </w:tr>
      <w:tr w:rsidR="003475C6" w:rsidRPr="00C94495" w:rsidTr="004F6198">
        <w:trPr>
          <w:trHeight w:val="621"/>
          <w:tblCellSpacing w:w="0" w:type="dxa"/>
        </w:trPr>
        <w:tc>
          <w:tcPr>
            <w:tcW w:w="2504" w:type="pct"/>
            <w:shd w:val="clear" w:color="auto" w:fill="FFFFFF"/>
            <w:vAlign w:val="center"/>
            <w:hideMark/>
          </w:tcPr>
          <w:p w:rsidR="003475C6" w:rsidRPr="00C94495" w:rsidRDefault="0006390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71675"/>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06390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3357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11247898"/>
            <w:r w:rsidRPr="00812740">
              <w:rPr>
                <w:rFonts w:hint="eastAsia"/>
                <w:color w:val="548DD4" w:themeColor="text2" w:themeTint="99"/>
                <w:sz w:val="24"/>
                <w:szCs w:val="24"/>
              </w:rPr>
              <w:lastRenderedPageBreak/>
              <w:t>华东地区汽油价格走势图</w:t>
            </w:r>
            <w:bookmarkEnd w:id="158"/>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9" w:name="_Toc11247899"/>
            <w:r w:rsidRPr="00812740">
              <w:rPr>
                <w:rFonts w:hint="eastAsia"/>
                <w:color w:val="548DD4" w:themeColor="text2" w:themeTint="99"/>
                <w:sz w:val="24"/>
                <w:szCs w:val="24"/>
              </w:rPr>
              <w:t>华东地区0#柴油价格走势图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2828B0" w:rsidRDefault="00063904" w:rsidP="00BE737D">
            <w:r>
              <w:rPr>
                <w:noProof/>
              </w:rPr>
              <w:drawing>
                <wp:inline distT="0" distB="0" distL="0" distR="0">
                  <wp:extent cx="3314700" cy="188595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srcRect/>
                          <a:stretch>
                            <a:fillRect/>
                          </a:stretch>
                        </pic:blipFill>
                        <pic:spPr bwMode="auto">
                          <a:xfrm>
                            <a:off x="0" y="0"/>
                            <a:ext cx="3314700" cy="18859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063904" w:rsidP="00C74227">
            <w:r>
              <w:rPr>
                <w:noProof/>
              </w:rPr>
              <w:drawing>
                <wp:inline distT="0" distB="0" distL="0" distR="0">
                  <wp:extent cx="3305175" cy="192405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11247900"/>
            <w:r w:rsidRPr="00812740">
              <w:rPr>
                <w:rFonts w:hint="eastAsia"/>
                <w:color w:val="548DD4" w:themeColor="text2" w:themeTint="99"/>
                <w:sz w:val="24"/>
                <w:szCs w:val="24"/>
              </w:rPr>
              <w:t>西南地区汽油价格走势图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11247901"/>
            <w:r w:rsidRPr="00812740">
              <w:rPr>
                <w:rFonts w:hint="eastAsia"/>
                <w:color w:val="548DD4" w:themeColor="text2" w:themeTint="99"/>
                <w:sz w:val="24"/>
                <w:szCs w:val="24"/>
              </w:rPr>
              <w:t>西南地区0#柴油价格走势图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B50BF4" w:rsidRDefault="00063904" w:rsidP="00CC2C10">
            <w:r>
              <w:rPr>
                <w:noProof/>
              </w:rPr>
              <w:drawing>
                <wp:inline distT="0" distB="0" distL="0" distR="0">
                  <wp:extent cx="3324225" cy="1914525"/>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srcRect/>
                          <a:stretch>
                            <a:fillRect/>
                          </a:stretch>
                        </pic:blipFill>
                        <pic:spPr bwMode="auto">
                          <a:xfrm>
                            <a:off x="0" y="0"/>
                            <a:ext cx="3324225"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5E25FE" w:rsidRDefault="00063904" w:rsidP="005E25FE">
            <w:r>
              <w:rPr>
                <w:noProof/>
              </w:rPr>
              <w:drawing>
                <wp:inline distT="0" distB="0" distL="0" distR="0">
                  <wp:extent cx="3305175" cy="2057400"/>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srcRect/>
                          <a:stretch>
                            <a:fillRect/>
                          </a:stretch>
                        </pic:blipFill>
                        <pic:spPr bwMode="auto">
                          <a:xfrm>
                            <a:off x="0" y="0"/>
                            <a:ext cx="3305175" cy="20574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11247902"/>
            <w:r w:rsidRPr="00812740">
              <w:rPr>
                <w:rFonts w:hint="eastAsia"/>
                <w:color w:val="548DD4" w:themeColor="text2" w:themeTint="99"/>
                <w:sz w:val="24"/>
                <w:szCs w:val="24"/>
              </w:rPr>
              <w:t>沿江地区汽油价格走势图</w:t>
            </w:r>
            <w:bookmarkEnd w:id="162"/>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3" w:name="_Toc11247903"/>
            <w:r w:rsidRPr="00812740">
              <w:rPr>
                <w:rFonts w:hint="eastAsia"/>
                <w:color w:val="548DD4" w:themeColor="text2" w:themeTint="99"/>
                <w:sz w:val="24"/>
                <w:szCs w:val="24"/>
              </w:rPr>
              <w:t>沿江地区0#柴油价格走势图</w:t>
            </w:r>
            <w:bookmarkEnd w:id="163"/>
          </w:p>
        </w:tc>
      </w:tr>
      <w:tr w:rsidR="009A7BF0" w:rsidRPr="00C94495" w:rsidTr="004F6198">
        <w:trPr>
          <w:trHeight w:val="621"/>
          <w:tblCellSpacing w:w="0" w:type="dxa"/>
        </w:trPr>
        <w:tc>
          <w:tcPr>
            <w:tcW w:w="2504" w:type="pct"/>
            <w:shd w:val="clear" w:color="auto" w:fill="FFFFFF"/>
            <w:vAlign w:val="center"/>
            <w:hideMark/>
          </w:tcPr>
          <w:p w:rsidR="009A7BF0" w:rsidRPr="00DC02A2" w:rsidRDefault="00063904" w:rsidP="00CC2C10">
            <w:r>
              <w:rPr>
                <w:noProof/>
              </w:rPr>
              <w:drawing>
                <wp:inline distT="0" distB="0" distL="0" distR="0">
                  <wp:extent cx="3324225" cy="1981200"/>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5E25FE" w:rsidRDefault="00063904" w:rsidP="005E25FE">
            <w:r>
              <w:rPr>
                <w:noProof/>
              </w:rPr>
              <w:drawing>
                <wp:inline distT="0" distB="0" distL="0" distR="0">
                  <wp:extent cx="3305175" cy="195262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srcRect/>
                          <a:stretch>
                            <a:fillRect/>
                          </a:stretch>
                        </pic:blipFill>
                        <pic:spPr bwMode="auto">
                          <a:xfrm>
                            <a:off x="0" y="0"/>
                            <a:ext cx="3305175" cy="1952625"/>
                          </a:xfrm>
                          <a:prstGeom prst="rect">
                            <a:avLst/>
                          </a:prstGeom>
                          <a:noFill/>
                          <a:ln w="9525">
                            <a:noFill/>
                            <a:miter lim="800000"/>
                            <a:headEnd/>
                            <a:tailEnd/>
                          </a:ln>
                        </pic:spPr>
                      </pic:pic>
                    </a:graphicData>
                  </a:graphic>
                </wp:inline>
              </w:drawing>
            </w:r>
          </w:p>
        </w:tc>
      </w:tr>
      <w:bookmarkEnd w:id="149"/>
      <w:bookmarkEnd w:id="150"/>
      <w:bookmarkEnd w:id="151"/>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4" w:name="_Toc11247904"/>
      <w:r>
        <w:rPr>
          <w:rFonts w:hint="eastAsia"/>
          <w:color w:val="FF0000"/>
        </w:rPr>
        <w:lastRenderedPageBreak/>
        <w:t>管材价格专区</w:t>
      </w:r>
      <w:bookmarkEnd w:id="164"/>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D67FF4" w:rsidP="00EB5832">
            <w:pPr>
              <w:jc w:val="center"/>
              <w:rPr>
                <w:color w:val="000000"/>
                <w:sz w:val="18"/>
                <w:szCs w:val="18"/>
              </w:rPr>
            </w:pPr>
            <w:r w:rsidRPr="00210DFE">
              <w:rPr>
                <w:color w:val="000000"/>
                <w:sz w:val="18"/>
                <w:szCs w:val="18"/>
              </w:rPr>
              <w:object w:dxaOrig="1534" w:dyaOrig="964">
                <v:shape id="_x0000_i1032" type="#_x0000_t75" style="width:76.5pt;height:48pt" o:ole="">
                  <v:imagedata r:id="rId72" o:title=""/>
                </v:shape>
                <o:OLEObject Type="Embed" ProgID="Excel.Sheet.12" ShapeID="_x0000_i1032" DrawAspect="Icon" ObjectID="_1621924195" r:id="rId73"/>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65" w:name="_Toc11247905"/>
      <w:r>
        <w:rPr>
          <w:rFonts w:hint="eastAsia"/>
          <w:color w:val="FF0000"/>
        </w:rPr>
        <w:lastRenderedPageBreak/>
        <w:t>城建交通工程</w:t>
      </w:r>
      <w:r w:rsidR="00C31137">
        <w:rPr>
          <w:rFonts w:hint="eastAsia"/>
          <w:color w:val="FF0000"/>
        </w:rPr>
        <w:t>价格专区</w:t>
      </w:r>
      <w:bookmarkEnd w:id="165"/>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BD7AFC"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5200</w:t>
            </w:r>
          </w:p>
        </w:tc>
        <w:tc>
          <w:tcPr>
            <w:tcW w:w="1276" w:type="dxa"/>
            <w:vAlign w:val="center"/>
            <w:hideMark/>
          </w:tcPr>
          <w:p w:rsidR="00F425A4" w:rsidRPr="00BD7AFC" w:rsidRDefault="00BD7AFC" w:rsidP="003D3E24">
            <w:pPr>
              <w:spacing w:before="136"/>
              <w:jc w:val="center"/>
              <w:rPr>
                <w:rFonts w:ascii="Arial" w:hAnsi="Arial" w:cs="Arial"/>
                <w:b/>
                <w:bCs/>
                <w:color w:val="00B050"/>
                <w:sz w:val="18"/>
                <w:szCs w:val="18"/>
              </w:rPr>
            </w:pPr>
            <w:r>
              <w:rPr>
                <w:rFonts w:ascii="Arial" w:hAnsi="Arial" w:cs="Arial" w:hint="eastAsia"/>
                <w:b/>
                <w:bCs/>
                <w:color w:val="00B050"/>
                <w:sz w:val="18"/>
                <w:szCs w:val="18"/>
              </w:rPr>
              <w:t>4603.4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BD7AFC"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6000</w:t>
            </w:r>
          </w:p>
        </w:tc>
        <w:tc>
          <w:tcPr>
            <w:tcW w:w="1276" w:type="dxa"/>
            <w:vAlign w:val="center"/>
            <w:hideMark/>
          </w:tcPr>
          <w:p w:rsidR="00F425A4" w:rsidRPr="00BD7AFC" w:rsidRDefault="00BD7AFC"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5311.3</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77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128.4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179.8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231.2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BD7AFC" w:rsidRDefault="00BD7AFC" w:rsidP="007F03F8">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308.2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BD7AFC" w:rsidRDefault="00BD7AFC" w:rsidP="007F03F8">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372.1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421.8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474.08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521.2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72.66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3032</w:t>
            </w:r>
          </w:p>
        </w:tc>
        <w:tc>
          <w:tcPr>
            <w:tcW w:w="1276" w:type="dxa"/>
            <w:vAlign w:val="center"/>
            <w:hideMark/>
          </w:tcPr>
          <w:p w:rsidR="00F425A4" w:rsidRPr="00BD7AFC" w:rsidRDefault="003D3E24" w:rsidP="00BD7AFC">
            <w:pPr>
              <w:widowControl/>
              <w:spacing w:before="136"/>
              <w:jc w:val="center"/>
              <w:rPr>
                <w:rFonts w:ascii="Arial" w:hAnsi="Arial" w:cs="Arial"/>
                <w:kern w:val="0"/>
                <w:sz w:val="18"/>
                <w:szCs w:val="18"/>
              </w:rPr>
            </w:pPr>
            <w:r w:rsidRPr="00BD7AFC">
              <w:rPr>
                <w:rFonts w:ascii="Arial" w:hAnsi="Arial" w:cs="Arial" w:hint="eastAsia"/>
                <w:kern w:val="0"/>
                <w:sz w:val="18"/>
                <w:szCs w:val="18"/>
              </w:rPr>
              <w:t>2</w:t>
            </w:r>
            <w:r w:rsidR="00BD7AFC" w:rsidRPr="00BD7AFC">
              <w:rPr>
                <w:rFonts w:ascii="Arial" w:hAnsi="Arial" w:cs="Arial" w:hint="eastAsia"/>
                <w:kern w:val="0"/>
                <w:sz w:val="18"/>
                <w:szCs w:val="18"/>
              </w:rPr>
              <w:t>6</w:t>
            </w:r>
            <w:r w:rsidRPr="00BD7AFC">
              <w:rPr>
                <w:rFonts w:ascii="Arial" w:hAnsi="Arial" w:cs="Arial" w:hint="eastAsia"/>
                <w:kern w:val="0"/>
                <w:sz w:val="18"/>
                <w:szCs w:val="18"/>
              </w:rPr>
              <w:t>86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BD7AFC">
            <w:pPr>
              <w:widowControl/>
              <w:spacing w:before="136"/>
              <w:jc w:val="center"/>
              <w:rPr>
                <w:rFonts w:ascii="Arial" w:hAnsi="Arial" w:cs="Arial"/>
                <w:kern w:val="0"/>
                <w:sz w:val="18"/>
                <w:szCs w:val="18"/>
              </w:rPr>
            </w:pPr>
            <w:r w:rsidRPr="00BD7AFC">
              <w:rPr>
                <w:rFonts w:ascii="Arial" w:hAnsi="Arial" w:cs="Arial" w:hint="eastAsia"/>
                <w:kern w:val="0"/>
                <w:sz w:val="18"/>
                <w:szCs w:val="18"/>
              </w:rPr>
              <w:t>250</w:t>
            </w:r>
            <w:r w:rsidR="00BD7AFC" w:rsidRPr="00BD7AFC">
              <w:rPr>
                <w:rFonts w:ascii="Arial" w:hAnsi="Arial" w:cs="Arial" w:hint="eastAsia"/>
                <w:kern w:val="0"/>
                <w:sz w:val="18"/>
                <w:szCs w:val="18"/>
              </w:rPr>
              <w:t>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2217</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2489</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4963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3992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6453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5125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4770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9223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8173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7553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6693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7276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6448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12462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10091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8942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9472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8394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15118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13397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12192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10804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11152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9882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19392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17185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15711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13923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14679</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13008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24271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21509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19848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17589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19019</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r w:rsidR="00BD7AFC" w:rsidRPr="00BD7AFC">
              <w:rPr>
                <w:rFonts w:ascii="Arial" w:hAnsi="Arial" w:cs="Arial" w:hint="eastAsia"/>
                <w:kern w:val="0"/>
                <w:sz w:val="18"/>
                <w:szCs w:val="18"/>
              </w:rPr>
              <w:t>.4</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1506</w:t>
            </w:r>
            <w:r w:rsidR="00BD7AFC" w:rsidRPr="00BD7AFC">
              <w:rPr>
                <w:rFonts w:ascii="Arial" w:hAnsi="Arial" w:cs="Arial" w:hint="eastAsia"/>
                <w:kern w:val="0"/>
                <w:sz w:val="18"/>
                <w:szCs w:val="18"/>
              </w:rPr>
              <w:t>.2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1950</w:t>
            </w:r>
          </w:p>
        </w:tc>
        <w:tc>
          <w:tcPr>
            <w:tcW w:w="1276" w:type="dxa"/>
            <w:vAlign w:val="center"/>
            <w:hideMark/>
          </w:tcPr>
          <w:p w:rsidR="00F425A4"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1727</w:t>
            </w:r>
            <w:r w:rsidR="00BD7AFC" w:rsidRPr="00BD7AFC">
              <w:rPr>
                <w:rFonts w:ascii="Arial" w:hAnsi="Arial" w:cs="Arial" w:hint="eastAsia"/>
                <w:kern w:val="0"/>
                <w:sz w:val="18"/>
                <w:szCs w:val="18"/>
              </w:rPr>
              <w:t>.5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1860</w:t>
            </w:r>
            <w:r w:rsidR="00BD7AFC" w:rsidRPr="00BD7AFC">
              <w:rPr>
                <w:rFonts w:ascii="Arial" w:hAnsi="Arial" w:cs="Arial" w:hint="eastAsia"/>
                <w:kern w:val="0"/>
                <w:sz w:val="18"/>
                <w:szCs w:val="18"/>
              </w:rPr>
              <w:t>.5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2200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1949</w:t>
            </w:r>
            <w:r w:rsidR="00BD7AFC" w:rsidRPr="00BD7AFC">
              <w:rPr>
                <w:rFonts w:ascii="Arial" w:hAnsi="Arial" w:cs="Arial" w:hint="eastAsia"/>
                <w:kern w:val="0"/>
                <w:sz w:val="18"/>
                <w:szCs w:val="18"/>
              </w:rPr>
              <w:t>.06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2081</w:t>
            </w:r>
            <w:r w:rsidR="00BD7AFC" w:rsidRPr="00BD7AFC">
              <w:rPr>
                <w:rFonts w:ascii="Arial" w:hAnsi="Arial" w:cs="Arial" w:hint="eastAsia"/>
                <w:kern w:val="0"/>
                <w:sz w:val="18"/>
                <w:szCs w:val="18"/>
              </w:rPr>
              <w:t>.8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2214</w:t>
            </w:r>
            <w:r w:rsidR="00BD7AFC" w:rsidRPr="00BD7AFC">
              <w:rPr>
                <w:rFonts w:ascii="Arial" w:hAnsi="Arial" w:cs="Arial" w:hint="eastAsia"/>
                <w:kern w:val="0"/>
                <w:sz w:val="18"/>
                <w:szCs w:val="18"/>
              </w:rPr>
              <w:t>.8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2746</w:t>
            </w:r>
            <w:r w:rsidR="00BD7AFC" w:rsidRPr="00BD7AFC">
              <w:rPr>
                <w:rFonts w:ascii="Arial" w:hAnsi="Arial" w:cs="Arial" w:hint="eastAsia"/>
                <w:kern w:val="0"/>
                <w:sz w:val="18"/>
                <w:szCs w:val="18"/>
              </w:rPr>
              <w:t>.7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1240</w:t>
            </w:r>
            <w:r w:rsidR="00BD7AFC" w:rsidRPr="00BD7AFC">
              <w:rPr>
                <w:rFonts w:ascii="Arial" w:hAnsi="Arial" w:cs="Arial" w:hint="eastAsia"/>
                <w:kern w:val="0"/>
                <w:sz w:val="18"/>
                <w:szCs w:val="18"/>
              </w:rPr>
              <w:t>.2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1800</w:t>
            </w:r>
          </w:p>
        </w:tc>
        <w:tc>
          <w:tcPr>
            <w:tcW w:w="1276" w:type="dxa"/>
            <w:vAlign w:val="center"/>
            <w:hideMark/>
          </w:tcPr>
          <w:p w:rsidR="00F425A4"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1595</w:t>
            </w:r>
            <w:r w:rsidR="00BD7AFC" w:rsidRPr="00BD7AFC">
              <w:rPr>
                <w:rFonts w:ascii="Arial" w:hAnsi="Arial" w:cs="Arial" w:hint="eastAsia"/>
                <w:kern w:val="0"/>
                <w:sz w:val="18"/>
                <w:szCs w:val="18"/>
              </w:rPr>
              <w:t>.5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2081</w:t>
            </w:r>
            <w:r w:rsidR="00BD7AFC" w:rsidRPr="00BD7AFC">
              <w:rPr>
                <w:rFonts w:ascii="Arial" w:hAnsi="Arial" w:cs="Arial" w:hint="eastAsia"/>
                <w:kern w:val="0"/>
                <w:sz w:val="18"/>
                <w:szCs w:val="18"/>
              </w:rPr>
              <w:t>.4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2850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2900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2568</w:t>
            </w:r>
            <w:r w:rsidR="00BD7AFC" w:rsidRPr="00BD7AFC">
              <w:rPr>
                <w:rFonts w:ascii="Arial" w:hAnsi="Arial" w:cs="Arial" w:hint="eastAsia"/>
                <w:kern w:val="0"/>
                <w:sz w:val="18"/>
                <w:szCs w:val="18"/>
              </w:rPr>
              <w:t>.4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4117</w:t>
            </w:r>
            <w:r w:rsidR="00BD7AFC" w:rsidRPr="00BD7AFC">
              <w:rPr>
                <w:rFonts w:ascii="Arial" w:hAnsi="Arial" w:cs="Arial" w:hint="eastAsia"/>
                <w:kern w:val="0"/>
                <w:sz w:val="18"/>
                <w:szCs w:val="18"/>
              </w:rPr>
              <w:t>.7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3000</w:t>
            </w:r>
          </w:p>
        </w:tc>
        <w:tc>
          <w:tcPr>
            <w:tcW w:w="1276" w:type="dxa"/>
            <w:vAlign w:val="center"/>
            <w:hideMark/>
          </w:tcPr>
          <w:p w:rsidR="00F425A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2658</w:t>
            </w:r>
            <w:r w:rsidR="00BD7AFC" w:rsidRPr="00BD7AFC">
              <w:rPr>
                <w:rFonts w:ascii="Arial" w:hAnsi="Arial" w:cs="Arial" w:hint="eastAsia"/>
                <w:kern w:val="0"/>
                <w:sz w:val="18"/>
                <w:szCs w:val="18"/>
              </w:rPr>
              <w:t>.3</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2923</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4118</w:t>
            </w:r>
            <w:r w:rsidR="00BD7AFC" w:rsidRPr="00BD7AFC">
              <w:rPr>
                <w:rFonts w:ascii="Arial" w:hAnsi="Arial" w:cs="Arial" w:hint="eastAsia"/>
                <w:kern w:val="0"/>
                <w:sz w:val="18"/>
                <w:szCs w:val="18"/>
              </w:rPr>
              <w:t>.5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6600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5844</w:t>
            </w:r>
            <w:r w:rsidR="00BD7AFC" w:rsidRPr="00BD7AFC">
              <w:rPr>
                <w:rFonts w:ascii="Arial" w:hAnsi="Arial" w:cs="Arial" w:hint="eastAsia"/>
                <w:kern w:val="0"/>
                <w:sz w:val="18"/>
                <w:szCs w:val="18"/>
              </w:rPr>
              <w:t>.1</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3500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3100</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3277</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F425A4">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5850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5180</w:t>
            </w:r>
            <w:r w:rsidR="00BD7AFC" w:rsidRPr="00BD7AFC">
              <w:rPr>
                <w:rFonts w:ascii="Arial" w:hAnsi="Arial" w:cs="Arial" w:hint="eastAsia"/>
                <w:kern w:val="0"/>
                <w:sz w:val="18"/>
                <w:szCs w:val="18"/>
              </w:rPr>
              <w:t>.4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7950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7038</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2750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2437</w:t>
            </w:r>
            <w:r w:rsidR="00BD7AFC" w:rsidRPr="00BD7AFC">
              <w:rPr>
                <w:rFonts w:ascii="Arial" w:hAnsi="Arial" w:cs="Arial" w:hint="eastAsia"/>
                <w:kern w:val="0"/>
                <w:sz w:val="18"/>
                <w:szCs w:val="18"/>
              </w:rPr>
              <w:t>.1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2791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3233</w:t>
            </w:r>
            <w:r w:rsidR="00BD7AFC" w:rsidRPr="00BD7AFC">
              <w:rPr>
                <w:rFonts w:ascii="Arial" w:hAnsi="Arial" w:cs="Arial" w:hint="eastAsia"/>
                <w:kern w:val="0"/>
                <w:sz w:val="18"/>
                <w:szCs w:val="18"/>
              </w:rPr>
              <w:t>.5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4162</w:t>
            </w:r>
            <w:r w:rsidR="00BD7AFC" w:rsidRPr="00BD7AFC">
              <w:rPr>
                <w:rFonts w:ascii="Arial" w:hAnsi="Arial" w:cs="Arial" w:hint="eastAsia"/>
                <w:kern w:val="0"/>
                <w:sz w:val="18"/>
                <w:szCs w:val="18"/>
              </w:rPr>
              <w:t>.7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3183</w:t>
            </w:r>
            <w:r w:rsidR="00BD7AFC" w:rsidRPr="00BD7AFC">
              <w:rPr>
                <w:rFonts w:ascii="Arial" w:hAnsi="Arial" w:cs="Arial" w:hint="eastAsia"/>
                <w:kern w:val="0"/>
                <w:sz w:val="18"/>
                <w:szCs w:val="18"/>
              </w:rPr>
              <w:t>.3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4074</w:t>
            </w:r>
            <w:r w:rsidR="00BD7AFC" w:rsidRPr="00BD7AFC">
              <w:rPr>
                <w:rFonts w:ascii="Arial" w:hAnsi="Arial" w:cs="Arial" w:hint="eastAsia"/>
                <w:kern w:val="0"/>
                <w:sz w:val="18"/>
                <w:szCs w:val="18"/>
              </w:rPr>
              <w:t>.2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6550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5799</w:t>
            </w:r>
            <w:r w:rsidR="00BD7AFC" w:rsidRPr="00BD7AFC">
              <w:rPr>
                <w:rFonts w:ascii="Arial" w:hAnsi="Arial" w:cs="Arial" w:hint="eastAsia"/>
                <w:kern w:val="0"/>
                <w:sz w:val="18"/>
                <w:szCs w:val="18"/>
              </w:rPr>
              <w:t>.9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8450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7481</w:t>
            </w:r>
            <w:r w:rsidR="00BD7AFC" w:rsidRPr="00BD7AFC">
              <w:rPr>
                <w:rFonts w:ascii="Arial" w:hAnsi="Arial" w:cs="Arial" w:hint="eastAsia"/>
                <w:kern w:val="0"/>
                <w:sz w:val="18"/>
                <w:szCs w:val="18"/>
              </w:rPr>
              <w:t>.3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BD7AFC" w:rsidRDefault="00667C26" w:rsidP="00667C26">
            <w:pPr>
              <w:widowControl/>
              <w:spacing w:before="136"/>
              <w:jc w:val="center"/>
              <w:rPr>
                <w:rFonts w:ascii="Arial" w:hAnsi="Arial" w:cs="Arial"/>
                <w:kern w:val="0"/>
                <w:sz w:val="18"/>
                <w:szCs w:val="18"/>
              </w:rPr>
            </w:pPr>
            <w:r w:rsidRPr="00BD7AFC">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6" w:name="_Toc11247906"/>
      <w:r>
        <w:rPr>
          <w:rFonts w:hint="eastAsia"/>
          <w:color w:val="FF0000"/>
        </w:rPr>
        <w:lastRenderedPageBreak/>
        <w:t>海绵城市工程价格专区</w:t>
      </w:r>
      <w:bookmarkEnd w:id="16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54</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47</w:t>
            </w:r>
            <w:r w:rsidR="00BD7AFC" w:rsidRPr="00BD7AFC">
              <w:rPr>
                <w:rFonts w:ascii="Arial" w:hAnsi="Arial" w:cs="Arial" w:hint="eastAsia"/>
                <w:kern w:val="0"/>
                <w:sz w:val="18"/>
                <w:szCs w:val="18"/>
              </w:rPr>
              <w:t>.9</w:t>
            </w:r>
          </w:p>
        </w:tc>
        <w:tc>
          <w:tcPr>
            <w:tcW w:w="1417" w:type="dxa"/>
            <w:vMerge w:val="restart"/>
            <w:vAlign w:val="center"/>
            <w:hideMark/>
          </w:tcPr>
          <w:p w:rsidR="00845F3B" w:rsidRPr="003D3E24" w:rsidRDefault="00845F3B"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59</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52</w:t>
            </w:r>
            <w:r w:rsidR="00BD7AFC" w:rsidRPr="00BD7AFC">
              <w:rPr>
                <w:rFonts w:ascii="Arial" w:hAnsi="Arial" w:cs="Arial" w:hint="eastAsia"/>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sidRPr="00BD7AFC">
              <w:rPr>
                <w:rFonts w:ascii="Arial" w:hAnsi="Arial" w:cs="Arial" w:hint="eastAsia"/>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58</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r w:rsidR="00BD7AFC" w:rsidRPr="00BD7AFC">
              <w:rPr>
                <w:rFonts w:ascii="Arial" w:hAnsi="Arial" w:cs="Arial" w:hint="eastAsia"/>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81</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193</w:t>
            </w:r>
            <w:r w:rsidR="00BD7AFC" w:rsidRPr="00BD7AFC">
              <w:rPr>
                <w:rFonts w:ascii="Arial" w:hAnsi="Arial" w:cs="Arial" w:hint="eastAsia"/>
                <w:kern w:val="0"/>
                <w:sz w:val="18"/>
                <w:szCs w:val="18"/>
              </w:rPr>
              <w:t>.2</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478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461.6</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本期价格上调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510.1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578.1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616.9</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7" w:name="_Toc11247907"/>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80</w:t>
            </w:r>
            <w:r w:rsidR="00A758C3" w:rsidRP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45</w:t>
            </w:r>
            <w:r w:rsidR="00A758C3" w:rsidRPr="00A758C3">
              <w:rPr>
                <w:rFonts w:hint="eastAsia"/>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38</w:t>
            </w:r>
            <w:r w:rsidR="00A758C3" w:rsidRPr="00A758C3">
              <w:rPr>
                <w:rFonts w:hint="eastAsia"/>
                <w:sz w:val="18"/>
                <w:szCs w:val="18"/>
              </w:rPr>
              <w:t>.1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26</w:t>
            </w:r>
            <w:r w:rsidR="00A758C3" w:rsidRPr="00A758C3">
              <w:rPr>
                <w:rFonts w:hint="eastAsia"/>
                <w:sz w:val="18"/>
                <w:szCs w:val="18"/>
              </w:rPr>
              <w:t>.6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B85735" w:rsidP="00B85735">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A758C3" w:rsidRDefault="00B85735" w:rsidP="00667C26">
            <w:pPr>
              <w:jc w:val="center"/>
              <w:rPr>
                <w:sz w:val="18"/>
                <w:szCs w:val="18"/>
              </w:rPr>
            </w:pPr>
            <w:r w:rsidRPr="00A758C3">
              <w:rPr>
                <w:rFonts w:hint="eastAsia"/>
                <w:sz w:val="18"/>
                <w:szCs w:val="18"/>
              </w:rPr>
              <w:t>4</w:t>
            </w:r>
            <w:r w:rsidR="00667C26" w:rsidRPr="00A758C3">
              <w:rPr>
                <w:rFonts w:hint="eastAsia"/>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85735">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7F47F9">
            <w:pPr>
              <w:jc w:val="center"/>
              <w:rPr>
                <w:sz w:val="18"/>
                <w:szCs w:val="18"/>
              </w:rPr>
            </w:pPr>
            <w:r w:rsidRPr="00A758C3">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43032</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360.1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315.8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163.06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111.6</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108.1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280.04</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345.9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299.8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235.7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193.1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188.7</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59</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226</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326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427</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548</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823</w:t>
            </w:r>
            <w:r w:rsidR="00A758C3" w:rsidRPr="00A758C3">
              <w:rPr>
                <w:rFonts w:hint="eastAsia"/>
                <w:sz w:val="18"/>
                <w:szCs w:val="18"/>
              </w:rPr>
              <w:t>.6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1053</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85</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106</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242</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345</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462</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647</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694</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1052</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1226</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A758C3">
            <w:pPr>
              <w:jc w:val="center"/>
              <w:rPr>
                <w:sz w:val="18"/>
                <w:szCs w:val="18"/>
              </w:rPr>
            </w:pPr>
            <w:r w:rsidRPr="00A758C3">
              <w:rPr>
                <w:rFonts w:hint="eastAsia"/>
                <w:sz w:val="18"/>
                <w:szCs w:val="18"/>
              </w:rPr>
              <w:t>6</w:t>
            </w:r>
            <w:r w:rsidR="00A758C3" w:rsidRPr="00A758C3">
              <w:rPr>
                <w:rFonts w:hint="eastAsia"/>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170</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268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372</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447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578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917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93</w:t>
            </w:r>
            <w:r w:rsid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r w:rsid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155</w:t>
            </w:r>
            <w:r w:rsid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293</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434</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621</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85735">
            <w:pPr>
              <w:jc w:val="center"/>
              <w:rPr>
                <w:sz w:val="18"/>
                <w:szCs w:val="18"/>
              </w:rPr>
            </w:pPr>
            <w:r w:rsidRPr="00A758C3">
              <w:rPr>
                <w:rFonts w:hint="eastAsia"/>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1109</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1319</w:t>
            </w:r>
            <w:r w:rsid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1571</w:t>
            </w:r>
            <w:r w:rsidR="00A758C3">
              <w:rPr>
                <w:rFonts w:hint="eastAsia"/>
                <w:sz w:val="18"/>
                <w:szCs w:val="18"/>
              </w:rPr>
              <w:t>.4</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401</w:t>
            </w:r>
            <w:r w:rsidR="00A758C3" w:rsidRPr="00A758C3">
              <w:rPr>
                <w:rFonts w:hint="eastAsia"/>
                <w:sz w:val="18"/>
                <w:szCs w:val="18"/>
              </w:rPr>
              <w:t>.4</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505</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709</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889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1193</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1491</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2070</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2437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2842</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43C86">
            <w:pPr>
              <w:jc w:val="center"/>
              <w:rPr>
                <w:sz w:val="18"/>
                <w:szCs w:val="18"/>
              </w:rPr>
            </w:pPr>
            <w:r w:rsidRPr="00A758C3">
              <w:rPr>
                <w:rFonts w:hint="eastAsia"/>
                <w:sz w:val="18"/>
                <w:szCs w:val="18"/>
              </w:rPr>
              <w:t>3356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584</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846</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1134</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1396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D1CE9">
            <w:pPr>
              <w:jc w:val="center"/>
              <w:rPr>
                <w:sz w:val="18"/>
                <w:szCs w:val="18"/>
              </w:rPr>
            </w:pPr>
            <w:r w:rsidRPr="00A758C3">
              <w:rPr>
                <w:rFonts w:hint="eastAsia"/>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1634</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2198</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2485</w:t>
            </w:r>
            <w:r w:rsidR="00A758C3" w:rsidRPr="00A758C3">
              <w:rPr>
                <w:rFonts w:hint="eastAsia"/>
                <w:sz w:val="18"/>
                <w:szCs w:val="18"/>
              </w:rPr>
              <w:t>.3</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92.1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116.09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155.9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259.6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9873C8">
            <w:pPr>
              <w:jc w:val="center"/>
              <w:rPr>
                <w:b/>
                <w:color w:val="00B050"/>
                <w:sz w:val="18"/>
                <w:szCs w:val="18"/>
              </w:rPr>
            </w:pPr>
            <w:r>
              <w:rPr>
                <w:rFonts w:hint="eastAsia"/>
                <w:b/>
                <w:color w:val="00B050"/>
                <w:sz w:val="18"/>
                <w:szCs w:val="18"/>
              </w:rPr>
              <w:t>384.6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533.5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311203">
            <w:pPr>
              <w:jc w:val="center"/>
              <w:rPr>
                <w:b/>
                <w:color w:val="00B050"/>
                <w:sz w:val="18"/>
                <w:szCs w:val="18"/>
              </w:rPr>
            </w:pPr>
            <w:r>
              <w:rPr>
                <w:rFonts w:hint="eastAsia"/>
                <w:b/>
                <w:color w:val="00B050"/>
                <w:sz w:val="18"/>
                <w:szCs w:val="18"/>
              </w:rPr>
              <w:t>703.6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895.9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1112.1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1373.6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1653.6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2261.5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2919.1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68" w:name="_Toc11247908"/>
      <w:r>
        <w:rPr>
          <w:rFonts w:hint="eastAsia"/>
          <w:color w:val="FF0000"/>
        </w:rPr>
        <w:lastRenderedPageBreak/>
        <w:t>周转材料价格专区</w:t>
      </w:r>
      <w:bookmarkEnd w:id="168"/>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65785A" w:rsidP="007F73F3">
            <w:pPr>
              <w:jc w:val="center"/>
              <w:rPr>
                <w:rFonts w:ascii="微软雅黑" w:eastAsia="微软雅黑" w:hAnsi="微软雅黑"/>
                <w:color w:val="FF0000"/>
                <w:sz w:val="28"/>
                <w:szCs w:val="28"/>
              </w:rPr>
            </w:pP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28125E" w:rsidP="007F73F3">
            <w:pPr>
              <w:jc w:val="center"/>
              <w:rPr>
                <w:rFonts w:ascii="微软雅黑" w:eastAsia="微软雅黑" w:hAnsi="微软雅黑"/>
                <w:sz w:val="28"/>
                <w:szCs w:val="28"/>
              </w:rPr>
            </w:pPr>
            <w:r w:rsidRPr="0044607A">
              <w:rPr>
                <w:rFonts w:ascii="微软雅黑" w:eastAsia="微软雅黑" w:hAnsi="微软雅黑"/>
                <w:sz w:val="28"/>
                <w:szCs w:val="28"/>
              </w:rPr>
              <w:object w:dxaOrig="1534" w:dyaOrig="964">
                <v:shape id="_x0000_i1033" type="#_x0000_t75" style="width:76.5pt;height:48pt" o:ole="">
                  <v:imagedata r:id="rId74" o:title=""/>
                </v:shape>
                <o:OLEObject Type="Embed" ProgID="Excel.Sheet.8" ShapeID="_x0000_i1033" DrawAspect="Icon" ObjectID="_1621924196" r:id="rId75"/>
              </w:object>
            </w: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2FD" w:rsidRDefault="006C32FD" w:rsidP="006E5E02">
      <w:r>
        <w:separator/>
      </w:r>
    </w:p>
  </w:endnote>
  <w:endnote w:type="continuationSeparator" w:id="1">
    <w:p w:rsidR="006C32FD" w:rsidRDefault="006C32FD"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72" w:rsidRDefault="00100086">
    <w:pPr>
      <w:pStyle w:val="a5"/>
      <w:framePr w:wrap="around" w:vAnchor="text" w:hAnchor="margin" w:xAlign="right" w:y="1"/>
      <w:rPr>
        <w:rStyle w:val="a9"/>
      </w:rPr>
    </w:pPr>
    <w:r>
      <w:fldChar w:fldCharType="begin"/>
    </w:r>
    <w:r w:rsidR="00146B72">
      <w:rPr>
        <w:rStyle w:val="a9"/>
      </w:rPr>
      <w:instrText xml:space="preserve">PAGE  </w:instrText>
    </w:r>
    <w:r>
      <w:fldChar w:fldCharType="end"/>
    </w:r>
  </w:p>
  <w:p w:rsidR="00146B72" w:rsidRDefault="00146B7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72" w:rsidRPr="00C27D73" w:rsidRDefault="00146B72"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72" w:rsidRDefault="00146B72"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146B72" w:rsidRPr="00C27D73" w:rsidRDefault="00146B7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72" w:rsidRDefault="00100086">
    <w:pPr>
      <w:pStyle w:val="a5"/>
    </w:pPr>
    <w:r>
      <w:rPr>
        <w:rStyle w:val="a9"/>
      </w:rPr>
      <w:fldChar w:fldCharType="begin"/>
    </w:r>
    <w:r w:rsidR="00146B72">
      <w:rPr>
        <w:rStyle w:val="a9"/>
      </w:rPr>
      <w:instrText xml:space="preserve"> PAGE </w:instrText>
    </w:r>
    <w:r>
      <w:rPr>
        <w:rStyle w:val="a9"/>
      </w:rPr>
      <w:fldChar w:fldCharType="separate"/>
    </w:r>
    <w:r w:rsidR="00CC537A">
      <w:rPr>
        <w:rStyle w:val="a9"/>
        <w:noProof/>
      </w:rPr>
      <w:t>56</w:t>
    </w:r>
    <w:r>
      <w:rPr>
        <w:rStyle w:val="a9"/>
      </w:rPr>
      <w:fldChar w:fldCharType="end"/>
    </w:r>
    <w:r w:rsidR="00146B72">
      <w:rPr>
        <w:rStyle w:val="a9"/>
        <w:rFonts w:hint="eastAsia"/>
      </w:rPr>
      <w:t xml:space="preserve">           </w:t>
    </w:r>
    <w:r w:rsidR="00146B72" w:rsidRPr="00713BDD">
      <w:rPr>
        <w:rStyle w:val="a9"/>
        <w:rFonts w:hint="eastAsia"/>
      </w:rPr>
      <w:t>物资周刊服务</w:t>
    </w:r>
    <w:r w:rsidR="00146B72" w:rsidRPr="00713BDD">
      <w:rPr>
        <w:rStyle w:val="a9"/>
        <w:rFonts w:hint="eastAsia"/>
      </w:rPr>
      <w:t>QQ:676664878</w:t>
    </w:r>
    <w:r w:rsidR="00146B72">
      <w:rPr>
        <w:rFonts w:hint="eastAsia"/>
      </w:rPr>
      <w:t>订制热线</w:t>
    </w:r>
    <w:r w:rsidR="00146B72">
      <w:rPr>
        <w:rFonts w:hint="eastAsia"/>
      </w:rPr>
      <w:t>: 13938822550</w:t>
    </w:r>
    <w:r w:rsidR="00146B72">
      <w:rPr>
        <w:rFonts w:hint="eastAsia"/>
      </w:rPr>
      <w:t>曹波物资周刊网站</w:t>
    </w:r>
    <w:r w:rsidR="00146B72"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2FD" w:rsidRDefault="006C32FD" w:rsidP="006E5E02">
      <w:r>
        <w:separator/>
      </w:r>
    </w:p>
  </w:footnote>
  <w:footnote w:type="continuationSeparator" w:id="1">
    <w:p w:rsidR="006C32FD" w:rsidRDefault="006C32FD"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72" w:rsidRPr="00F11ABC" w:rsidRDefault="00146B72" w:rsidP="00DD0C30">
    <w:pPr>
      <w:pStyle w:val="a6"/>
      <w:jc w:val="left"/>
      <w:rPr>
        <w:b/>
        <w:color w:val="FF0000"/>
        <w:sz w:val="24"/>
        <w:szCs w:val="24"/>
      </w:rPr>
    </w:pPr>
    <w:r>
      <w:rPr>
        <w:rFonts w:ascii="微软雅黑" w:eastAsia="微软雅黑" w:hAnsi="微软雅黑" w:hint="eastAsia"/>
        <w:b/>
        <w:color w:val="FF0000"/>
        <w:sz w:val="24"/>
        <w:szCs w:val="24"/>
      </w:rPr>
      <w:t>2019年6月13日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72" w:rsidRPr="00F11ABC" w:rsidRDefault="00146B72" w:rsidP="00DD0C30">
    <w:pPr>
      <w:pStyle w:val="a6"/>
      <w:jc w:val="left"/>
      <w:rPr>
        <w:b/>
        <w:color w:val="FF0000"/>
        <w:sz w:val="24"/>
        <w:szCs w:val="24"/>
      </w:rPr>
    </w:pPr>
    <w:r>
      <w:rPr>
        <w:rFonts w:ascii="微软雅黑" w:eastAsia="微软雅黑" w:hAnsi="微软雅黑" w:hint="eastAsia"/>
        <w:b/>
        <w:color w:val="FF0000"/>
        <w:sz w:val="24"/>
        <w:szCs w:val="24"/>
      </w:rPr>
      <w:t xml:space="preserve">2019年6月13日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72" w:rsidRDefault="00146B72"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2019年6月13日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52224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AD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28C"/>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3FD"/>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2865"/>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9F9"/>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352"/>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06B"/>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3D8"/>
    <w:rsid w:val="0019560C"/>
    <w:rsid w:val="001956E0"/>
    <w:rsid w:val="001958D0"/>
    <w:rsid w:val="00195D81"/>
    <w:rsid w:val="00195D8A"/>
    <w:rsid w:val="0019619D"/>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1EB"/>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A46"/>
    <w:rsid w:val="00280B06"/>
    <w:rsid w:val="00280D8E"/>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3C34"/>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4DC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7A0"/>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456"/>
    <w:rsid w:val="00365881"/>
    <w:rsid w:val="00365C12"/>
    <w:rsid w:val="00365DCF"/>
    <w:rsid w:val="00365F58"/>
    <w:rsid w:val="00366447"/>
    <w:rsid w:val="0036671F"/>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6C6"/>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5FF3"/>
    <w:rsid w:val="003D642A"/>
    <w:rsid w:val="003D687C"/>
    <w:rsid w:val="003D6F9A"/>
    <w:rsid w:val="003D6FB8"/>
    <w:rsid w:val="003D6FFD"/>
    <w:rsid w:val="003D74B2"/>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6B"/>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539"/>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EEA"/>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D7F"/>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65F9"/>
    <w:rsid w:val="005C69A6"/>
    <w:rsid w:val="005C6BF3"/>
    <w:rsid w:val="005C6C3C"/>
    <w:rsid w:val="005C6E14"/>
    <w:rsid w:val="005C748F"/>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7CC"/>
    <w:rsid w:val="005F0941"/>
    <w:rsid w:val="005F09C4"/>
    <w:rsid w:val="005F0DAB"/>
    <w:rsid w:val="005F0E26"/>
    <w:rsid w:val="005F10C7"/>
    <w:rsid w:val="005F155F"/>
    <w:rsid w:val="005F1678"/>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2FD"/>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74"/>
    <w:rsid w:val="006D52A5"/>
    <w:rsid w:val="006D52CD"/>
    <w:rsid w:val="006D53AF"/>
    <w:rsid w:val="006D593B"/>
    <w:rsid w:val="006D597E"/>
    <w:rsid w:val="006D5998"/>
    <w:rsid w:val="006D5D2D"/>
    <w:rsid w:val="006D5F03"/>
    <w:rsid w:val="006D5F7C"/>
    <w:rsid w:val="006D6095"/>
    <w:rsid w:val="006D619C"/>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739"/>
    <w:rsid w:val="007E4A76"/>
    <w:rsid w:val="007E4C41"/>
    <w:rsid w:val="007E4EDE"/>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564"/>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428"/>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364"/>
    <w:rsid w:val="008A5A6C"/>
    <w:rsid w:val="008A5B01"/>
    <w:rsid w:val="008A600D"/>
    <w:rsid w:val="008A618F"/>
    <w:rsid w:val="008A61B1"/>
    <w:rsid w:val="008A64A9"/>
    <w:rsid w:val="008A6C57"/>
    <w:rsid w:val="008A6D7B"/>
    <w:rsid w:val="008A6FCE"/>
    <w:rsid w:val="008A74BA"/>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9FF"/>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5D3"/>
    <w:rsid w:val="00950CA2"/>
    <w:rsid w:val="00950D58"/>
    <w:rsid w:val="00950D78"/>
    <w:rsid w:val="00951264"/>
    <w:rsid w:val="00951515"/>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2AD"/>
    <w:rsid w:val="009C33D9"/>
    <w:rsid w:val="009C345B"/>
    <w:rsid w:val="009C3558"/>
    <w:rsid w:val="009C35ED"/>
    <w:rsid w:val="009C3D13"/>
    <w:rsid w:val="009C3E32"/>
    <w:rsid w:val="009C463E"/>
    <w:rsid w:val="009C4C1D"/>
    <w:rsid w:val="009C4FF6"/>
    <w:rsid w:val="009C558E"/>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6B6"/>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406"/>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97ED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6A2"/>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6FE0"/>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E07"/>
    <w:rsid w:val="00B66FED"/>
    <w:rsid w:val="00B673AF"/>
    <w:rsid w:val="00B6761F"/>
    <w:rsid w:val="00B677FC"/>
    <w:rsid w:val="00B67889"/>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4EEA"/>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873"/>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50B"/>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11"/>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D1B"/>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37A"/>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292"/>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0B5"/>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3EE1"/>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06C"/>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0E4"/>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4A"/>
    <w:rsid w:val="00F811C1"/>
    <w:rsid w:val="00F819F5"/>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6F7"/>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4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emf"/><Relationship Id="rId21" Type="http://schemas.openxmlformats.org/officeDocument/2006/relationships/package" Target="embeddings/Microsoft_Office_Excel____1.xlsx"/><Relationship Id="rId34" Type="http://schemas.openxmlformats.org/officeDocument/2006/relationships/image" Target="media/image21.emf"/><Relationship Id="rId42" Type="http://schemas.openxmlformats.org/officeDocument/2006/relationships/hyperlink" Target="http://baike.sososteel.com/doc/view/68916.html" TargetMode="External"/><Relationship Id="rId47" Type="http://schemas.openxmlformats.org/officeDocument/2006/relationships/footer" Target="footer4.xml"/><Relationship Id="rId50" Type="http://schemas.openxmlformats.org/officeDocument/2006/relationships/image" Target="media/image27.emf"/><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baike.sososteel.com/doc/view/68916.html" TargetMode="External"/><Relationship Id="rId40" Type="http://schemas.openxmlformats.org/officeDocument/2006/relationships/package" Target="embeddings/Microsoft_Office_Excel____3.xlsx"/><Relationship Id="rId45" Type="http://schemas.openxmlformats.org/officeDocument/2006/relationships/oleObject" Target="embeddings/Microsoft_Office_Excel_97-2003____1.xls"/><Relationship Id="rId53" Type="http://schemas.openxmlformats.org/officeDocument/2006/relationships/package" Target="embeddings/Microsoft_Office_Excel____4.xlsx"/><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oleObject" Target="embeddings/Microsoft_Office_Word_97_-_2003___2.doc"/><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5.emf"/><Relationship Id="rId52" Type="http://schemas.openxmlformats.org/officeDocument/2006/relationships/image" Target="media/image28.emf"/><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package" Target="embeddings/Microsoft_Office_Excel____5.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package" Target="embeddings/Microsoft_Office_Excel____2.xlsx"/><Relationship Id="rId43" Type="http://schemas.openxmlformats.org/officeDocument/2006/relationships/hyperlink" Target="http://baike.sososteel.com/doc/view/36204.html" TargetMode="External"/><Relationship Id="rId48" Type="http://schemas.openxmlformats.org/officeDocument/2006/relationships/image" Target="media/image26.emf"/><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Microsoft_Office_Word_97_-_2003___3.doc"/><Relationship Id="rId72" Type="http://schemas.openxmlformats.org/officeDocument/2006/relationships/image" Target="media/image47.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baike.sososteel.com/doc/view/43798.html" TargetMode="External"/><Relationship Id="rId46" Type="http://schemas.openxmlformats.org/officeDocument/2006/relationships/header" Target="header3.xm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8.emf"/><Relationship Id="rId41" Type="http://schemas.openxmlformats.org/officeDocument/2006/relationships/image" Target="media/image24.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oleObject" Target="embeddings/Microsoft_Office_Excel_97-2003____4.xls"/><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B164C-1370-4653-90EC-7FAD315E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7607</Words>
  <Characters>43363</Characters>
  <Application>Microsoft Office Word</Application>
  <DocSecurity>0</DocSecurity>
  <Lines>361</Lines>
  <Paragraphs>101</Paragraphs>
  <ScaleCrop>false</ScaleCrop>
  <Company>微软公司</Company>
  <LinksUpToDate>false</LinksUpToDate>
  <CharactersWithSpaces>50869</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2019-06-13T01:38:00Z</dcterms:created>
  <dcterms:modified xsi:type="dcterms:W3CDTF">2019-06-13T01:39:00Z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