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925" w:rsidRDefault="00971283"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677525"/>
            <wp:effectExtent l="19050" t="0" r="3175" b="0"/>
            <wp:wrapSquare wrapText="bothSides"/>
            <wp:docPr id="36" name="图片 35"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77525"/>
                    </a:xfrm>
                    <a:prstGeom prst="rect">
                      <a:avLst/>
                    </a:prstGeom>
                  </pic:spPr>
                </pic:pic>
              </a:graphicData>
            </a:graphic>
          </wp:anchor>
        </w:drawing>
      </w:r>
    </w:p>
    <w:p w:rsidR="006E5E02" w:rsidRPr="000E1603" w:rsidRDefault="000E1603" w:rsidP="00FB172D">
      <w:pPr>
        <w:spacing w:line="360" w:lineRule="auto"/>
        <w:jc w:val="center"/>
        <w:rPr>
          <w:rFonts w:ascii="微软雅黑" w:eastAsia="微软雅黑" w:hAnsi="微软雅黑"/>
          <w:b/>
          <w:sz w:val="36"/>
          <w:szCs w:val="36"/>
        </w:rPr>
      </w:pPr>
      <w:r w:rsidRPr="000E1603">
        <w:rPr>
          <w:rFonts w:ascii="微软雅黑" w:eastAsia="微软雅黑" w:hAnsi="微软雅黑" w:hint="eastAsia"/>
          <w:b/>
          <w:sz w:val="36"/>
          <w:szCs w:val="36"/>
        </w:rPr>
        <w:lastRenderedPageBreak/>
        <w:t>中铁</w:t>
      </w:r>
      <w:r w:rsidR="00971283">
        <w:rPr>
          <w:rFonts w:ascii="微软雅黑" w:eastAsia="微软雅黑" w:hAnsi="微软雅黑" w:hint="eastAsia"/>
          <w:b/>
          <w:sz w:val="36"/>
          <w:szCs w:val="36"/>
        </w:rPr>
        <w:t>六</w:t>
      </w:r>
      <w:r w:rsidRPr="000E1603">
        <w:rPr>
          <w:rFonts w:ascii="微软雅黑" w:eastAsia="微软雅黑" w:hAnsi="微软雅黑" w:hint="eastAsia"/>
          <w:b/>
          <w:sz w:val="36"/>
          <w:szCs w:val="36"/>
        </w:rPr>
        <w:t>局集团有限公司</w:t>
      </w:r>
      <w:r w:rsidR="0048668E" w:rsidRPr="000E1603">
        <w:rPr>
          <w:rFonts w:ascii="微软雅黑" w:eastAsia="微软雅黑" w:hAnsi="微软雅黑" w:hint="eastAsia"/>
          <w:b/>
          <w:sz w:val="36"/>
          <w:szCs w:val="36"/>
        </w:rPr>
        <w:t>物资价格信息</w:t>
      </w:r>
      <w:r w:rsidR="00A0583E">
        <w:rPr>
          <w:rFonts w:ascii="微软雅黑" w:eastAsia="微软雅黑" w:hAnsi="微软雅黑" w:hint="eastAsia"/>
          <w:b/>
          <w:sz w:val="36"/>
          <w:szCs w:val="36"/>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811CDA">
        <w:rPr>
          <w:rFonts w:ascii="微软雅黑" w:eastAsia="微软雅黑" w:hAnsi="微软雅黑" w:hint="eastAsia"/>
          <w:b/>
          <w:sz w:val="28"/>
          <w:szCs w:val="28"/>
        </w:rPr>
        <w:t>9月5日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234428" w:rsidRPr="002700CD" w:rsidRDefault="00A648BB">
      <w:pPr>
        <w:pStyle w:val="10"/>
        <w:tabs>
          <w:tab w:val="right" w:leader="dot" w:pos="9713"/>
        </w:tabs>
        <w:rPr>
          <w:rFonts w:asciiTheme="minorHAnsi" w:eastAsiaTheme="minorEastAsia" w:hAnsiTheme="minorHAnsi" w:cstheme="minorBidi"/>
          <w:noProof/>
          <w:color w:val="FF0000"/>
          <w:sz w:val="28"/>
          <w:szCs w:val="28"/>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18510495" w:history="1">
        <w:r w:rsidR="00234428" w:rsidRPr="002700CD">
          <w:rPr>
            <w:rStyle w:val="ac"/>
            <w:rFonts w:hint="eastAsia"/>
            <w:noProof/>
            <w:color w:val="FF0000"/>
            <w:sz w:val="28"/>
            <w:szCs w:val="28"/>
          </w:rPr>
          <w:t>钢材、废钢价格专区</w:t>
        </w:r>
        <w:r w:rsidR="00234428" w:rsidRPr="002700CD">
          <w:rPr>
            <w:noProof/>
            <w:webHidden/>
            <w:color w:val="FF0000"/>
            <w:sz w:val="28"/>
            <w:szCs w:val="28"/>
          </w:rPr>
          <w:tab/>
        </w:r>
        <w:r w:rsidRPr="002700CD">
          <w:rPr>
            <w:noProof/>
            <w:webHidden/>
            <w:color w:val="FF0000"/>
            <w:sz w:val="28"/>
            <w:szCs w:val="28"/>
          </w:rPr>
          <w:fldChar w:fldCharType="begin"/>
        </w:r>
        <w:r w:rsidR="00234428" w:rsidRPr="002700CD">
          <w:rPr>
            <w:noProof/>
            <w:webHidden/>
            <w:color w:val="FF0000"/>
            <w:sz w:val="28"/>
            <w:szCs w:val="28"/>
          </w:rPr>
          <w:instrText xml:space="preserve"> PAGEREF _Toc18510495 \h </w:instrText>
        </w:r>
        <w:r w:rsidRPr="002700CD">
          <w:rPr>
            <w:noProof/>
            <w:webHidden/>
            <w:color w:val="FF0000"/>
            <w:sz w:val="28"/>
            <w:szCs w:val="28"/>
          </w:rPr>
        </w:r>
        <w:r w:rsidRPr="002700CD">
          <w:rPr>
            <w:noProof/>
            <w:webHidden/>
            <w:color w:val="FF0000"/>
            <w:sz w:val="28"/>
            <w:szCs w:val="28"/>
          </w:rPr>
          <w:fldChar w:fldCharType="separate"/>
        </w:r>
        <w:r w:rsidR="00234428" w:rsidRPr="002700CD">
          <w:rPr>
            <w:noProof/>
            <w:webHidden/>
            <w:color w:val="FF0000"/>
            <w:sz w:val="28"/>
            <w:szCs w:val="28"/>
          </w:rPr>
          <w:t>1</w:t>
        </w:r>
        <w:r w:rsidRPr="002700CD">
          <w:rPr>
            <w:noProof/>
            <w:webHidden/>
            <w:color w:val="FF0000"/>
            <w:sz w:val="28"/>
            <w:szCs w:val="28"/>
          </w:rPr>
          <w:fldChar w:fldCharType="end"/>
        </w:r>
      </w:hyperlink>
    </w:p>
    <w:p w:rsidR="00234428" w:rsidRDefault="00A648BB">
      <w:pPr>
        <w:pStyle w:val="10"/>
        <w:tabs>
          <w:tab w:val="right" w:leader="dot" w:pos="9713"/>
        </w:tabs>
        <w:rPr>
          <w:rFonts w:asciiTheme="minorHAnsi" w:eastAsiaTheme="minorEastAsia" w:hAnsiTheme="minorHAnsi" w:cstheme="minorBidi"/>
          <w:noProof/>
          <w:szCs w:val="22"/>
        </w:rPr>
      </w:pPr>
      <w:hyperlink w:anchor="_Toc18510496" w:history="1">
        <w:r w:rsidR="00234428" w:rsidRPr="00DF12C8">
          <w:rPr>
            <w:rStyle w:val="ac"/>
            <w:noProof/>
          </w:rPr>
          <w:t>1</w:t>
        </w:r>
        <w:r w:rsidR="00234428" w:rsidRPr="00DF12C8">
          <w:rPr>
            <w:rStyle w:val="ac"/>
            <w:rFonts w:hint="eastAsia"/>
            <w:noProof/>
          </w:rPr>
          <w:t>、全国钢材行情</w:t>
        </w:r>
        <w:r w:rsidR="00234428">
          <w:rPr>
            <w:noProof/>
            <w:webHidden/>
          </w:rPr>
          <w:tab/>
        </w:r>
        <w:r>
          <w:rPr>
            <w:noProof/>
            <w:webHidden/>
          </w:rPr>
          <w:fldChar w:fldCharType="begin"/>
        </w:r>
        <w:r w:rsidR="00234428">
          <w:rPr>
            <w:noProof/>
            <w:webHidden/>
          </w:rPr>
          <w:instrText xml:space="preserve"> PAGEREF _Toc18510496 \h </w:instrText>
        </w:r>
        <w:r>
          <w:rPr>
            <w:noProof/>
            <w:webHidden/>
          </w:rPr>
        </w:r>
        <w:r>
          <w:rPr>
            <w:noProof/>
            <w:webHidden/>
          </w:rPr>
          <w:fldChar w:fldCharType="separate"/>
        </w:r>
        <w:r w:rsidR="00234428">
          <w:rPr>
            <w:noProof/>
            <w:webHidden/>
          </w:rPr>
          <w:t>1</w:t>
        </w:r>
        <w:r>
          <w:rPr>
            <w:noProof/>
            <w:webHidden/>
          </w:rPr>
          <w:fldChar w:fldCharType="end"/>
        </w:r>
      </w:hyperlink>
    </w:p>
    <w:p w:rsidR="00234428" w:rsidRDefault="00A648BB">
      <w:pPr>
        <w:pStyle w:val="10"/>
        <w:tabs>
          <w:tab w:val="right" w:leader="dot" w:pos="9713"/>
        </w:tabs>
        <w:rPr>
          <w:rFonts w:asciiTheme="minorHAnsi" w:eastAsiaTheme="minorEastAsia" w:hAnsiTheme="minorHAnsi" w:cstheme="minorBidi"/>
          <w:noProof/>
          <w:szCs w:val="22"/>
        </w:rPr>
      </w:pPr>
      <w:hyperlink w:anchor="_Toc18510497" w:history="1">
        <w:r w:rsidR="00234428" w:rsidRPr="00DF12C8">
          <w:rPr>
            <w:rStyle w:val="ac"/>
            <w:noProof/>
          </w:rPr>
          <w:t>1.1</w:t>
        </w:r>
        <w:r w:rsidR="00234428" w:rsidRPr="00DF12C8">
          <w:rPr>
            <w:rStyle w:val="ac"/>
            <w:rFonts w:hint="eastAsia"/>
            <w:noProof/>
          </w:rPr>
          <w:t>全国主要钢材品种行情</w:t>
        </w:r>
        <w:r w:rsidR="00234428">
          <w:rPr>
            <w:noProof/>
            <w:webHidden/>
          </w:rPr>
          <w:tab/>
        </w:r>
        <w:r>
          <w:rPr>
            <w:noProof/>
            <w:webHidden/>
          </w:rPr>
          <w:fldChar w:fldCharType="begin"/>
        </w:r>
        <w:r w:rsidR="00234428">
          <w:rPr>
            <w:noProof/>
            <w:webHidden/>
          </w:rPr>
          <w:instrText xml:space="preserve"> PAGEREF _Toc18510497 \h </w:instrText>
        </w:r>
        <w:r>
          <w:rPr>
            <w:noProof/>
            <w:webHidden/>
          </w:rPr>
        </w:r>
        <w:r>
          <w:rPr>
            <w:noProof/>
            <w:webHidden/>
          </w:rPr>
          <w:fldChar w:fldCharType="separate"/>
        </w:r>
        <w:r w:rsidR="00234428">
          <w:rPr>
            <w:noProof/>
            <w:webHidden/>
          </w:rPr>
          <w:t>1</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498" w:history="1">
        <w:r w:rsidR="00234428" w:rsidRPr="00DF12C8">
          <w:rPr>
            <w:rStyle w:val="ac"/>
            <w:noProof/>
          </w:rPr>
          <w:t>2019</w:t>
        </w:r>
        <w:r w:rsidR="00234428" w:rsidRPr="00DF12C8">
          <w:rPr>
            <w:rStyle w:val="ac"/>
            <w:rFonts w:hint="eastAsia"/>
            <w:noProof/>
          </w:rPr>
          <w:t>年</w:t>
        </w:r>
        <w:r w:rsidR="00234428" w:rsidRPr="00DF12C8">
          <w:rPr>
            <w:rStyle w:val="ac"/>
            <w:noProof/>
          </w:rPr>
          <w:t>9</w:t>
        </w:r>
        <w:r w:rsidR="00234428" w:rsidRPr="00DF12C8">
          <w:rPr>
            <w:rStyle w:val="ac"/>
            <w:rFonts w:hint="eastAsia"/>
            <w:noProof/>
          </w:rPr>
          <w:t>月</w:t>
        </w:r>
        <w:r w:rsidR="00234428" w:rsidRPr="00DF12C8">
          <w:rPr>
            <w:rStyle w:val="ac"/>
            <w:noProof/>
          </w:rPr>
          <w:t>4</w:t>
        </w:r>
        <w:r w:rsidR="00234428" w:rsidRPr="00DF12C8">
          <w:rPr>
            <w:rStyle w:val="ac"/>
            <w:rFonts w:hint="eastAsia"/>
            <w:noProof/>
          </w:rPr>
          <w:t>日全国主要城市建材价格汇总</w:t>
        </w:r>
        <w:r w:rsidR="00234428">
          <w:rPr>
            <w:noProof/>
            <w:webHidden/>
          </w:rPr>
          <w:tab/>
        </w:r>
        <w:r>
          <w:rPr>
            <w:noProof/>
            <w:webHidden/>
          </w:rPr>
          <w:fldChar w:fldCharType="begin"/>
        </w:r>
        <w:r w:rsidR="00234428">
          <w:rPr>
            <w:noProof/>
            <w:webHidden/>
          </w:rPr>
          <w:instrText xml:space="preserve"> PAGEREF _Toc18510498 \h </w:instrText>
        </w:r>
        <w:r>
          <w:rPr>
            <w:noProof/>
            <w:webHidden/>
          </w:rPr>
        </w:r>
        <w:r>
          <w:rPr>
            <w:noProof/>
            <w:webHidden/>
          </w:rPr>
          <w:fldChar w:fldCharType="separate"/>
        </w:r>
        <w:r w:rsidR="00234428">
          <w:rPr>
            <w:noProof/>
            <w:webHidden/>
          </w:rPr>
          <w:t>1</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499" w:history="1">
        <w:r w:rsidR="00234428" w:rsidRPr="00DF12C8">
          <w:rPr>
            <w:rStyle w:val="ac"/>
            <w:noProof/>
          </w:rPr>
          <w:t>2019</w:t>
        </w:r>
        <w:r w:rsidR="00234428" w:rsidRPr="00DF12C8">
          <w:rPr>
            <w:rStyle w:val="ac"/>
            <w:rFonts w:hint="eastAsia"/>
            <w:noProof/>
          </w:rPr>
          <w:t>年</w:t>
        </w:r>
        <w:r w:rsidR="00234428" w:rsidRPr="00DF12C8">
          <w:rPr>
            <w:rStyle w:val="ac"/>
            <w:noProof/>
          </w:rPr>
          <w:t>9</w:t>
        </w:r>
        <w:r w:rsidR="00234428" w:rsidRPr="00DF12C8">
          <w:rPr>
            <w:rStyle w:val="ac"/>
            <w:rFonts w:hint="eastAsia"/>
            <w:noProof/>
          </w:rPr>
          <w:t>月</w:t>
        </w:r>
        <w:r w:rsidR="00234428" w:rsidRPr="00DF12C8">
          <w:rPr>
            <w:rStyle w:val="ac"/>
            <w:noProof/>
          </w:rPr>
          <w:t>4</w:t>
        </w:r>
        <w:r w:rsidR="00234428" w:rsidRPr="00DF12C8">
          <w:rPr>
            <w:rStyle w:val="ac"/>
            <w:rFonts w:hint="eastAsia"/>
            <w:noProof/>
          </w:rPr>
          <w:t>日全国主要城市中厚板价格汇总</w:t>
        </w:r>
        <w:r w:rsidR="00234428">
          <w:rPr>
            <w:noProof/>
            <w:webHidden/>
          </w:rPr>
          <w:tab/>
        </w:r>
        <w:r>
          <w:rPr>
            <w:noProof/>
            <w:webHidden/>
          </w:rPr>
          <w:fldChar w:fldCharType="begin"/>
        </w:r>
        <w:r w:rsidR="00234428">
          <w:rPr>
            <w:noProof/>
            <w:webHidden/>
          </w:rPr>
          <w:instrText xml:space="preserve"> PAGEREF _Toc18510499 \h </w:instrText>
        </w:r>
        <w:r>
          <w:rPr>
            <w:noProof/>
            <w:webHidden/>
          </w:rPr>
        </w:r>
        <w:r>
          <w:rPr>
            <w:noProof/>
            <w:webHidden/>
          </w:rPr>
          <w:fldChar w:fldCharType="separate"/>
        </w:r>
        <w:r w:rsidR="00234428">
          <w:rPr>
            <w:noProof/>
            <w:webHidden/>
          </w:rPr>
          <w:t>2</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00" w:history="1">
        <w:r w:rsidR="00234428" w:rsidRPr="00DF12C8">
          <w:rPr>
            <w:rStyle w:val="ac"/>
            <w:noProof/>
          </w:rPr>
          <w:t>2019</w:t>
        </w:r>
        <w:r w:rsidR="00234428" w:rsidRPr="00DF12C8">
          <w:rPr>
            <w:rStyle w:val="ac"/>
            <w:rFonts w:hint="eastAsia"/>
            <w:noProof/>
          </w:rPr>
          <w:t>年</w:t>
        </w:r>
        <w:r w:rsidR="00234428" w:rsidRPr="00DF12C8">
          <w:rPr>
            <w:rStyle w:val="ac"/>
            <w:noProof/>
          </w:rPr>
          <w:t>9</w:t>
        </w:r>
        <w:r w:rsidR="00234428" w:rsidRPr="00DF12C8">
          <w:rPr>
            <w:rStyle w:val="ac"/>
            <w:rFonts w:hint="eastAsia"/>
            <w:noProof/>
          </w:rPr>
          <w:t>月</w:t>
        </w:r>
        <w:r w:rsidR="00234428" w:rsidRPr="00DF12C8">
          <w:rPr>
            <w:rStyle w:val="ac"/>
            <w:noProof/>
          </w:rPr>
          <w:t>4</w:t>
        </w:r>
        <w:r w:rsidR="00234428" w:rsidRPr="00DF12C8">
          <w:rPr>
            <w:rStyle w:val="ac"/>
            <w:rFonts w:hint="eastAsia"/>
            <w:noProof/>
          </w:rPr>
          <w:t>日全国主要城市热轧板卷价格汇总</w:t>
        </w:r>
        <w:r w:rsidR="00234428">
          <w:rPr>
            <w:noProof/>
            <w:webHidden/>
          </w:rPr>
          <w:tab/>
        </w:r>
        <w:r>
          <w:rPr>
            <w:noProof/>
            <w:webHidden/>
          </w:rPr>
          <w:fldChar w:fldCharType="begin"/>
        </w:r>
        <w:r w:rsidR="00234428">
          <w:rPr>
            <w:noProof/>
            <w:webHidden/>
          </w:rPr>
          <w:instrText xml:space="preserve"> PAGEREF _Toc18510500 \h </w:instrText>
        </w:r>
        <w:r>
          <w:rPr>
            <w:noProof/>
            <w:webHidden/>
          </w:rPr>
        </w:r>
        <w:r>
          <w:rPr>
            <w:noProof/>
            <w:webHidden/>
          </w:rPr>
          <w:fldChar w:fldCharType="separate"/>
        </w:r>
        <w:r w:rsidR="00234428">
          <w:rPr>
            <w:noProof/>
            <w:webHidden/>
          </w:rPr>
          <w:t>3</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01" w:history="1">
        <w:r w:rsidR="00234428" w:rsidRPr="00DF12C8">
          <w:rPr>
            <w:rStyle w:val="ac"/>
            <w:noProof/>
          </w:rPr>
          <w:t>2019</w:t>
        </w:r>
        <w:r w:rsidR="00234428" w:rsidRPr="00DF12C8">
          <w:rPr>
            <w:rStyle w:val="ac"/>
            <w:rFonts w:hint="eastAsia"/>
            <w:noProof/>
          </w:rPr>
          <w:t>年</w:t>
        </w:r>
        <w:r w:rsidR="00234428" w:rsidRPr="00DF12C8">
          <w:rPr>
            <w:rStyle w:val="ac"/>
            <w:noProof/>
          </w:rPr>
          <w:t>9</w:t>
        </w:r>
        <w:r w:rsidR="00234428" w:rsidRPr="00DF12C8">
          <w:rPr>
            <w:rStyle w:val="ac"/>
            <w:rFonts w:hint="eastAsia"/>
            <w:noProof/>
          </w:rPr>
          <w:t>月</w:t>
        </w:r>
        <w:r w:rsidR="00234428" w:rsidRPr="00DF12C8">
          <w:rPr>
            <w:rStyle w:val="ac"/>
            <w:noProof/>
          </w:rPr>
          <w:t>4</w:t>
        </w:r>
        <w:r w:rsidR="00234428" w:rsidRPr="00DF12C8">
          <w:rPr>
            <w:rStyle w:val="ac"/>
            <w:rFonts w:hint="eastAsia"/>
            <w:noProof/>
          </w:rPr>
          <w:t>日全国主要城市冷轧板卷价格汇总</w:t>
        </w:r>
        <w:r w:rsidR="00234428">
          <w:rPr>
            <w:noProof/>
            <w:webHidden/>
          </w:rPr>
          <w:tab/>
        </w:r>
        <w:r>
          <w:rPr>
            <w:noProof/>
            <w:webHidden/>
          </w:rPr>
          <w:fldChar w:fldCharType="begin"/>
        </w:r>
        <w:r w:rsidR="00234428">
          <w:rPr>
            <w:noProof/>
            <w:webHidden/>
          </w:rPr>
          <w:instrText xml:space="preserve"> PAGEREF _Toc18510501 \h </w:instrText>
        </w:r>
        <w:r>
          <w:rPr>
            <w:noProof/>
            <w:webHidden/>
          </w:rPr>
        </w:r>
        <w:r>
          <w:rPr>
            <w:noProof/>
            <w:webHidden/>
          </w:rPr>
          <w:fldChar w:fldCharType="separate"/>
        </w:r>
        <w:r w:rsidR="00234428">
          <w:rPr>
            <w:noProof/>
            <w:webHidden/>
          </w:rPr>
          <w:t>3</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02" w:history="1">
        <w:r w:rsidR="00234428" w:rsidRPr="00DF12C8">
          <w:rPr>
            <w:rStyle w:val="ac"/>
            <w:noProof/>
          </w:rPr>
          <w:t>2019</w:t>
        </w:r>
        <w:r w:rsidR="00234428" w:rsidRPr="00DF12C8">
          <w:rPr>
            <w:rStyle w:val="ac"/>
            <w:rFonts w:hint="eastAsia"/>
            <w:noProof/>
          </w:rPr>
          <w:t>年</w:t>
        </w:r>
        <w:r w:rsidR="00234428" w:rsidRPr="00DF12C8">
          <w:rPr>
            <w:rStyle w:val="ac"/>
            <w:noProof/>
          </w:rPr>
          <w:t>9</w:t>
        </w:r>
        <w:r w:rsidR="00234428" w:rsidRPr="00DF12C8">
          <w:rPr>
            <w:rStyle w:val="ac"/>
            <w:rFonts w:hint="eastAsia"/>
            <w:noProof/>
          </w:rPr>
          <w:t>月</w:t>
        </w:r>
        <w:r w:rsidR="00234428" w:rsidRPr="00DF12C8">
          <w:rPr>
            <w:rStyle w:val="ac"/>
            <w:noProof/>
          </w:rPr>
          <w:t>4</w:t>
        </w:r>
        <w:r w:rsidR="00234428" w:rsidRPr="00DF12C8">
          <w:rPr>
            <w:rStyle w:val="ac"/>
            <w:rFonts w:hint="eastAsia"/>
            <w:noProof/>
          </w:rPr>
          <w:t>日全国主要城市大中型材价格汇总</w:t>
        </w:r>
        <w:r w:rsidR="00234428">
          <w:rPr>
            <w:noProof/>
            <w:webHidden/>
          </w:rPr>
          <w:tab/>
        </w:r>
        <w:r>
          <w:rPr>
            <w:noProof/>
            <w:webHidden/>
          </w:rPr>
          <w:fldChar w:fldCharType="begin"/>
        </w:r>
        <w:r w:rsidR="00234428">
          <w:rPr>
            <w:noProof/>
            <w:webHidden/>
          </w:rPr>
          <w:instrText xml:space="preserve"> PAGEREF _Toc18510502 \h </w:instrText>
        </w:r>
        <w:r>
          <w:rPr>
            <w:noProof/>
            <w:webHidden/>
          </w:rPr>
        </w:r>
        <w:r>
          <w:rPr>
            <w:noProof/>
            <w:webHidden/>
          </w:rPr>
          <w:fldChar w:fldCharType="separate"/>
        </w:r>
        <w:r w:rsidR="00234428">
          <w:rPr>
            <w:noProof/>
            <w:webHidden/>
          </w:rPr>
          <w:t>4</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03" w:history="1">
        <w:r w:rsidR="00234428" w:rsidRPr="00DF12C8">
          <w:rPr>
            <w:rStyle w:val="ac"/>
            <w:noProof/>
          </w:rPr>
          <w:t>2019</w:t>
        </w:r>
        <w:r w:rsidR="00234428" w:rsidRPr="00DF12C8">
          <w:rPr>
            <w:rStyle w:val="ac"/>
            <w:rFonts w:hint="eastAsia"/>
            <w:noProof/>
          </w:rPr>
          <w:t>年</w:t>
        </w:r>
        <w:r w:rsidR="00234428" w:rsidRPr="00DF12C8">
          <w:rPr>
            <w:rStyle w:val="ac"/>
            <w:noProof/>
          </w:rPr>
          <w:t>9</w:t>
        </w:r>
        <w:r w:rsidR="00234428" w:rsidRPr="00DF12C8">
          <w:rPr>
            <w:rStyle w:val="ac"/>
            <w:rFonts w:hint="eastAsia"/>
            <w:noProof/>
          </w:rPr>
          <w:t>月</w:t>
        </w:r>
        <w:r w:rsidR="00234428" w:rsidRPr="00DF12C8">
          <w:rPr>
            <w:rStyle w:val="ac"/>
            <w:noProof/>
          </w:rPr>
          <w:t>4</w:t>
        </w:r>
        <w:r w:rsidR="00234428" w:rsidRPr="00DF12C8">
          <w:rPr>
            <w:rStyle w:val="ac"/>
            <w:rFonts w:hint="eastAsia"/>
            <w:noProof/>
          </w:rPr>
          <w:t>日全国主要城市</w:t>
        </w:r>
        <w:r w:rsidR="00234428" w:rsidRPr="00DF12C8">
          <w:rPr>
            <w:rStyle w:val="ac"/>
            <w:noProof/>
          </w:rPr>
          <w:t>H</w:t>
        </w:r>
        <w:r w:rsidR="00234428" w:rsidRPr="00DF12C8">
          <w:rPr>
            <w:rStyle w:val="ac"/>
            <w:rFonts w:hint="eastAsia"/>
            <w:noProof/>
          </w:rPr>
          <w:t>型钢价格汇总</w:t>
        </w:r>
        <w:r w:rsidR="00234428">
          <w:rPr>
            <w:noProof/>
            <w:webHidden/>
          </w:rPr>
          <w:tab/>
        </w:r>
        <w:r>
          <w:rPr>
            <w:noProof/>
            <w:webHidden/>
          </w:rPr>
          <w:fldChar w:fldCharType="begin"/>
        </w:r>
        <w:r w:rsidR="00234428">
          <w:rPr>
            <w:noProof/>
            <w:webHidden/>
          </w:rPr>
          <w:instrText xml:space="preserve"> PAGEREF _Toc18510503 \h </w:instrText>
        </w:r>
        <w:r>
          <w:rPr>
            <w:noProof/>
            <w:webHidden/>
          </w:rPr>
        </w:r>
        <w:r>
          <w:rPr>
            <w:noProof/>
            <w:webHidden/>
          </w:rPr>
          <w:fldChar w:fldCharType="separate"/>
        </w:r>
        <w:r w:rsidR="00234428">
          <w:rPr>
            <w:noProof/>
            <w:webHidden/>
          </w:rPr>
          <w:t>5</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04" w:history="1">
        <w:r w:rsidR="00234428" w:rsidRPr="00DF12C8">
          <w:rPr>
            <w:rStyle w:val="ac"/>
            <w:noProof/>
          </w:rPr>
          <w:t>2019</w:t>
        </w:r>
        <w:r w:rsidR="00234428" w:rsidRPr="00DF12C8">
          <w:rPr>
            <w:rStyle w:val="ac"/>
            <w:rFonts w:hint="eastAsia"/>
            <w:noProof/>
          </w:rPr>
          <w:t>年</w:t>
        </w:r>
        <w:r w:rsidR="00234428" w:rsidRPr="00DF12C8">
          <w:rPr>
            <w:rStyle w:val="ac"/>
            <w:noProof/>
          </w:rPr>
          <w:t>9</w:t>
        </w:r>
        <w:r w:rsidR="00234428" w:rsidRPr="00DF12C8">
          <w:rPr>
            <w:rStyle w:val="ac"/>
            <w:rFonts w:hint="eastAsia"/>
            <w:noProof/>
          </w:rPr>
          <w:t>月</w:t>
        </w:r>
        <w:r w:rsidR="00234428" w:rsidRPr="00DF12C8">
          <w:rPr>
            <w:rStyle w:val="ac"/>
            <w:noProof/>
          </w:rPr>
          <w:t>4</w:t>
        </w:r>
        <w:r w:rsidR="00234428" w:rsidRPr="00DF12C8">
          <w:rPr>
            <w:rStyle w:val="ac"/>
            <w:rFonts w:hint="eastAsia"/>
            <w:noProof/>
          </w:rPr>
          <w:t>日全国主要城市无缝管价格汇总</w:t>
        </w:r>
        <w:r w:rsidR="00234428">
          <w:rPr>
            <w:noProof/>
            <w:webHidden/>
          </w:rPr>
          <w:tab/>
        </w:r>
        <w:r>
          <w:rPr>
            <w:noProof/>
            <w:webHidden/>
          </w:rPr>
          <w:fldChar w:fldCharType="begin"/>
        </w:r>
        <w:r w:rsidR="00234428">
          <w:rPr>
            <w:noProof/>
            <w:webHidden/>
          </w:rPr>
          <w:instrText xml:space="preserve"> PAGEREF _Toc18510504 \h </w:instrText>
        </w:r>
        <w:r>
          <w:rPr>
            <w:noProof/>
            <w:webHidden/>
          </w:rPr>
        </w:r>
        <w:r>
          <w:rPr>
            <w:noProof/>
            <w:webHidden/>
          </w:rPr>
          <w:fldChar w:fldCharType="separate"/>
        </w:r>
        <w:r w:rsidR="00234428">
          <w:rPr>
            <w:noProof/>
            <w:webHidden/>
          </w:rPr>
          <w:t>6</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05" w:history="1">
        <w:r w:rsidR="00234428" w:rsidRPr="00DF12C8">
          <w:rPr>
            <w:rStyle w:val="ac"/>
            <w:noProof/>
          </w:rPr>
          <w:t>2019</w:t>
        </w:r>
        <w:r w:rsidR="00234428" w:rsidRPr="00DF12C8">
          <w:rPr>
            <w:rStyle w:val="ac"/>
            <w:rFonts w:hint="eastAsia"/>
            <w:noProof/>
          </w:rPr>
          <w:t>年</w:t>
        </w:r>
        <w:r w:rsidR="00234428" w:rsidRPr="00DF12C8">
          <w:rPr>
            <w:rStyle w:val="ac"/>
            <w:noProof/>
          </w:rPr>
          <w:t>9</w:t>
        </w:r>
        <w:r w:rsidR="00234428" w:rsidRPr="00DF12C8">
          <w:rPr>
            <w:rStyle w:val="ac"/>
            <w:rFonts w:hint="eastAsia"/>
            <w:noProof/>
          </w:rPr>
          <w:t>月</w:t>
        </w:r>
        <w:r w:rsidR="00234428" w:rsidRPr="00DF12C8">
          <w:rPr>
            <w:rStyle w:val="ac"/>
            <w:noProof/>
          </w:rPr>
          <w:t>4</w:t>
        </w:r>
        <w:r w:rsidR="00234428" w:rsidRPr="00DF12C8">
          <w:rPr>
            <w:rStyle w:val="ac"/>
            <w:rFonts w:hint="eastAsia"/>
            <w:noProof/>
          </w:rPr>
          <w:t>日全国主要城市焊管价格汇总</w:t>
        </w:r>
        <w:r w:rsidR="00234428">
          <w:rPr>
            <w:noProof/>
            <w:webHidden/>
          </w:rPr>
          <w:tab/>
        </w:r>
        <w:r>
          <w:rPr>
            <w:noProof/>
            <w:webHidden/>
          </w:rPr>
          <w:fldChar w:fldCharType="begin"/>
        </w:r>
        <w:r w:rsidR="00234428">
          <w:rPr>
            <w:noProof/>
            <w:webHidden/>
          </w:rPr>
          <w:instrText xml:space="preserve"> PAGEREF _Toc18510505 \h </w:instrText>
        </w:r>
        <w:r>
          <w:rPr>
            <w:noProof/>
            <w:webHidden/>
          </w:rPr>
        </w:r>
        <w:r>
          <w:rPr>
            <w:noProof/>
            <w:webHidden/>
          </w:rPr>
          <w:fldChar w:fldCharType="separate"/>
        </w:r>
        <w:r w:rsidR="00234428">
          <w:rPr>
            <w:noProof/>
            <w:webHidden/>
          </w:rPr>
          <w:t>6</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06" w:history="1">
        <w:r w:rsidR="00234428" w:rsidRPr="00DF12C8">
          <w:rPr>
            <w:rStyle w:val="ac"/>
            <w:rFonts w:hint="eastAsia"/>
            <w:noProof/>
          </w:rPr>
          <w:t>钢材品种走势图：</w:t>
        </w:r>
        <w:r w:rsidR="00234428">
          <w:rPr>
            <w:noProof/>
            <w:webHidden/>
          </w:rPr>
          <w:tab/>
        </w:r>
        <w:r>
          <w:rPr>
            <w:noProof/>
            <w:webHidden/>
          </w:rPr>
          <w:fldChar w:fldCharType="begin"/>
        </w:r>
        <w:r w:rsidR="00234428">
          <w:rPr>
            <w:noProof/>
            <w:webHidden/>
          </w:rPr>
          <w:instrText xml:space="preserve"> PAGEREF _Toc18510506 \h </w:instrText>
        </w:r>
        <w:r>
          <w:rPr>
            <w:noProof/>
            <w:webHidden/>
          </w:rPr>
        </w:r>
        <w:r>
          <w:rPr>
            <w:noProof/>
            <w:webHidden/>
          </w:rPr>
          <w:fldChar w:fldCharType="separate"/>
        </w:r>
        <w:r w:rsidR="00234428">
          <w:rPr>
            <w:noProof/>
            <w:webHidden/>
          </w:rPr>
          <w:t>7</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07" w:history="1">
        <w:r w:rsidR="00234428" w:rsidRPr="00DF12C8">
          <w:rPr>
            <w:rStyle w:val="ac"/>
            <w:rFonts w:hint="eastAsia"/>
            <w:noProof/>
          </w:rPr>
          <w:t>钢厂调价汇总</w:t>
        </w:r>
        <w:r w:rsidR="00234428">
          <w:rPr>
            <w:noProof/>
            <w:webHidden/>
          </w:rPr>
          <w:tab/>
        </w:r>
        <w:r>
          <w:rPr>
            <w:noProof/>
            <w:webHidden/>
          </w:rPr>
          <w:fldChar w:fldCharType="begin"/>
        </w:r>
        <w:r w:rsidR="00234428">
          <w:rPr>
            <w:noProof/>
            <w:webHidden/>
          </w:rPr>
          <w:instrText xml:space="preserve"> PAGEREF _Toc18510507 \h </w:instrText>
        </w:r>
        <w:r>
          <w:rPr>
            <w:noProof/>
            <w:webHidden/>
          </w:rPr>
        </w:r>
        <w:r>
          <w:rPr>
            <w:noProof/>
            <w:webHidden/>
          </w:rPr>
          <w:fldChar w:fldCharType="separate"/>
        </w:r>
        <w:r w:rsidR="00234428">
          <w:rPr>
            <w:noProof/>
            <w:webHidden/>
          </w:rPr>
          <w:t>9</w:t>
        </w:r>
        <w:r>
          <w:rPr>
            <w:noProof/>
            <w:webHidden/>
          </w:rPr>
          <w:fldChar w:fldCharType="end"/>
        </w:r>
      </w:hyperlink>
    </w:p>
    <w:p w:rsidR="00234428" w:rsidRDefault="00A648BB">
      <w:pPr>
        <w:pStyle w:val="30"/>
        <w:tabs>
          <w:tab w:val="right" w:leader="dot" w:pos="9713"/>
        </w:tabs>
        <w:rPr>
          <w:rFonts w:asciiTheme="minorHAnsi" w:eastAsiaTheme="minorEastAsia" w:hAnsiTheme="minorHAnsi" w:cstheme="minorBidi"/>
          <w:noProof/>
          <w:szCs w:val="22"/>
        </w:rPr>
      </w:pPr>
      <w:hyperlink w:anchor="_Toc18510508" w:history="1">
        <w:r w:rsidR="00234428" w:rsidRPr="00DF12C8">
          <w:rPr>
            <w:rStyle w:val="ac"/>
            <w:noProof/>
          </w:rPr>
          <w:t>2019</w:t>
        </w:r>
        <w:r w:rsidR="00234428" w:rsidRPr="00DF12C8">
          <w:rPr>
            <w:rStyle w:val="ac"/>
            <w:rFonts w:hint="eastAsia"/>
            <w:noProof/>
          </w:rPr>
          <w:t>年</w:t>
        </w:r>
        <w:r w:rsidR="00234428" w:rsidRPr="00DF12C8">
          <w:rPr>
            <w:rStyle w:val="ac"/>
            <w:noProof/>
          </w:rPr>
          <w:t>9</w:t>
        </w:r>
        <w:r w:rsidR="00234428" w:rsidRPr="00DF12C8">
          <w:rPr>
            <w:rStyle w:val="ac"/>
            <w:rFonts w:hint="eastAsia"/>
            <w:noProof/>
          </w:rPr>
          <w:t>月</w:t>
        </w:r>
        <w:r w:rsidR="00234428" w:rsidRPr="00DF12C8">
          <w:rPr>
            <w:rStyle w:val="ac"/>
            <w:noProof/>
          </w:rPr>
          <w:t>4</w:t>
        </w:r>
        <w:r w:rsidR="00234428" w:rsidRPr="00DF12C8">
          <w:rPr>
            <w:rStyle w:val="ac"/>
            <w:rFonts w:hint="eastAsia"/>
            <w:noProof/>
          </w:rPr>
          <w:t>日建材调价汇总</w:t>
        </w:r>
        <w:r w:rsidR="00234428">
          <w:rPr>
            <w:noProof/>
            <w:webHidden/>
          </w:rPr>
          <w:tab/>
        </w:r>
        <w:r>
          <w:rPr>
            <w:noProof/>
            <w:webHidden/>
          </w:rPr>
          <w:fldChar w:fldCharType="begin"/>
        </w:r>
        <w:r w:rsidR="00234428">
          <w:rPr>
            <w:noProof/>
            <w:webHidden/>
          </w:rPr>
          <w:instrText xml:space="preserve"> PAGEREF _Toc18510508 \h </w:instrText>
        </w:r>
        <w:r>
          <w:rPr>
            <w:noProof/>
            <w:webHidden/>
          </w:rPr>
        </w:r>
        <w:r>
          <w:rPr>
            <w:noProof/>
            <w:webHidden/>
          </w:rPr>
          <w:fldChar w:fldCharType="separate"/>
        </w:r>
        <w:r w:rsidR="00234428">
          <w:rPr>
            <w:noProof/>
            <w:webHidden/>
          </w:rPr>
          <w:t>9</w:t>
        </w:r>
        <w:r>
          <w:rPr>
            <w:noProof/>
            <w:webHidden/>
          </w:rPr>
          <w:fldChar w:fldCharType="end"/>
        </w:r>
      </w:hyperlink>
    </w:p>
    <w:p w:rsidR="00234428" w:rsidRDefault="00A648BB">
      <w:pPr>
        <w:pStyle w:val="30"/>
        <w:tabs>
          <w:tab w:val="right" w:leader="dot" w:pos="9713"/>
        </w:tabs>
        <w:rPr>
          <w:rFonts w:asciiTheme="minorHAnsi" w:eastAsiaTheme="minorEastAsia" w:hAnsiTheme="minorHAnsi" w:cstheme="minorBidi"/>
          <w:noProof/>
          <w:szCs w:val="22"/>
        </w:rPr>
      </w:pPr>
      <w:hyperlink w:anchor="_Toc18510509" w:history="1">
        <w:r w:rsidR="00234428" w:rsidRPr="00DF12C8">
          <w:rPr>
            <w:rStyle w:val="ac"/>
            <w:noProof/>
          </w:rPr>
          <w:t>2019</w:t>
        </w:r>
        <w:r w:rsidR="00234428" w:rsidRPr="00DF12C8">
          <w:rPr>
            <w:rStyle w:val="ac"/>
            <w:rFonts w:hint="eastAsia"/>
            <w:noProof/>
          </w:rPr>
          <w:t>年</w:t>
        </w:r>
        <w:r w:rsidR="00234428" w:rsidRPr="00DF12C8">
          <w:rPr>
            <w:rStyle w:val="ac"/>
            <w:noProof/>
          </w:rPr>
          <w:t>9</w:t>
        </w:r>
        <w:r w:rsidR="00234428" w:rsidRPr="00DF12C8">
          <w:rPr>
            <w:rStyle w:val="ac"/>
            <w:rFonts w:hint="eastAsia"/>
            <w:noProof/>
          </w:rPr>
          <w:t>月</w:t>
        </w:r>
        <w:r w:rsidR="00234428" w:rsidRPr="00DF12C8">
          <w:rPr>
            <w:rStyle w:val="ac"/>
            <w:noProof/>
          </w:rPr>
          <w:t>4</w:t>
        </w:r>
        <w:r w:rsidR="00234428" w:rsidRPr="00DF12C8">
          <w:rPr>
            <w:rStyle w:val="ac"/>
            <w:rFonts w:hint="eastAsia"/>
            <w:noProof/>
          </w:rPr>
          <w:t>日板材调价汇总</w:t>
        </w:r>
        <w:r w:rsidR="00234428">
          <w:rPr>
            <w:noProof/>
            <w:webHidden/>
          </w:rPr>
          <w:tab/>
        </w:r>
        <w:r>
          <w:rPr>
            <w:noProof/>
            <w:webHidden/>
          </w:rPr>
          <w:fldChar w:fldCharType="begin"/>
        </w:r>
        <w:r w:rsidR="00234428">
          <w:rPr>
            <w:noProof/>
            <w:webHidden/>
          </w:rPr>
          <w:instrText xml:space="preserve"> PAGEREF _Toc18510509 \h </w:instrText>
        </w:r>
        <w:r>
          <w:rPr>
            <w:noProof/>
            <w:webHidden/>
          </w:rPr>
        </w:r>
        <w:r>
          <w:rPr>
            <w:noProof/>
            <w:webHidden/>
          </w:rPr>
          <w:fldChar w:fldCharType="separate"/>
        </w:r>
        <w:r w:rsidR="00234428">
          <w:rPr>
            <w:noProof/>
            <w:webHidden/>
          </w:rPr>
          <w:t>9</w:t>
        </w:r>
        <w:r>
          <w:rPr>
            <w:noProof/>
            <w:webHidden/>
          </w:rPr>
          <w:fldChar w:fldCharType="end"/>
        </w:r>
      </w:hyperlink>
    </w:p>
    <w:p w:rsidR="00234428" w:rsidRDefault="00A648BB">
      <w:pPr>
        <w:pStyle w:val="30"/>
        <w:tabs>
          <w:tab w:val="right" w:leader="dot" w:pos="9713"/>
        </w:tabs>
        <w:rPr>
          <w:rFonts w:asciiTheme="minorHAnsi" w:eastAsiaTheme="minorEastAsia" w:hAnsiTheme="minorHAnsi" w:cstheme="minorBidi"/>
          <w:noProof/>
          <w:szCs w:val="22"/>
        </w:rPr>
      </w:pPr>
      <w:hyperlink w:anchor="_Toc18510510" w:history="1">
        <w:r w:rsidR="00234428" w:rsidRPr="00DF12C8">
          <w:rPr>
            <w:rStyle w:val="ac"/>
            <w:noProof/>
          </w:rPr>
          <w:t>2019</w:t>
        </w:r>
        <w:r w:rsidR="00234428" w:rsidRPr="00DF12C8">
          <w:rPr>
            <w:rStyle w:val="ac"/>
            <w:rFonts w:hint="eastAsia"/>
            <w:noProof/>
          </w:rPr>
          <w:t>年</w:t>
        </w:r>
        <w:r w:rsidR="00234428" w:rsidRPr="00DF12C8">
          <w:rPr>
            <w:rStyle w:val="ac"/>
            <w:noProof/>
          </w:rPr>
          <w:t>9</w:t>
        </w:r>
        <w:r w:rsidR="00234428" w:rsidRPr="00DF12C8">
          <w:rPr>
            <w:rStyle w:val="ac"/>
            <w:rFonts w:hint="eastAsia"/>
            <w:noProof/>
          </w:rPr>
          <w:t>月</w:t>
        </w:r>
        <w:r w:rsidR="00234428" w:rsidRPr="00DF12C8">
          <w:rPr>
            <w:rStyle w:val="ac"/>
            <w:noProof/>
          </w:rPr>
          <w:t>4</w:t>
        </w:r>
        <w:r w:rsidR="00234428" w:rsidRPr="00DF12C8">
          <w:rPr>
            <w:rStyle w:val="ac"/>
            <w:rFonts w:hint="eastAsia"/>
            <w:noProof/>
          </w:rPr>
          <w:t>日型材调价汇总</w:t>
        </w:r>
        <w:r w:rsidR="00234428">
          <w:rPr>
            <w:noProof/>
            <w:webHidden/>
          </w:rPr>
          <w:tab/>
        </w:r>
        <w:r>
          <w:rPr>
            <w:noProof/>
            <w:webHidden/>
          </w:rPr>
          <w:fldChar w:fldCharType="begin"/>
        </w:r>
        <w:r w:rsidR="00234428">
          <w:rPr>
            <w:noProof/>
            <w:webHidden/>
          </w:rPr>
          <w:instrText xml:space="preserve"> PAGEREF _Toc18510510 \h </w:instrText>
        </w:r>
        <w:r>
          <w:rPr>
            <w:noProof/>
            <w:webHidden/>
          </w:rPr>
        </w:r>
        <w:r>
          <w:rPr>
            <w:noProof/>
            <w:webHidden/>
          </w:rPr>
          <w:fldChar w:fldCharType="separate"/>
        </w:r>
        <w:r w:rsidR="00234428">
          <w:rPr>
            <w:noProof/>
            <w:webHidden/>
          </w:rPr>
          <w:t>10</w:t>
        </w:r>
        <w:r>
          <w:rPr>
            <w:noProof/>
            <w:webHidden/>
          </w:rPr>
          <w:fldChar w:fldCharType="end"/>
        </w:r>
      </w:hyperlink>
    </w:p>
    <w:p w:rsidR="00234428" w:rsidRDefault="00A648BB">
      <w:pPr>
        <w:pStyle w:val="10"/>
        <w:tabs>
          <w:tab w:val="right" w:leader="dot" w:pos="9713"/>
        </w:tabs>
        <w:rPr>
          <w:rFonts w:asciiTheme="minorHAnsi" w:eastAsiaTheme="minorEastAsia" w:hAnsiTheme="minorHAnsi" w:cstheme="minorBidi"/>
          <w:noProof/>
          <w:szCs w:val="22"/>
        </w:rPr>
      </w:pPr>
      <w:hyperlink w:anchor="_Toc18510511" w:history="1">
        <w:r w:rsidR="00234428" w:rsidRPr="00DF12C8">
          <w:rPr>
            <w:rStyle w:val="ac"/>
            <w:noProof/>
          </w:rPr>
          <w:t>1. 2</w:t>
        </w:r>
        <w:r w:rsidR="00234428" w:rsidRPr="00DF12C8">
          <w:rPr>
            <w:rStyle w:val="ac"/>
            <w:rFonts w:hint="eastAsia"/>
            <w:noProof/>
          </w:rPr>
          <w:t>全国主要城市钢材价格表</w:t>
        </w:r>
        <w:r w:rsidR="00234428" w:rsidRPr="00DF12C8">
          <w:rPr>
            <w:rStyle w:val="ac"/>
            <w:noProof/>
          </w:rPr>
          <w:t>(2019</w:t>
        </w:r>
        <w:r w:rsidR="00234428" w:rsidRPr="00DF12C8">
          <w:rPr>
            <w:rStyle w:val="ac"/>
            <w:rFonts w:hint="eastAsia"/>
            <w:noProof/>
          </w:rPr>
          <w:t>年</w:t>
        </w:r>
        <w:r w:rsidR="00234428" w:rsidRPr="00DF12C8">
          <w:rPr>
            <w:rStyle w:val="ac"/>
            <w:noProof/>
          </w:rPr>
          <w:t>9</w:t>
        </w:r>
        <w:r w:rsidR="00234428" w:rsidRPr="00DF12C8">
          <w:rPr>
            <w:rStyle w:val="ac"/>
            <w:rFonts w:hint="eastAsia"/>
            <w:noProof/>
          </w:rPr>
          <w:t>月</w:t>
        </w:r>
        <w:r w:rsidR="00234428" w:rsidRPr="00DF12C8">
          <w:rPr>
            <w:rStyle w:val="ac"/>
            <w:noProof/>
          </w:rPr>
          <w:t>4</w:t>
        </w:r>
        <w:r w:rsidR="00234428" w:rsidRPr="00DF12C8">
          <w:rPr>
            <w:rStyle w:val="ac"/>
            <w:rFonts w:hint="eastAsia"/>
            <w:noProof/>
          </w:rPr>
          <w:t>日</w:t>
        </w:r>
        <w:r w:rsidR="00234428" w:rsidRPr="00DF12C8">
          <w:rPr>
            <w:rStyle w:val="ac"/>
            <w:noProof/>
          </w:rPr>
          <w:t>)</w:t>
        </w:r>
        <w:r w:rsidR="00234428">
          <w:rPr>
            <w:noProof/>
            <w:webHidden/>
          </w:rPr>
          <w:tab/>
        </w:r>
        <w:r>
          <w:rPr>
            <w:noProof/>
            <w:webHidden/>
          </w:rPr>
          <w:fldChar w:fldCharType="begin"/>
        </w:r>
        <w:r w:rsidR="00234428">
          <w:rPr>
            <w:noProof/>
            <w:webHidden/>
          </w:rPr>
          <w:instrText xml:space="preserve"> PAGEREF _Toc18510511 \h </w:instrText>
        </w:r>
        <w:r>
          <w:rPr>
            <w:noProof/>
            <w:webHidden/>
          </w:rPr>
        </w:r>
        <w:r>
          <w:rPr>
            <w:noProof/>
            <w:webHidden/>
          </w:rPr>
          <w:fldChar w:fldCharType="separate"/>
        </w:r>
        <w:r w:rsidR="00234428">
          <w:rPr>
            <w:noProof/>
            <w:webHidden/>
          </w:rPr>
          <w:t>11</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12" w:history="1">
        <w:r w:rsidR="00234428" w:rsidRPr="00DF12C8">
          <w:rPr>
            <w:rStyle w:val="ac"/>
            <w:rFonts w:ascii="宋体"/>
            <w:noProof/>
          </w:rPr>
          <w:t>1.3</w:t>
        </w:r>
        <w:r w:rsidR="00234428" w:rsidRPr="00DF12C8">
          <w:rPr>
            <w:rStyle w:val="ac"/>
            <w:rFonts w:ascii="宋体" w:hint="eastAsia"/>
            <w:noProof/>
          </w:rPr>
          <w:t>全国钢价涨跌图</w:t>
        </w:r>
        <w:r w:rsidR="00234428">
          <w:rPr>
            <w:noProof/>
            <w:webHidden/>
          </w:rPr>
          <w:tab/>
        </w:r>
        <w:r>
          <w:rPr>
            <w:noProof/>
            <w:webHidden/>
          </w:rPr>
          <w:fldChar w:fldCharType="begin"/>
        </w:r>
        <w:r w:rsidR="00234428">
          <w:rPr>
            <w:noProof/>
            <w:webHidden/>
          </w:rPr>
          <w:instrText xml:space="preserve"> PAGEREF _Toc18510512 \h </w:instrText>
        </w:r>
        <w:r>
          <w:rPr>
            <w:noProof/>
            <w:webHidden/>
          </w:rPr>
        </w:r>
        <w:r>
          <w:rPr>
            <w:noProof/>
            <w:webHidden/>
          </w:rPr>
          <w:fldChar w:fldCharType="separate"/>
        </w:r>
        <w:r w:rsidR="00234428">
          <w:rPr>
            <w:noProof/>
            <w:webHidden/>
          </w:rPr>
          <w:t>12</w:t>
        </w:r>
        <w:r>
          <w:rPr>
            <w:noProof/>
            <w:webHidden/>
          </w:rPr>
          <w:fldChar w:fldCharType="end"/>
        </w:r>
      </w:hyperlink>
    </w:p>
    <w:p w:rsidR="00234428" w:rsidRDefault="00A648BB">
      <w:pPr>
        <w:pStyle w:val="10"/>
        <w:tabs>
          <w:tab w:val="right" w:leader="dot" w:pos="9713"/>
        </w:tabs>
        <w:rPr>
          <w:rFonts w:asciiTheme="minorHAnsi" w:eastAsiaTheme="minorEastAsia" w:hAnsiTheme="minorHAnsi" w:cstheme="minorBidi"/>
          <w:noProof/>
          <w:szCs w:val="22"/>
        </w:rPr>
      </w:pPr>
      <w:hyperlink w:anchor="_Toc18510513" w:history="1">
        <w:r w:rsidR="00234428" w:rsidRPr="00DF12C8">
          <w:rPr>
            <w:rStyle w:val="ac"/>
            <w:noProof/>
          </w:rPr>
          <w:t>3</w:t>
        </w:r>
        <w:r w:rsidR="00234428" w:rsidRPr="00DF12C8">
          <w:rPr>
            <w:rStyle w:val="ac"/>
            <w:rFonts w:hint="eastAsia"/>
            <w:noProof/>
          </w:rPr>
          <w:t>、全国钢材市场动态</w:t>
        </w:r>
        <w:r w:rsidR="00234428">
          <w:rPr>
            <w:noProof/>
            <w:webHidden/>
          </w:rPr>
          <w:tab/>
        </w:r>
        <w:r>
          <w:rPr>
            <w:noProof/>
            <w:webHidden/>
          </w:rPr>
          <w:fldChar w:fldCharType="begin"/>
        </w:r>
        <w:r w:rsidR="00234428">
          <w:rPr>
            <w:noProof/>
            <w:webHidden/>
          </w:rPr>
          <w:instrText xml:space="preserve"> PAGEREF _Toc18510513 \h </w:instrText>
        </w:r>
        <w:r>
          <w:rPr>
            <w:noProof/>
            <w:webHidden/>
          </w:rPr>
        </w:r>
        <w:r>
          <w:rPr>
            <w:noProof/>
            <w:webHidden/>
          </w:rPr>
          <w:fldChar w:fldCharType="separate"/>
        </w:r>
        <w:r w:rsidR="00234428">
          <w:rPr>
            <w:noProof/>
            <w:webHidden/>
          </w:rPr>
          <w:t>14</w:t>
        </w:r>
        <w:r>
          <w:rPr>
            <w:noProof/>
            <w:webHidden/>
          </w:rPr>
          <w:fldChar w:fldCharType="end"/>
        </w:r>
      </w:hyperlink>
    </w:p>
    <w:p w:rsidR="00234428" w:rsidRDefault="00A648BB">
      <w:pPr>
        <w:pStyle w:val="30"/>
        <w:tabs>
          <w:tab w:val="right" w:leader="dot" w:pos="9713"/>
        </w:tabs>
        <w:rPr>
          <w:rFonts w:asciiTheme="minorHAnsi" w:eastAsiaTheme="minorEastAsia" w:hAnsiTheme="minorHAnsi" w:cstheme="minorBidi"/>
          <w:noProof/>
          <w:szCs w:val="22"/>
        </w:rPr>
      </w:pPr>
      <w:hyperlink w:anchor="_Toc18510514" w:history="1">
        <w:r w:rsidR="00234428" w:rsidRPr="00DF12C8">
          <w:rPr>
            <w:rStyle w:val="ac"/>
            <w:noProof/>
          </w:rPr>
          <w:t>3.1</w:t>
        </w:r>
        <w:r w:rsidR="00234428" w:rsidRPr="00DF12C8">
          <w:rPr>
            <w:rStyle w:val="ac"/>
            <w:rFonts w:hint="eastAsia"/>
            <w:noProof/>
          </w:rPr>
          <w:t>钢材预警</w:t>
        </w:r>
        <w:r w:rsidR="00234428">
          <w:rPr>
            <w:noProof/>
            <w:webHidden/>
          </w:rPr>
          <w:tab/>
        </w:r>
        <w:r>
          <w:rPr>
            <w:noProof/>
            <w:webHidden/>
          </w:rPr>
          <w:fldChar w:fldCharType="begin"/>
        </w:r>
        <w:r w:rsidR="00234428">
          <w:rPr>
            <w:noProof/>
            <w:webHidden/>
          </w:rPr>
          <w:instrText xml:space="preserve"> PAGEREF _Toc18510514 \h </w:instrText>
        </w:r>
        <w:r>
          <w:rPr>
            <w:noProof/>
            <w:webHidden/>
          </w:rPr>
        </w:r>
        <w:r>
          <w:rPr>
            <w:noProof/>
            <w:webHidden/>
          </w:rPr>
          <w:fldChar w:fldCharType="separate"/>
        </w:r>
        <w:r w:rsidR="00234428">
          <w:rPr>
            <w:noProof/>
            <w:webHidden/>
          </w:rPr>
          <w:t>14</w:t>
        </w:r>
        <w:r>
          <w:rPr>
            <w:noProof/>
            <w:webHidden/>
          </w:rPr>
          <w:fldChar w:fldCharType="end"/>
        </w:r>
      </w:hyperlink>
    </w:p>
    <w:p w:rsidR="00234428" w:rsidRDefault="00A648BB">
      <w:pPr>
        <w:pStyle w:val="30"/>
        <w:tabs>
          <w:tab w:val="right" w:leader="dot" w:pos="9713"/>
        </w:tabs>
        <w:rPr>
          <w:rFonts w:asciiTheme="minorHAnsi" w:eastAsiaTheme="minorEastAsia" w:hAnsiTheme="minorHAnsi" w:cstheme="minorBidi"/>
          <w:noProof/>
          <w:szCs w:val="22"/>
        </w:rPr>
      </w:pPr>
      <w:hyperlink w:anchor="_Toc18510515" w:history="1">
        <w:r w:rsidR="00234428" w:rsidRPr="00DF12C8">
          <w:rPr>
            <w:rStyle w:val="ac"/>
            <w:rFonts w:ascii="ڌ廍" w:eastAsia="ڌ廍"/>
            <w:noProof/>
          </w:rPr>
          <w:t>2019</w:t>
        </w:r>
        <w:r w:rsidR="00234428" w:rsidRPr="00DF12C8">
          <w:rPr>
            <w:rStyle w:val="ac"/>
            <w:rFonts w:ascii="ڌ廍" w:eastAsia="ڌ廍" w:hint="eastAsia"/>
            <w:noProof/>
          </w:rPr>
          <w:t>年</w:t>
        </w:r>
        <w:r w:rsidR="00234428" w:rsidRPr="00DF12C8">
          <w:rPr>
            <w:rStyle w:val="ac"/>
            <w:rFonts w:ascii="ڌ廍" w:eastAsia="ڌ廍"/>
            <w:noProof/>
          </w:rPr>
          <w:t>9</w:t>
        </w:r>
        <w:r w:rsidR="00234428" w:rsidRPr="00DF12C8">
          <w:rPr>
            <w:rStyle w:val="ac"/>
            <w:rFonts w:ascii="ڌ廍" w:eastAsia="ڌ廍" w:hint="eastAsia"/>
            <w:noProof/>
          </w:rPr>
          <w:t>月中国钢材价格走势预测报告</w:t>
        </w:r>
        <w:r w:rsidR="00234428">
          <w:rPr>
            <w:noProof/>
            <w:webHidden/>
          </w:rPr>
          <w:tab/>
        </w:r>
        <w:r>
          <w:rPr>
            <w:noProof/>
            <w:webHidden/>
          </w:rPr>
          <w:fldChar w:fldCharType="begin"/>
        </w:r>
        <w:r w:rsidR="00234428">
          <w:rPr>
            <w:noProof/>
            <w:webHidden/>
          </w:rPr>
          <w:instrText xml:space="preserve"> PAGEREF _Toc18510515 \h </w:instrText>
        </w:r>
        <w:r>
          <w:rPr>
            <w:noProof/>
            <w:webHidden/>
          </w:rPr>
        </w:r>
        <w:r>
          <w:rPr>
            <w:noProof/>
            <w:webHidden/>
          </w:rPr>
          <w:fldChar w:fldCharType="separate"/>
        </w:r>
        <w:r w:rsidR="00234428">
          <w:rPr>
            <w:noProof/>
            <w:webHidden/>
          </w:rPr>
          <w:t>14</w:t>
        </w:r>
        <w:r>
          <w:rPr>
            <w:noProof/>
            <w:webHidden/>
          </w:rPr>
          <w:fldChar w:fldCharType="end"/>
        </w:r>
      </w:hyperlink>
    </w:p>
    <w:p w:rsidR="00234428" w:rsidRDefault="00A648BB">
      <w:pPr>
        <w:pStyle w:val="30"/>
        <w:tabs>
          <w:tab w:val="right" w:leader="dot" w:pos="9713"/>
        </w:tabs>
        <w:rPr>
          <w:rFonts w:asciiTheme="minorHAnsi" w:eastAsiaTheme="minorEastAsia" w:hAnsiTheme="minorHAnsi" w:cstheme="minorBidi"/>
          <w:noProof/>
          <w:szCs w:val="22"/>
        </w:rPr>
      </w:pPr>
      <w:hyperlink w:anchor="_Toc18510516" w:history="1">
        <w:r w:rsidR="00234428" w:rsidRPr="00DF12C8">
          <w:rPr>
            <w:rStyle w:val="ac"/>
            <w:noProof/>
          </w:rPr>
          <w:t>3.2</w:t>
        </w:r>
        <w:r w:rsidR="00234428" w:rsidRPr="00DF12C8">
          <w:rPr>
            <w:rStyle w:val="ac"/>
            <w:rFonts w:hint="eastAsia"/>
            <w:noProof/>
          </w:rPr>
          <w:t>钢材市场评论</w:t>
        </w:r>
        <w:r w:rsidR="00234428">
          <w:rPr>
            <w:noProof/>
            <w:webHidden/>
          </w:rPr>
          <w:tab/>
        </w:r>
        <w:r>
          <w:rPr>
            <w:noProof/>
            <w:webHidden/>
          </w:rPr>
          <w:fldChar w:fldCharType="begin"/>
        </w:r>
        <w:r w:rsidR="00234428">
          <w:rPr>
            <w:noProof/>
            <w:webHidden/>
          </w:rPr>
          <w:instrText xml:space="preserve"> PAGEREF _Toc18510516 \h </w:instrText>
        </w:r>
        <w:r>
          <w:rPr>
            <w:noProof/>
            <w:webHidden/>
          </w:rPr>
        </w:r>
        <w:r>
          <w:rPr>
            <w:noProof/>
            <w:webHidden/>
          </w:rPr>
          <w:fldChar w:fldCharType="separate"/>
        </w:r>
        <w:r w:rsidR="00234428">
          <w:rPr>
            <w:noProof/>
            <w:webHidden/>
          </w:rPr>
          <w:t>19</w:t>
        </w:r>
        <w:r>
          <w:rPr>
            <w:noProof/>
            <w:webHidden/>
          </w:rPr>
          <w:fldChar w:fldCharType="end"/>
        </w:r>
      </w:hyperlink>
    </w:p>
    <w:p w:rsidR="00234428" w:rsidRDefault="00A648BB">
      <w:pPr>
        <w:pStyle w:val="30"/>
        <w:tabs>
          <w:tab w:val="right" w:leader="dot" w:pos="9713"/>
        </w:tabs>
        <w:rPr>
          <w:rFonts w:asciiTheme="minorHAnsi" w:eastAsiaTheme="minorEastAsia" w:hAnsiTheme="minorHAnsi" w:cstheme="minorBidi"/>
          <w:noProof/>
          <w:szCs w:val="22"/>
        </w:rPr>
      </w:pPr>
      <w:hyperlink w:anchor="_Toc18510517" w:history="1">
        <w:r w:rsidR="00234428" w:rsidRPr="00DF12C8">
          <w:rPr>
            <w:rStyle w:val="ac"/>
            <w:rFonts w:ascii="ڌ廍" w:eastAsia="ڌ廍" w:hint="eastAsia"/>
            <w:noProof/>
          </w:rPr>
          <w:t>八月暴跌接近</w:t>
        </w:r>
        <w:r w:rsidR="00234428" w:rsidRPr="00DF12C8">
          <w:rPr>
            <w:rStyle w:val="ac"/>
            <w:rFonts w:ascii="ڌ廍" w:eastAsia="ڌ廍"/>
            <w:noProof/>
          </w:rPr>
          <w:t>400</w:t>
        </w:r>
        <w:r w:rsidR="00234428" w:rsidRPr="00DF12C8">
          <w:rPr>
            <w:rStyle w:val="ac"/>
            <w:rFonts w:ascii="ڌ廍" w:eastAsia="ڌ廍" w:hint="eastAsia"/>
            <w:noProof/>
          </w:rPr>
          <w:t>元，九月中国钢材价格会涨吗</w:t>
        </w:r>
        <w:r w:rsidR="00234428">
          <w:rPr>
            <w:noProof/>
            <w:webHidden/>
          </w:rPr>
          <w:tab/>
        </w:r>
        <w:r>
          <w:rPr>
            <w:noProof/>
            <w:webHidden/>
          </w:rPr>
          <w:fldChar w:fldCharType="begin"/>
        </w:r>
        <w:r w:rsidR="00234428">
          <w:rPr>
            <w:noProof/>
            <w:webHidden/>
          </w:rPr>
          <w:instrText xml:space="preserve"> PAGEREF _Toc18510517 \h </w:instrText>
        </w:r>
        <w:r>
          <w:rPr>
            <w:noProof/>
            <w:webHidden/>
          </w:rPr>
        </w:r>
        <w:r>
          <w:rPr>
            <w:noProof/>
            <w:webHidden/>
          </w:rPr>
          <w:fldChar w:fldCharType="separate"/>
        </w:r>
        <w:r w:rsidR="00234428">
          <w:rPr>
            <w:noProof/>
            <w:webHidden/>
          </w:rPr>
          <w:t>19</w:t>
        </w:r>
        <w:r>
          <w:rPr>
            <w:noProof/>
            <w:webHidden/>
          </w:rPr>
          <w:fldChar w:fldCharType="end"/>
        </w:r>
      </w:hyperlink>
    </w:p>
    <w:p w:rsidR="00234428" w:rsidRDefault="00A648BB">
      <w:pPr>
        <w:pStyle w:val="30"/>
        <w:tabs>
          <w:tab w:val="right" w:leader="dot" w:pos="9713"/>
        </w:tabs>
        <w:rPr>
          <w:rFonts w:asciiTheme="minorHAnsi" w:eastAsiaTheme="minorEastAsia" w:hAnsiTheme="minorHAnsi" w:cstheme="minorBidi"/>
          <w:noProof/>
          <w:szCs w:val="22"/>
        </w:rPr>
      </w:pPr>
      <w:hyperlink w:anchor="_Toc18510518" w:history="1">
        <w:r w:rsidR="00234428" w:rsidRPr="00DF12C8">
          <w:rPr>
            <w:rStyle w:val="ac"/>
            <w:noProof/>
          </w:rPr>
          <w:t>3.3</w:t>
        </w:r>
        <w:r w:rsidR="00234428" w:rsidRPr="00DF12C8">
          <w:rPr>
            <w:rStyle w:val="ac"/>
            <w:rFonts w:hint="eastAsia"/>
            <w:noProof/>
          </w:rPr>
          <w:t>废钢</w:t>
        </w:r>
        <w:r w:rsidR="00234428">
          <w:rPr>
            <w:noProof/>
            <w:webHidden/>
          </w:rPr>
          <w:tab/>
        </w:r>
        <w:r>
          <w:rPr>
            <w:noProof/>
            <w:webHidden/>
          </w:rPr>
          <w:fldChar w:fldCharType="begin"/>
        </w:r>
        <w:r w:rsidR="00234428">
          <w:rPr>
            <w:noProof/>
            <w:webHidden/>
          </w:rPr>
          <w:instrText xml:space="preserve"> PAGEREF _Toc18510518 \h </w:instrText>
        </w:r>
        <w:r>
          <w:rPr>
            <w:noProof/>
            <w:webHidden/>
          </w:rPr>
        </w:r>
        <w:r>
          <w:rPr>
            <w:noProof/>
            <w:webHidden/>
          </w:rPr>
          <w:fldChar w:fldCharType="separate"/>
        </w:r>
        <w:r w:rsidR="00234428">
          <w:rPr>
            <w:noProof/>
            <w:webHidden/>
          </w:rPr>
          <w:t>21</w:t>
        </w:r>
        <w:r>
          <w:rPr>
            <w:noProof/>
            <w:webHidden/>
          </w:rPr>
          <w:fldChar w:fldCharType="end"/>
        </w:r>
      </w:hyperlink>
    </w:p>
    <w:p w:rsidR="00234428" w:rsidRDefault="00A648BB">
      <w:pPr>
        <w:pStyle w:val="30"/>
        <w:tabs>
          <w:tab w:val="right" w:leader="dot" w:pos="9713"/>
        </w:tabs>
        <w:rPr>
          <w:rFonts w:asciiTheme="minorHAnsi" w:eastAsiaTheme="minorEastAsia" w:hAnsiTheme="minorHAnsi" w:cstheme="minorBidi"/>
          <w:noProof/>
          <w:szCs w:val="22"/>
        </w:rPr>
      </w:pPr>
      <w:hyperlink w:anchor="_Toc18510519" w:history="1">
        <w:r w:rsidR="00234428" w:rsidRPr="00DF12C8">
          <w:rPr>
            <w:rStyle w:val="ac"/>
            <w:noProof/>
          </w:rPr>
          <w:t>2019</w:t>
        </w:r>
        <w:r w:rsidR="00234428" w:rsidRPr="00DF12C8">
          <w:rPr>
            <w:rStyle w:val="ac"/>
            <w:rFonts w:hint="eastAsia"/>
            <w:noProof/>
          </w:rPr>
          <w:t>年</w:t>
        </w:r>
        <w:r w:rsidR="00234428" w:rsidRPr="00DF12C8">
          <w:rPr>
            <w:rStyle w:val="ac"/>
            <w:noProof/>
          </w:rPr>
          <w:t>9</w:t>
        </w:r>
        <w:r w:rsidR="00234428" w:rsidRPr="00DF12C8">
          <w:rPr>
            <w:rStyle w:val="ac"/>
            <w:rFonts w:hint="eastAsia"/>
            <w:noProof/>
          </w:rPr>
          <w:t>月</w:t>
        </w:r>
        <w:r w:rsidR="00234428" w:rsidRPr="00DF12C8">
          <w:rPr>
            <w:rStyle w:val="ac"/>
            <w:noProof/>
          </w:rPr>
          <w:t>4</w:t>
        </w:r>
        <w:r w:rsidR="00234428" w:rsidRPr="00DF12C8">
          <w:rPr>
            <w:rStyle w:val="ac"/>
            <w:rFonts w:hint="eastAsia"/>
            <w:noProof/>
          </w:rPr>
          <w:t>日全国重型废钢市场价格行情</w:t>
        </w:r>
        <w:r w:rsidR="00234428">
          <w:rPr>
            <w:noProof/>
            <w:webHidden/>
          </w:rPr>
          <w:tab/>
        </w:r>
        <w:r>
          <w:rPr>
            <w:noProof/>
            <w:webHidden/>
          </w:rPr>
          <w:fldChar w:fldCharType="begin"/>
        </w:r>
        <w:r w:rsidR="00234428">
          <w:rPr>
            <w:noProof/>
            <w:webHidden/>
          </w:rPr>
          <w:instrText xml:space="preserve"> PAGEREF _Toc18510519 \h </w:instrText>
        </w:r>
        <w:r>
          <w:rPr>
            <w:noProof/>
            <w:webHidden/>
          </w:rPr>
        </w:r>
        <w:r>
          <w:rPr>
            <w:noProof/>
            <w:webHidden/>
          </w:rPr>
          <w:fldChar w:fldCharType="separate"/>
        </w:r>
        <w:r w:rsidR="00234428">
          <w:rPr>
            <w:noProof/>
            <w:webHidden/>
          </w:rPr>
          <w:t>21</w:t>
        </w:r>
        <w:r>
          <w:rPr>
            <w:noProof/>
            <w:webHidden/>
          </w:rPr>
          <w:fldChar w:fldCharType="end"/>
        </w:r>
      </w:hyperlink>
    </w:p>
    <w:p w:rsidR="00234428" w:rsidRPr="002700CD" w:rsidRDefault="00A648BB">
      <w:pPr>
        <w:pStyle w:val="10"/>
        <w:tabs>
          <w:tab w:val="right" w:leader="dot" w:pos="9713"/>
        </w:tabs>
        <w:rPr>
          <w:rFonts w:asciiTheme="minorHAnsi" w:eastAsiaTheme="minorEastAsia" w:hAnsiTheme="minorHAnsi" w:cstheme="minorBidi"/>
          <w:noProof/>
          <w:color w:val="FF0000"/>
          <w:sz w:val="28"/>
          <w:szCs w:val="28"/>
        </w:rPr>
      </w:pPr>
      <w:hyperlink w:anchor="_Toc18510520" w:history="1">
        <w:r w:rsidR="00234428" w:rsidRPr="002700CD">
          <w:rPr>
            <w:rStyle w:val="ac"/>
            <w:rFonts w:hint="eastAsia"/>
            <w:noProof/>
            <w:color w:val="FF0000"/>
            <w:sz w:val="28"/>
            <w:szCs w:val="28"/>
          </w:rPr>
          <w:t>水泥及水泥外加剂、混凝土、砂石料价格专区</w:t>
        </w:r>
        <w:r w:rsidR="00234428" w:rsidRPr="002700CD">
          <w:rPr>
            <w:noProof/>
            <w:webHidden/>
            <w:color w:val="FF0000"/>
            <w:sz w:val="28"/>
            <w:szCs w:val="28"/>
          </w:rPr>
          <w:tab/>
        </w:r>
        <w:r w:rsidRPr="002700CD">
          <w:rPr>
            <w:noProof/>
            <w:webHidden/>
            <w:color w:val="FF0000"/>
            <w:sz w:val="28"/>
            <w:szCs w:val="28"/>
          </w:rPr>
          <w:fldChar w:fldCharType="begin"/>
        </w:r>
        <w:r w:rsidR="00234428" w:rsidRPr="002700CD">
          <w:rPr>
            <w:noProof/>
            <w:webHidden/>
            <w:color w:val="FF0000"/>
            <w:sz w:val="28"/>
            <w:szCs w:val="28"/>
          </w:rPr>
          <w:instrText xml:space="preserve"> PAGEREF _Toc18510520 \h </w:instrText>
        </w:r>
        <w:r w:rsidRPr="002700CD">
          <w:rPr>
            <w:noProof/>
            <w:webHidden/>
            <w:color w:val="FF0000"/>
            <w:sz w:val="28"/>
            <w:szCs w:val="28"/>
          </w:rPr>
        </w:r>
        <w:r w:rsidRPr="002700CD">
          <w:rPr>
            <w:noProof/>
            <w:webHidden/>
            <w:color w:val="FF0000"/>
            <w:sz w:val="28"/>
            <w:szCs w:val="28"/>
          </w:rPr>
          <w:fldChar w:fldCharType="separate"/>
        </w:r>
        <w:r w:rsidR="00234428" w:rsidRPr="002700CD">
          <w:rPr>
            <w:noProof/>
            <w:webHidden/>
            <w:color w:val="FF0000"/>
            <w:sz w:val="28"/>
            <w:szCs w:val="28"/>
          </w:rPr>
          <w:t>22</w:t>
        </w:r>
        <w:r w:rsidRPr="002700CD">
          <w:rPr>
            <w:noProof/>
            <w:webHidden/>
            <w:color w:val="FF0000"/>
            <w:sz w:val="28"/>
            <w:szCs w:val="28"/>
          </w:rPr>
          <w:fldChar w:fldCharType="end"/>
        </w:r>
      </w:hyperlink>
    </w:p>
    <w:p w:rsidR="00234428" w:rsidRDefault="00A648BB">
      <w:pPr>
        <w:pStyle w:val="20"/>
        <w:tabs>
          <w:tab w:val="left" w:pos="1260"/>
          <w:tab w:val="right" w:leader="dot" w:pos="9713"/>
        </w:tabs>
        <w:rPr>
          <w:rFonts w:asciiTheme="minorHAnsi" w:eastAsiaTheme="minorEastAsia" w:hAnsiTheme="minorHAnsi" w:cstheme="minorBidi"/>
          <w:noProof/>
          <w:szCs w:val="22"/>
        </w:rPr>
      </w:pPr>
      <w:hyperlink w:anchor="_Toc18510521" w:history="1">
        <w:r w:rsidR="00234428" w:rsidRPr="00DF12C8">
          <w:rPr>
            <w:rStyle w:val="ac"/>
            <w:rFonts w:hint="eastAsia"/>
            <w:noProof/>
          </w:rPr>
          <w:t>1</w:t>
        </w:r>
        <w:r w:rsidR="00234428" w:rsidRPr="00DF12C8">
          <w:rPr>
            <w:rStyle w:val="ac"/>
            <w:rFonts w:hint="eastAsia"/>
            <w:noProof/>
          </w:rPr>
          <w:t>、</w:t>
        </w:r>
        <w:r w:rsidR="00234428">
          <w:rPr>
            <w:rFonts w:asciiTheme="minorHAnsi" w:eastAsiaTheme="minorEastAsia" w:hAnsiTheme="minorHAnsi" w:cstheme="minorBidi"/>
            <w:noProof/>
            <w:szCs w:val="22"/>
          </w:rPr>
          <w:tab/>
        </w:r>
        <w:r w:rsidR="00234428" w:rsidRPr="00DF12C8">
          <w:rPr>
            <w:rStyle w:val="ac"/>
            <w:rFonts w:hint="eastAsia"/>
            <w:noProof/>
          </w:rPr>
          <w:t>全国水泥价格行情（</w:t>
        </w:r>
        <w:r w:rsidR="00234428" w:rsidRPr="00DF12C8">
          <w:rPr>
            <w:rStyle w:val="ac"/>
            <w:noProof/>
          </w:rPr>
          <w:t>2019</w:t>
        </w:r>
        <w:r w:rsidR="00234428" w:rsidRPr="00DF12C8">
          <w:rPr>
            <w:rStyle w:val="ac"/>
            <w:rFonts w:hint="eastAsia"/>
            <w:noProof/>
          </w:rPr>
          <w:t>年</w:t>
        </w:r>
        <w:r w:rsidR="00234428" w:rsidRPr="00DF12C8">
          <w:rPr>
            <w:rStyle w:val="ac"/>
            <w:noProof/>
          </w:rPr>
          <w:t>9</w:t>
        </w:r>
        <w:r w:rsidR="00234428" w:rsidRPr="00DF12C8">
          <w:rPr>
            <w:rStyle w:val="ac"/>
            <w:rFonts w:hint="eastAsia"/>
            <w:noProof/>
          </w:rPr>
          <w:t>月第</w:t>
        </w:r>
        <w:r w:rsidR="00234428" w:rsidRPr="00DF12C8">
          <w:rPr>
            <w:rStyle w:val="ac"/>
            <w:noProof/>
          </w:rPr>
          <w:t>1</w:t>
        </w:r>
        <w:r w:rsidR="00234428" w:rsidRPr="00DF12C8">
          <w:rPr>
            <w:rStyle w:val="ac"/>
            <w:rFonts w:hint="eastAsia"/>
            <w:noProof/>
          </w:rPr>
          <w:t>周）</w:t>
        </w:r>
        <w:r w:rsidR="00234428">
          <w:rPr>
            <w:noProof/>
            <w:webHidden/>
          </w:rPr>
          <w:tab/>
        </w:r>
        <w:r>
          <w:rPr>
            <w:noProof/>
            <w:webHidden/>
          </w:rPr>
          <w:fldChar w:fldCharType="begin"/>
        </w:r>
        <w:r w:rsidR="00234428">
          <w:rPr>
            <w:noProof/>
            <w:webHidden/>
          </w:rPr>
          <w:instrText xml:space="preserve"> PAGEREF _Toc18510521 \h </w:instrText>
        </w:r>
        <w:r>
          <w:rPr>
            <w:noProof/>
            <w:webHidden/>
          </w:rPr>
        </w:r>
        <w:r>
          <w:rPr>
            <w:noProof/>
            <w:webHidden/>
          </w:rPr>
          <w:fldChar w:fldCharType="separate"/>
        </w:r>
        <w:r w:rsidR="00234428">
          <w:rPr>
            <w:noProof/>
            <w:webHidden/>
          </w:rPr>
          <w:t>22</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22" w:history="1">
        <w:r w:rsidR="00234428" w:rsidRPr="00DF12C8">
          <w:rPr>
            <w:rStyle w:val="ac"/>
            <w:noProof/>
          </w:rPr>
          <w:t>1.1</w:t>
        </w:r>
        <w:r w:rsidR="00234428" w:rsidRPr="00DF12C8">
          <w:rPr>
            <w:rStyle w:val="ac"/>
            <w:rFonts w:hint="eastAsia"/>
            <w:noProof/>
          </w:rPr>
          <w:t>、水泥指数走势图</w:t>
        </w:r>
        <w:r w:rsidR="00234428">
          <w:rPr>
            <w:noProof/>
            <w:webHidden/>
          </w:rPr>
          <w:tab/>
        </w:r>
        <w:r>
          <w:rPr>
            <w:noProof/>
            <w:webHidden/>
          </w:rPr>
          <w:fldChar w:fldCharType="begin"/>
        </w:r>
        <w:r w:rsidR="00234428">
          <w:rPr>
            <w:noProof/>
            <w:webHidden/>
          </w:rPr>
          <w:instrText xml:space="preserve"> PAGEREF _Toc18510522 \h </w:instrText>
        </w:r>
        <w:r>
          <w:rPr>
            <w:noProof/>
            <w:webHidden/>
          </w:rPr>
        </w:r>
        <w:r>
          <w:rPr>
            <w:noProof/>
            <w:webHidden/>
          </w:rPr>
          <w:fldChar w:fldCharType="separate"/>
        </w:r>
        <w:r w:rsidR="00234428">
          <w:rPr>
            <w:noProof/>
            <w:webHidden/>
          </w:rPr>
          <w:t>23</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23" w:history="1">
        <w:r w:rsidR="00234428" w:rsidRPr="00DF12C8">
          <w:rPr>
            <w:rStyle w:val="ac"/>
            <w:noProof/>
          </w:rPr>
          <w:t>1.2</w:t>
        </w:r>
        <w:r w:rsidR="00234428" w:rsidRPr="00DF12C8">
          <w:rPr>
            <w:rStyle w:val="ac"/>
            <w:rFonts w:hint="eastAsia"/>
            <w:noProof/>
          </w:rPr>
          <w:t>、本周全国水泥市场综述</w:t>
        </w:r>
        <w:r w:rsidR="00234428">
          <w:rPr>
            <w:noProof/>
            <w:webHidden/>
          </w:rPr>
          <w:tab/>
        </w:r>
        <w:r>
          <w:rPr>
            <w:noProof/>
            <w:webHidden/>
          </w:rPr>
          <w:fldChar w:fldCharType="begin"/>
        </w:r>
        <w:r w:rsidR="00234428">
          <w:rPr>
            <w:noProof/>
            <w:webHidden/>
          </w:rPr>
          <w:instrText xml:space="preserve"> PAGEREF _Toc18510523 \h </w:instrText>
        </w:r>
        <w:r>
          <w:rPr>
            <w:noProof/>
            <w:webHidden/>
          </w:rPr>
        </w:r>
        <w:r>
          <w:rPr>
            <w:noProof/>
            <w:webHidden/>
          </w:rPr>
          <w:fldChar w:fldCharType="separate"/>
        </w:r>
        <w:r w:rsidR="00234428">
          <w:rPr>
            <w:noProof/>
            <w:webHidden/>
          </w:rPr>
          <w:t>23</w:t>
        </w:r>
        <w:r>
          <w:rPr>
            <w:noProof/>
            <w:webHidden/>
          </w:rPr>
          <w:fldChar w:fldCharType="end"/>
        </w:r>
      </w:hyperlink>
    </w:p>
    <w:p w:rsidR="00234428" w:rsidRDefault="00A648BB">
      <w:pPr>
        <w:pStyle w:val="20"/>
        <w:tabs>
          <w:tab w:val="left" w:pos="1260"/>
          <w:tab w:val="right" w:leader="dot" w:pos="9713"/>
        </w:tabs>
        <w:rPr>
          <w:rFonts w:asciiTheme="minorHAnsi" w:eastAsiaTheme="minorEastAsia" w:hAnsiTheme="minorHAnsi" w:cstheme="minorBidi"/>
          <w:noProof/>
          <w:szCs w:val="22"/>
        </w:rPr>
      </w:pPr>
      <w:hyperlink w:anchor="_Toc18510524" w:history="1">
        <w:r w:rsidR="00234428" w:rsidRPr="00DF12C8">
          <w:rPr>
            <w:rStyle w:val="ac"/>
            <w:rFonts w:hint="eastAsia"/>
            <w:noProof/>
          </w:rPr>
          <w:t>2</w:t>
        </w:r>
        <w:r w:rsidR="00234428" w:rsidRPr="00DF12C8">
          <w:rPr>
            <w:rStyle w:val="ac"/>
            <w:rFonts w:hint="eastAsia"/>
            <w:noProof/>
          </w:rPr>
          <w:t>、</w:t>
        </w:r>
        <w:r w:rsidR="00234428">
          <w:rPr>
            <w:rFonts w:asciiTheme="minorHAnsi" w:eastAsiaTheme="minorEastAsia" w:hAnsiTheme="minorHAnsi" w:cstheme="minorBidi"/>
            <w:noProof/>
            <w:szCs w:val="22"/>
          </w:rPr>
          <w:tab/>
        </w:r>
        <w:r w:rsidR="00234428" w:rsidRPr="00DF12C8">
          <w:rPr>
            <w:rStyle w:val="ac"/>
            <w:rFonts w:hint="eastAsia"/>
            <w:noProof/>
          </w:rPr>
          <w:t>全国混凝土价格行情（</w:t>
        </w:r>
        <w:r w:rsidR="00234428" w:rsidRPr="00DF12C8">
          <w:rPr>
            <w:rStyle w:val="ac"/>
            <w:noProof/>
          </w:rPr>
          <w:t>2019</w:t>
        </w:r>
        <w:r w:rsidR="00234428" w:rsidRPr="00DF12C8">
          <w:rPr>
            <w:rStyle w:val="ac"/>
            <w:rFonts w:hint="eastAsia"/>
            <w:noProof/>
          </w:rPr>
          <w:t>年</w:t>
        </w:r>
        <w:r w:rsidR="00234428" w:rsidRPr="00DF12C8">
          <w:rPr>
            <w:rStyle w:val="ac"/>
            <w:noProof/>
          </w:rPr>
          <w:t>9</w:t>
        </w:r>
        <w:r w:rsidR="00234428" w:rsidRPr="00DF12C8">
          <w:rPr>
            <w:rStyle w:val="ac"/>
            <w:rFonts w:hint="eastAsia"/>
            <w:noProof/>
          </w:rPr>
          <w:t>月第</w:t>
        </w:r>
        <w:r w:rsidR="00234428" w:rsidRPr="00DF12C8">
          <w:rPr>
            <w:rStyle w:val="ac"/>
            <w:noProof/>
          </w:rPr>
          <w:t>1</w:t>
        </w:r>
        <w:r w:rsidR="00234428" w:rsidRPr="00DF12C8">
          <w:rPr>
            <w:rStyle w:val="ac"/>
            <w:rFonts w:hint="eastAsia"/>
            <w:noProof/>
          </w:rPr>
          <w:t>周）</w:t>
        </w:r>
        <w:r w:rsidR="00234428">
          <w:rPr>
            <w:noProof/>
            <w:webHidden/>
          </w:rPr>
          <w:tab/>
        </w:r>
        <w:r>
          <w:rPr>
            <w:noProof/>
            <w:webHidden/>
          </w:rPr>
          <w:fldChar w:fldCharType="begin"/>
        </w:r>
        <w:r w:rsidR="00234428">
          <w:rPr>
            <w:noProof/>
            <w:webHidden/>
          </w:rPr>
          <w:instrText xml:space="preserve"> PAGEREF _Toc18510524 \h </w:instrText>
        </w:r>
        <w:r>
          <w:rPr>
            <w:noProof/>
            <w:webHidden/>
          </w:rPr>
        </w:r>
        <w:r>
          <w:rPr>
            <w:noProof/>
            <w:webHidden/>
          </w:rPr>
          <w:fldChar w:fldCharType="separate"/>
        </w:r>
        <w:r w:rsidR="00234428">
          <w:rPr>
            <w:noProof/>
            <w:webHidden/>
          </w:rPr>
          <w:t>25</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25" w:history="1">
        <w:r w:rsidR="00234428" w:rsidRPr="00DF12C8">
          <w:rPr>
            <w:rStyle w:val="ac"/>
            <w:noProof/>
          </w:rPr>
          <w:t>2.1</w:t>
        </w:r>
        <w:r w:rsidR="00234428" w:rsidRPr="00DF12C8">
          <w:rPr>
            <w:rStyle w:val="ac"/>
            <w:rFonts w:hint="eastAsia"/>
            <w:noProof/>
          </w:rPr>
          <w:t>、混凝土指数走势图</w:t>
        </w:r>
        <w:r w:rsidR="00234428">
          <w:rPr>
            <w:noProof/>
            <w:webHidden/>
          </w:rPr>
          <w:tab/>
        </w:r>
        <w:r>
          <w:rPr>
            <w:noProof/>
            <w:webHidden/>
          </w:rPr>
          <w:fldChar w:fldCharType="begin"/>
        </w:r>
        <w:r w:rsidR="00234428">
          <w:rPr>
            <w:noProof/>
            <w:webHidden/>
          </w:rPr>
          <w:instrText xml:space="preserve"> PAGEREF _Toc18510525 \h </w:instrText>
        </w:r>
        <w:r>
          <w:rPr>
            <w:noProof/>
            <w:webHidden/>
          </w:rPr>
        </w:r>
        <w:r>
          <w:rPr>
            <w:noProof/>
            <w:webHidden/>
          </w:rPr>
          <w:fldChar w:fldCharType="separate"/>
        </w:r>
        <w:r w:rsidR="00234428">
          <w:rPr>
            <w:noProof/>
            <w:webHidden/>
          </w:rPr>
          <w:t>26</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26" w:history="1">
        <w:r w:rsidR="00234428" w:rsidRPr="00DF12C8">
          <w:rPr>
            <w:rStyle w:val="ac"/>
            <w:noProof/>
          </w:rPr>
          <w:t>2.2</w:t>
        </w:r>
        <w:r w:rsidR="00234428" w:rsidRPr="00DF12C8">
          <w:rPr>
            <w:rStyle w:val="ac"/>
            <w:rFonts w:hint="eastAsia"/>
            <w:noProof/>
          </w:rPr>
          <w:t>、本周全国混凝土市场综述</w:t>
        </w:r>
        <w:r w:rsidR="00234428">
          <w:rPr>
            <w:noProof/>
            <w:webHidden/>
          </w:rPr>
          <w:tab/>
        </w:r>
        <w:r>
          <w:rPr>
            <w:noProof/>
            <w:webHidden/>
          </w:rPr>
          <w:fldChar w:fldCharType="begin"/>
        </w:r>
        <w:r w:rsidR="00234428">
          <w:rPr>
            <w:noProof/>
            <w:webHidden/>
          </w:rPr>
          <w:instrText xml:space="preserve"> PAGEREF _Toc18510526 \h </w:instrText>
        </w:r>
        <w:r>
          <w:rPr>
            <w:noProof/>
            <w:webHidden/>
          </w:rPr>
        </w:r>
        <w:r>
          <w:rPr>
            <w:noProof/>
            <w:webHidden/>
          </w:rPr>
          <w:fldChar w:fldCharType="separate"/>
        </w:r>
        <w:r w:rsidR="00234428">
          <w:rPr>
            <w:noProof/>
            <w:webHidden/>
          </w:rPr>
          <w:t>26</w:t>
        </w:r>
        <w:r>
          <w:rPr>
            <w:noProof/>
            <w:webHidden/>
          </w:rPr>
          <w:fldChar w:fldCharType="end"/>
        </w:r>
      </w:hyperlink>
    </w:p>
    <w:p w:rsidR="00234428" w:rsidRDefault="00A648BB">
      <w:pPr>
        <w:pStyle w:val="20"/>
        <w:tabs>
          <w:tab w:val="left" w:pos="1260"/>
          <w:tab w:val="right" w:leader="dot" w:pos="9713"/>
        </w:tabs>
        <w:rPr>
          <w:rFonts w:asciiTheme="minorHAnsi" w:eastAsiaTheme="minorEastAsia" w:hAnsiTheme="minorHAnsi" w:cstheme="minorBidi"/>
          <w:noProof/>
          <w:szCs w:val="22"/>
        </w:rPr>
      </w:pPr>
      <w:hyperlink w:anchor="_Toc18510527" w:history="1">
        <w:r w:rsidR="00234428" w:rsidRPr="00DF12C8">
          <w:rPr>
            <w:rStyle w:val="ac"/>
            <w:rFonts w:hint="eastAsia"/>
            <w:noProof/>
          </w:rPr>
          <w:t>3</w:t>
        </w:r>
        <w:r w:rsidR="00234428" w:rsidRPr="00DF12C8">
          <w:rPr>
            <w:rStyle w:val="ac"/>
            <w:rFonts w:hint="eastAsia"/>
            <w:noProof/>
          </w:rPr>
          <w:t>、</w:t>
        </w:r>
        <w:r w:rsidR="00234428">
          <w:rPr>
            <w:rFonts w:asciiTheme="minorHAnsi" w:eastAsiaTheme="minorEastAsia" w:hAnsiTheme="minorHAnsi" w:cstheme="minorBidi"/>
            <w:noProof/>
            <w:szCs w:val="22"/>
          </w:rPr>
          <w:tab/>
        </w:r>
        <w:r w:rsidR="00234428" w:rsidRPr="00DF12C8">
          <w:rPr>
            <w:rStyle w:val="ac"/>
            <w:rFonts w:hint="eastAsia"/>
            <w:noProof/>
          </w:rPr>
          <w:t>全国砂石料价格行情（</w:t>
        </w:r>
        <w:r w:rsidR="00234428" w:rsidRPr="00DF12C8">
          <w:rPr>
            <w:rStyle w:val="ac"/>
            <w:noProof/>
          </w:rPr>
          <w:t>2019</w:t>
        </w:r>
        <w:r w:rsidR="00234428" w:rsidRPr="00DF12C8">
          <w:rPr>
            <w:rStyle w:val="ac"/>
            <w:rFonts w:hint="eastAsia"/>
            <w:noProof/>
          </w:rPr>
          <w:t>年</w:t>
        </w:r>
        <w:r w:rsidR="00234428" w:rsidRPr="00DF12C8">
          <w:rPr>
            <w:rStyle w:val="ac"/>
            <w:noProof/>
          </w:rPr>
          <w:t>9</w:t>
        </w:r>
        <w:r w:rsidR="00234428" w:rsidRPr="00DF12C8">
          <w:rPr>
            <w:rStyle w:val="ac"/>
            <w:rFonts w:hint="eastAsia"/>
            <w:noProof/>
          </w:rPr>
          <w:t>月第</w:t>
        </w:r>
        <w:r w:rsidR="00234428" w:rsidRPr="00DF12C8">
          <w:rPr>
            <w:rStyle w:val="ac"/>
            <w:noProof/>
          </w:rPr>
          <w:t>1</w:t>
        </w:r>
        <w:r w:rsidR="00234428" w:rsidRPr="00DF12C8">
          <w:rPr>
            <w:rStyle w:val="ac"/>
            <w:rFonts w:hint="eastAsia"/>
            <w:noProof/>
          </w:rPr>
          <w:t>周）</w:t>
        </w:r>
        <w:r w:rsidR="00234428">
          <w:rPr>
            <w:noProof/>
            <w:webHidden/>
          </w:rPr>
          <w:tab/>
        </w:r>
        <w:r>
          <w:rPr>
            <w:noProof/>
            <w:webHidden/>
          </w:rPr>
          <w:fldChar w:fldCharType="begin"/>
        </w:r>
        <w:r w:rsidR="00234428">
          <w:rPr>
            <w:noProof/>
            <w:webHidden/>
          </w:rPr>
          <w:instrText xml:space="preserve"> PAGEREF _Toc18510527 \h </w:instrText>
        </w:r>
        <w:r>
          <w:rPr>
            <w:noProof/>
            <w:webHidden/>
          </w:rPr>
        </w:r>
        <w:r>
          <w:rPr>
            <w:noProof/>
            <w:webHidden/>
          </w:rPr>
          <w:fldChar w:fldCharType="separate"/>
        </w:r>
        <w:r w:rsidR="00234428">
          <w:rPr>
            <w:noProof/>
            <w:webHidden/>
          </w:rPr>
          <w:t>28</w:t>
        </w:r>
        <w:r>
          <w:rPr>
            <w:noProof/>
            <w:webHidden/>
          </w:rPr>
          <w:fldChar w:fldCharType="end"/>
        </w:r>
      </w:hyperlink>
    </w:p>
    <w:p w:rsidR="00234428" w:rsidRPr="002700CD" w:rsidRDefault="00A648BB">
      <w:pPr>
        <w:pStyle w:val="10"/>
        <w:tabs>
          <w:tab w:val="right" w:leader="dot" w:pos="9713"/>
        </w:tabs>
        <w:rPr>
          <w:rFonts w:asciiTheme="minorHAnsi" w:eastAsiaTheme="minorEastAsia" w:hAnsiTheme="minorHAnsi" w:cstheme="minorBidi"/>
          <w:noProof/>
          <w:color w:val="FF0000"/>
          <w:sz w:val="28"/>
          <w:szCs w:val="28"/>
        </w:rPr>
      </w:pPr>
      <w:hyperlink w:anchor="_Toc18510528" w:history="1">
        <w:r w:rsidR="00234428" w:rsidRPr="002700CD">
          <w:rPr>
            <w:rStyle w:val="ac"/>
            <w:rFonts w:hint="eastAsia"/>
            <w:noProof/>
            <w:color w:val="FF0000"/>
            <w:sz w:val="28"/>
            <w:szCs w:val="28"/>
          </w:rPr>
          <w:t>木材价格专区</w:t>
        </w:r>
        <w:r w:rsidR="00234428" w:rsidRPr="002700CD">
          <w:rPr>
            <w:noProof/>
            <w:webHidden/>
            <w:color w:val="FF0000"/>
            <w:sz w:val="28"/>
            <w:szCs w:val="28"/>
          </w:rPr>
          <w:tab/>
        </w:r>
        <w:r w:rsidRPr="002700CD">
          <w:rPr>
            <w:noProof/>
            <w:webHidden/>
            <w:color w:val="FF0000"/>
            <w:sz w:val="28"/>
            <w:szCs w:val="28"/>
          </w:rPr>
          <w:fldChar w:fldCharType="begin"/>
        </w:r>
        <w:r w:rsidR="00234428" w:rsidRPr="002700CD">
          <w:rPr>
            <w:noProof/>
            <w:webHidden/>
            <w:color w:val="FF0000"/>
            <w:sz w:val="28"/>
            <w:szCs w:val="28"/>
          </w:rPr>
          <w:instrText xml:space="preserve"> PAGEREF _Toc18510528 \h </w:instrText>
        </w:r>
        <w:r w:rsidRPr="002700CD">
          <w:rPr>
            <w:noProof/>
            <w:webHidden/>
            <w:color w:val="FF0000"/>
            <w:sz w:val="28"/>
            <w:szCs w:val="28"/>
          </w:rPr>
        </w:r>
        <w:r w:rsidRPr="002700CD">
          <w:rPr>
            <w:noProof/>
            <w:webHidden/>
            <w:color w:val="FF0000"/>
            <w:sz w:val="28"/>
            <w:szCs w:val="28"/>
          </w:rPr>
          <w:fldChar w:fldCharType="separate"/>
        </w:r>
        <w:r w:rsidR="00234428" w:rsidRPr="002700CD">
          <w:rPr>
            <w:noProof/>
            <w:webHidden/>
            <w:color w:val="FF0000"/>
            <w:sz w:val="28"/>
            <w:szCs w:val="28"/>
          </w:rPr>
          <w:t>29</w:t>
        </w:r>
        <w:r w:rsidRPr="002700CD">
          <w:rPr>
            <w:noProof/>
            <w:webHidden/>
            <w:color w:val="FF0000"/>
            <w:sz w:val="28"/>
            <w:szCs w:val="28"/>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29" w:history="1">
        <w:r w:rsidR="00234428" w:rsidRPr="00DF12C8">
          <w:rPr>
            <w:rStyle w:val="ac"/>
            <w:noProof/>
          </w:rPr>
          <w:t>2019</w:t>
        </w:r>
        <w:r w:rsidR="00234428" w:rsidRPr="00DF12C8">
          <w:rPr>
            <w:rStyle w:val="ac"/>
            <w:rFonts w:hint="eastAsia"/>
            <w:noProof/>
          </w:rPr>
          <w:t>年</w:t>
        </w:r>
        <w:r w:rsidR="00234428" w:rsidRPr="00DF12C8">
          <w:rPr>
            <w:rStyle w:val="ac"/>
            <w:noProof/>
          </w:rPr>
          <w:t>9</w:t>
        </w:r>
        <w:r w:rsidR="00234428" w:rsidRPr="00DF12C8">
          <w:rPr>
            <w:rStyle w:val="ac"/>
            <w:rFonts w:hint="eastAsia"/>
            <w:noProof/>
          </w:rPr>
          <w:t>月木材价格行情</w:t>
        </w:r>
        <w:r w:rsidR="00234428">
          <w:rPr>
            <w:noProof/>
            <w:webHidden/>
          </w:rPr>
          <w:tab/>
        </w:r>
        <w:r>
          <w:rPr>
            <w:noProof/>
            <w:webHidden/>
          </w:rPr>
          <w:fldChar w:fldCharType="begin"/>
        </w:r>
        <w:r w:rsidR="00234428">
          <w:rPr>
            <w:noProof/>
            <w:webHidden/>
          </w:rPr>
          <w:instrText xml:space="preserve"> PAGEREF _Toc18510529 \h </w:instrText>
        </w:r>
        <w:r>
          <w:rPr>
            <w:noProof/>
            <w:webHidden/>
          </w:rPr>
        </w:r>
        <w:r>
          <w:rPr>
            <w:noProof/>
            <w:webHidden/>
          </w:rPr>
          <w:fldChar w:fldCharType="separate"/>
        </w:r>
        <w:r w:rsidR="00234428">
          <w:rPr>
            <w:noProof/>
            <w:webHidden/>
          </w:rPr>
          <w:t>29</w:t>
        </w:r>
        <w:r>
          <w:rPr>
            <w:noProof/>
            <w:webHidden/>
          </w:rPr>
          <w:fldChar w:fldCharType="end"/>
        </w:r>
      </w:hyperlink>
    </w:p>
    <w:p w:rsidR="00234428" w:rsidRPr="002700CD" w:rsidRDefault="00A648BB">
      <w:pPr>
        <w:pStyle w:val="10"/>
        <w:tabs>
          <w:tab w:val="right" w:leader="dot" w:pos="9713"/>
        </w:tabs>
        <w:rPr>
          <w:rFonts w:asciiTheme="minorHAnsi" w:eastAsiaTheme="minorEastAsia" w:hAnsiTheme="minorHAnsi" w:cstheme="minorBidi"/>
          <w:noProof/>
          <w:color w:val="FF0000"/>
          <w:sz w:val="28"/>
          <w:szCs w:val="28"/>
        </w:rPr>
      </w:pPr>
      <w:hyperlink w:anchor="_Toc18510530" w:history="1">
        <w:r w:rsidR="00234428" w:rsidRPr="002700CD">
          <w:rPr>
            <w:rStyle w:val="ac"/>
            <w:rFonts w:hint="eastAsia"/>
            <w:noProof/>
            <w:color w:val="FF0000"/>
            <w:sz w:val="28"/>
            <w:szCs w:val="28"/>
          </w:rPr>
          <w:t>沥青、防水材料价格专区</w:t>
        </w:r>
        <w:r w:rsidR="00234428" w:rsidRPr="002700CD">
          <w:rPr>
            <w:noProof/>
            <w:webHidden/>
            <w:color w:val="FF0000"/>
            <w:sz w:val="28"/>
            <w:szCs w:val="28"/>
          </w:rPr>
          <w:tab/>
        </w:r>
        <w:r w:rsidRPr="002700CD">
          <w:rPr>
            <w:noProof/>
            <w:webHidden/>
            <w:color w:val="FF0000"/>
            <w:sz w:val="28"/>
            <w:szCs w:val="28"/>
          </w:rPr>
          <w:fldChar w:fldCharType="begin"/>
        </w:r>
        <w:r w:rsidR="00234428" w:rsidRPr="002700CD">
          <w:rPr>
            <w:noProof/>
            <w:webHidden/>
            <w:color w:val="FF0000"/>
            <w:sz w:val="28"/>
            <w:szCs w:val="28"/>
          </w:rPr>
          <w:instrText xml:space="preserve"> PAGEREF _Toc18510530 \h </w:instrText>
        </w:r>
        <w:r w:rsidRPr="002700CD">
          <w:rPr>
            <w:noProof/>
            <w:webHidden/>
            <w:color w:val="FF0000"/>
            <w:sz w:val="28"/>
            <w:szCs w:val="28"/>
          </w:rPr>
        </w:r>
        <w:r w:rsidRPr="002700CD">
          <w:rPr>
            <w:noProof/>
            <w:webHidden/>
            <w:color w:val="FF0000"/>
            <w:sz w:val="28"/>
            <w:szCs w:val="28"/>
          </w:rPr>
          <w:fldChar w:fldCharType="separate"/>
        </w:r>
        <w:r w:rsidR="00234428" w:rsidRPr="002700CD">
          <w:rPr>
            <w:noProof/>
            <w:webHidden/>
            <w:color w:val="FF0000"/>
            <w:sz w:val="28"/>
            <w:szCs w:val="28"/>
          </w:rPr>
          <w:t>31</w:t>
        </w:r>
        <w:r w:rsidRPr="002700CD">
          <w:rPr>
            <w:noProof/>
            <w:webHidden/>
            <w:color w:val="FF0000"/>
            <w:sz w:val="28"/>
            <w:szCs w:val="28"/>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31" w:history="1">
        <w:r w:rsidR="00234428" w:rsidRPr="00DF12C8">
          <w:rPr>
            <w:rStyle w:val="ac"/>
            <w:noProof/>
            <w:kern w:val="0"/>
          </w:rPr>
          <w:t>2019</w:t>
        </w:r>
        <w:r w:rsidR="00234428" w:rsidRPr="00DF12C8">
          <w:rPr>
            <w:rStyle w:val="ac"/>
            <w:rFonts w:hint="eastAsia"/>
            <w:noProof/>
            <w:kern w:val="0"/>
          </w:rPr>
          <w:t>年</w:t>
        </w:r>
        <w:r w:rsidR="00234428" w:rsidRPr="00DF12C8">
          <w:rPr>
            <w:rStyle w:val="ac"/>
            <w:noProof/>
            <w:kern w:val="0"/>
          </w:rPr>
          <w:t>9</w:t>
        </w:r>
        <w:r w:rsidR="00234428" w:rsidRPr="00DF12C8">
          <w:rPr>
            <w:rStyle w:val="ac"/>
            <w:rFonts w:hint="eastAsia"/>
            <w:noProof/>
            <w:kern w:val="0"/>
          </w:rPr>
          <w:t>月</w:t>
        </w:r>
        <w:r w:rsidR="00234428" w:rsidRPr="00DF12C8">
          <w:rPr>
            <w:rStyle w:val="ac"/>
            <w:noProof/>
            <w:kern w:val="0"/>
          </w:rPr>
          <w:t>4</w:t>
        </w:r>
        <w:r w:rsidR="00234428" w:rsidRPr="00DF12C8">
          <w:rPr>
            <w:rStyle w:val="ac"/>
            <w:rFonts w:hint="eastAsia"/>
            <w:noProof/>
            <w:kern w:val="0"/>
          </w:rPr>
          <w:t>日重交沥青价格行情</w:t>
        </w:r>
        <w:r w:rsidR="00234428">
          <w:rPr>
            <w:noProof/>
            <w:webHidden/>
          </w:rPr>
          <w:tab/>
        </w:r>
        <w:r>
          <w:rPr>
            <w:noProof/>
            <w:webHidden/>
          </w:rPr>
          <w:fldChar w:fldCharType="begin"/>
        </w:r>
        <w:r w:rsidR="00234428">
          <w:rPr>
            <w:noProof/>
            <w:webHidden/>
          </w:rPr>
          <w:instrText xml:space="preserve"> PAGEREF _Toc18510531 \h </w:instrText>
        </w:r>
        <w:r>
          <w:rPr>
            <w:noProof/>
            <w:webHidden/>
          </w:rPr>
        </w:r>
        <w:r>
          <w:rPr>
            <w:noProof/>
            <w:webHidden/>
          </w:rPr>
          <w:fldChar w:fldCharType="separate"/>
        </w:r>
        <w:r w:rsidR="00234428">
          <w:rPr>
            <w:noProof/>
            <w:webHidden/>
          </w:rPr>
          <w:t>31</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32" w:history="1">
        <w:r w:rsidR="00234428" w:rsidRPr="00DF12C8">
          <w:rPr>
            <w:rStyle w:val="ac"/>
            <w:rFonts w:hint="eastAsia"/>
            <w:noProof/>
            <w:kern w:val="0"/>
          </w:rPr>
          <w:t>涂料及防腐、防水材料</w:t>
        </w:r>
        <w:r w:rsidR="00234428">
          <w:rPr>
            <w:noProof/>
            <w:webHidden/>
          </w:rPr>
          <w:tab/>
        </w:r>
        <w:r>
          <w:rPr>
            <w:noProof/>
            <w:webHidden/>
          </w:rPr>
          <w:fldChar w:fldCharType="begin"/>
        </w:r>
        <w:r w:rsidR="00234428">
          <w:rPr>
            <w:noProof/>
            <w:webHidden/>
          </w:rPr>
          <w:instrText xml:space="preserve"> PAGEREF _Toc18510532 \h </w:instrText>
        </w:r>
        <w:r>
          <w:rPr>
            <w:noProof/>
            <w:webHidden/>
          </w:rPr>
        </w:r>
        <w:r>
          <w:rPr>
            <w:noProof/>
            <w:webHidden/>
          </w:rPr>
          <w:fldChar w:fldCharType="separate"/>
        </w:r>
        <w:r w:rsidR="00234428">
          <w:rPr>
            <w:noProof/>
            <w:webHidden/>
          </w:rPr>
          <w:t>32</w:t>
        </w:r>
        <w:r>
          <w:rPr>
            <w:noProof/>
            <w:webHidden/>
          </w:rPr>
          <w:fldChar w:fldCharType="end"/>
        </w:r>
      </w:hyperlink>
    </w:p>
    <w:p w:rsidR="00234428" w:rsidRPr="002700CD" w:rsidRDefault="00A648BB">
      <w:pPr>
        <w:pStyle w:val="10"/>
        <w:tabs>
          <w:tab w:val="right" w:leader="dot" w:pos="9713"/>
        </w:tabs>
        <w:rPr>
          <w:rFonts w:asciiTheme="minorHAnsi" w:eastAsiaTheme="minorEastAsia" w:hAnsiTheme="minorHAnsi" w:cstheme="minorBidi"/>
          <w:noProof/>
          <w:sz w:val="28"/>
          <w:szCs w:val="28"/>
        </w:rPr>
      </w:pPr>
      <w:hyperlink w:anchor="_Toc18510533" w:history="1">
        <w:r w:rsidR="00234428" w:rsidRPr="002700CD">
          <w:rPr>
            <w:rStyle w:val="ac"/>
            <w:rFonts w:hint="eastAsia"/>
            <w:noProof/>
            <w:sz w:val="28"/>
            <w:szCs w:val="28"/>
          </w:rPr>
          <w:t>电缆电线价格专区</w:t>
        </w:r>
        <w:r w:rsidR="00234428" w:rsidRPr="002700CD">
          <w:rPr>
            <w:noProof/>
            <w:webHidden/>
            <w:sz w:val="28"/>
            <w:szCs w:val="28"/>
          </w:rPr>
          <w:tab/>
        </w:r>
        <w:r w:rsidRPr="002700CD">
          <w:rPr>
            <w:noProof/>
            <w:webHidden/>
            <w:sz w:val="28"/>
            <w:szCs w:val="28"/>
          </w:rPr>
          <w:fldChar w:fldCharType="begin"/>
        </w:r>
        <w:r w:rsidR="00234428" w:rsidRPr="002700CD">
          <w:rPr>
            <w:noProof/>
            <w:webHidden/>
            <w:sz w:val="28"/>
            <w:szCs w:val="28"/>
          </w:rPr>
          <w:instrText xml:space="preserve"> PAGEREF _Toc18510533 \h </w:instrText>
        </w:r>
        <w:r w:rsidRPr="002700CD">
          <w:rPr>
            <w:noProof/>
            <w:webHidden/>
            <w:sz w:val="28"/>
            <w:szCs w:val="28"/>
          </w:rPr>
        </w:r>
        <w:r w:rsidRPr="002700CD">
          <w:rPr>
            <w:noProof/>
            <w:webHidden/>
            <w:sz w:val="28"/>
            <w:szCs w:val="28"/>
          </w:rPr>
          <w:fldChar w:fldCharType="separate"/>
        </w:r>
        <w:r w:rsidR="00234428" w:rsidRPr="002700CD">
          <w:rPr>
            <w:noProof/>
            <w:webHidden/>
            <w:sz w:val="28"/>
            <w:szCs w:val="28"/>
          </w:rPr>
          <w:t>35</w:t>
        </w:r>
        <w:r w:rsidRPr="002700CD">
          <w:rPr>
            <w:noProof/>
            <w:webHidden/>
            <w:sz w:val="28"/>
            <w:szCs w:val="28"/>
          </w:rPr>
          <w:fldChar w:fldCharType="end"/>
        </w:r>
      </w:hyperlink>
    </w:p>
    <w:p w:rsidR="00234428" w:rsidRPr="002700CD" w:rsidRDefault="00A648BB">
      <w:pPr>
        <w:pStyle w:val="10"/>
        <w:tabs>
          <w:tab w:val="right" w:leader="dot" w:pos="9713"/>
        </w:tabs>
        <w:rPr>
          <w:rFonts w:asciiTheme="minorHAnsi" w:eastAsiaTheme="minorEastAsia" w:hAnsiTheme="minorHAnsi" w:cstheme="minorBidi"/>
          <w:noProof/>
          <w:color w:val="FF0000"/>
          <w:sz w:val="28"/>
          <w:szCs w:val="28"/>
        </w:rPr>
      </w:pPr>
      <w:hyperlink w:anchor="_Toc18510534" w:history="1">
        <w:r w:rsidR="00234428" w:rsidRPr="002700CD">
          <w:rPr>
            <w:rStyle w:val="ac"/>
            <w:rFonts w:hint="eastAsia"/>
            <w:noProof/>
            <w:color w:val="FF0000"/>
            <w:sz w:val="28"/>
            <w:szCs w:val="28"/>
          </w:rPr>
          <w:t>有色金属价格专区</w:t>
        </w:r>
        <w:r w:rsidR="00234428" w:rsidRPr="002700CD">
          <w:rPr>
            <w:noProof/>
            <w:webHidden/>
            <w:color w:val="FF0000"/>
            <w:sz w:val="28"/>
            <w:szCs w:val="28"/>
          </w:rPr>
          <w:tab/>
        </w:r>
        <w:r w:rsidRPr="002700CD">
          <w:rPr>
            <w:noProof/>
            <w:webHidden/>
            <w:color w:val="FF0000"/>
            <w:sz w:val="28"/>
            <w:szCs w:val="28"/>
          </w:rPr>
          <w:fldChar w:fldCharType="begin"/>
        </w:r>
        <w:r w:rsidR="00234428" w:rsidRPr="002700CD">
          <w:rPr>
            <w:noProof/>
            <w:webHidden/>
            <w:color w:val="FF0000"/>
            <w:sz w:val="28"/>
            <w:szCs w:val="28"/>
          </w:rPr>
          <w:instrText xml:space="preserve"> PAGEREF _Toc18510534 \h </w:instrText>
        </w:r>
        <w:r w:rsidRPr="002700CD">
          <w:rPr>
            <w:noProof/>
            <w:webHidden/>
            <w:color w:val="FF0000"/>
            <w:sz w:val="28"/>
            <w:szCs w:val="28"/>
          </w:rPr>
        </w:r>
        <w:r w:rsidRPr="002700CD">
          <w:rPr>
            <w:noProof/>
            <w:webHidden/>
            <w:color w:val="FF0000"/>
            <w:sz w:val="28"/>
            <w:szCs w:val="28"/>
          </w:rPr>
          <w:fldChar w:fldCharType="separate"/>
        </w:r>
        <w:r w:rsidR="00234428" w:rsidRPr="002700CD">
          <w:rPr>
            <w:noProof/>
            <w:webHidden/>
            <w:color w:val="FF0000"/>
            <w:sz w:val="28"/>
            <w:szCs w:val="28"/>
          </w:rPr>
          <w:t>36</w:t>
        </w:r>
        <w:r w:rsidRPr="002700CD">
          <w:rPr>
            <w:noProof/>
            <w:webHidden/>
            <w:color w:val="FF0000"/>
            <w:sz w:val="28"/>
            <w:szCs w:val="28"/>
          </w:rPr>
          <w:fldChar w:fldCharType="end"/>
        </w:r>
      </w:hyperlink>
    </w:p>
    <w:p w:rsidR="00234428" w:rsidRPr="002700CD" w:rsidRDefault="00A648BB">
      <w:pPr>
        <w:pStyle w:val="10"/>
        <w:tabs>
          <w:tab w:val="right" w:leader="dot" w:pos="9713"/>
        </w:tabs>
        <w:rPr>
          <w:rFonts w:asciiTheme="minorHAnsi" w:eastAsiaTheme="minorEastAsia" w:hAnsiTheme="minorHAnsi" w:cstheme="minorBidi"/>
          <w:noProof/>
          <w:color w:val="FF0000"/>
          <w:sz w:val="28"/>
          <w:szCs w:val="28"/>
        </w:rPr>
      </w:pPr>
      <w:hyperlink w:anchor="_Toc18510535" w:history="1">
        <w:r w:rsidR="00234428" w:rsidRPr="002700CD">
          <w:rPr>
            <w:rStyle w:val="ac"/>
            <w:rFonts w:hint="eastAsia"/>
            <w:noProof/>
            <w:color w:val="FF0000"/>
            <w:sz w:val="28"/>
            <w:szCs w:val="28"/>
          </w:rPr>
          <w:t>成品油价格专区</w:t>
        </w:r>
        <w:r w:rsidR="00234428" w:rsidRPr="002700CD">
          <w:rPr>
            <w:noProof/>
            <w:webHidden/>
            <w:color w:val="FF0000"/>
            <w:sz w:val="28"/>
            <w:szCs w:val="28"/>
          </w:rPr>
          <w:tab/>
        </w:r>
        <w:r w:rsidRPr="002700CD">
          <w:rPr>
            <w:noProof/>
            <w:webHidden/>
            <w:color w:val="FF0000"/>
            <w:sz w:val="28"/>
            <w:szCs w:val="28"/>
          </w:rPr>
          <w:fldChar w:fldCharType="begin"/>
        </w:r>
        <w:r w:rsidR="00234428" w:rsidRPr="002700CD">
          <w:rPr>
            <w:noProof/>
            <w:webHidden/>
            <w:color w:val="FF0000"/>
            <w:sz w:val="28"/>
            <w:szCs w:val="28"/>
          </w:rPr>
          <w:instrText xml:space="preserve"> PAGEREF _Toc18510535 \h </w:instrText>
        </w:r>
        <w:r w:rsidRPr="002700CD">
          <w:rPr>
            <w:noProof/>
            <w:webHidden/>
            <w:color w:val="FF0000"/>
            <w:sz w:val="28"/>
            <w:szCs w:val="28"/>
          </w:rPr>
        </w:r>
        <w:r w:rsidRPr="002700CD">
          <w:rPr>
            <w:noProof/>
            <w:webHidden/>
            <w:color w:val="FF0000"/>
            <w:sz w:val="28"/>
            <w:szCs w:val="28"/>
          </w:rPr>
          <w:fldChar w:fldCharType="separate"/>
        </w:r>
        <w:r w:rsidR="00234428" w:rsidRPr="002700CD">
          <w:rPr>
            <w:noProof/>
            <w:webHidden/>
            <w:color w:val="FF0000"/>
            <w:sz w:val="28"/>
            <w:szCs w:val="28"/>
          </w:rPr>
          <w:t>38</w:t>
        </w:r>
        <w:r w:rsidRPr="002700CD">
          <w:rPr>
            <w:noProof/>
            <w:webHidden/>
            <w:color w:val="FF0000"/>
            <w:sz w:val="28"/>
            <w:szCs w:val="28"/>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36" w:history="1">
        <w:r w:rsidR="00234428" w:rsidRPr="00DF12C8">
          <w:rPr>
            <w:rStyle w:val="ac"/>
            <w:noProof/>
            <w:kern w:val="0"/>
          </w:rPr>
          <w:t>2019</w:t>
        </w:r>
        <w:r w:rsidR="00234428" w:rsidRPr="00DF12C8">
          <w:rPr>
            <w:rStyle w:val="ac"/>
            <w:rFonts w:hint="eastAsia"/>
            <w:noProof/>
            <w:kern w:val="0"/>
          </w:rPr>
          <w:t>年</w:t>
        </w:r>
        <w:r w:rsidR="00234428" w:rsidRPr="00DF12C8">
          <w:rPr>
            <w:rStyle w:val="ac"/>
            <w:noProof/>
            <w:kern w:val="0"/>
          </w:rPr>
          <w:t>9</w:t>
        </w:r>
        <w:r w:rsidR="00234428" w:rsidRPr="00DF12C8">
          <w:rPr>
            <w:rStyle w:val="ac"/>
            <w:rFonts w:hint="eastAsia"/>
            <w:noProof/>
            <w:kern w:val="0"/>
          </w:rPr>
          <w:t>月</w:t>
        </w:r>
        <w:r w:rsidR="00234428" w:rsidRPr="00DF12C8">
          <w:rPr>
            <w:rStyle w:val="ac"/>
            <w:noProof/>
            <w:kern w:val="0"/>
          </w:rPr>
          <w:t>4</w:t>
        </w:r>
        <w:r w:rsidR="00234428" w:rsidRPr="00DF12C8">
          <w:rPr>
            <w:rStyle w:val="ac"/>
            <w:rFonts w:hint="eastAsia"/>
            <w:noProof/>
            <w:kern w:val="0"/>
          </w:rPr>
          <w:t>日全国成品油升价</w:t>
        </w:r>
        <w:r w:rsidR="00234428">
          <w:rPr>
            <w:noProof/>
            <w:webHidden/>
          </w:rPr>
          <w:tab/>
        </w:r>
        <w:r>
          <w:rPr>
            <w:noProof/>
            <w:webHidden/>
          </w:rPr>
          <w:fldChar w:fldCharType="begin"/>
        </w:r>
        <w:r w:rsidR="00234428">
          <w:rPr>
            <w:noProof/>
            <w:webHidden/>
          </w:rPr>
          <w:instrText xml:space="preserve"> PAGEREF _Toc18510536 \h </w:instrText>
        </w:r>
        <w:r>
          <w:rPr>
            <w:noProof/>
            <w:webHidden/>
          </w:rPr>
        </w:r>
        <w:r>
          <w:rPr>
            <w:noProof/>
            <w:webHidden/>
          </w:rPr>
          <w:fldChar w:fldCharType="separate"/>
        </w:r>
        <w:r w:rsidR="00234428">
          <w:rPr>
            <w:noProof/>
            <w:webHidden/>
          </w:rPr>
          <w:t>38</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37" w:history="1">
        <w:r w:rsidR="00234428" w:rsidRPr="00DF12C8">
          <w:rPr>
            <w:rStyle w:val="ac"/>
            <w:rFonts w:hint="eastAsia"/>
            <w:noProof/>
          </w:rPr>
          <w:t>全国汽油柴油走势图</w:t>
        </w:r>
        <w:r w:rsidR="00234428">
          <w:rPr>
            <w:noProof/>
            <w:webHidden/>
          </w:rPr>
          <w:tab/>
        </w:r>
        <w:r>
          <w:rPr>
            <w:noProof/>
            <w:webHidden/>
          </w:rPr>
          <w:fldChar w:fldCharType="begin"/>
        </w:r>
        <w:r w:rsidR="00234428">
          <w:rPr>
            <w:noProof/>
            <w:webHidden/>
          </w:rPr>
          <w:instrText xml:space="preserve"> PAGEREF _Toc18510537 \h </w:instrText>
        </w:r>
        <w:r>
          <w:rPr>
            <w:noProof/>
            <w:webHidden/>
          </w:rPr>
        </w:r>
        <w:r>
          <w:rPr>
            <w:noProof/>
            <w:webHidden/>
          </w:rPr>
          <w:fldChar w:fldCharType="separate"/>
        </w:r>
        <w:r w:rsidR="00234428">
          <w:rPr>
            <w:noProof/>
            <w:webHidden/>
          </w:rPr>
          <w:t>39</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38" w:history="1">
        <w:r w:rsidR="00234428" w:rsidRPr="00DF12C8">
          <w:rPr>
            <w:rStyle w:val="ac"/>
            <w:rFonts w:hint="eastAsia"/>
            <w:noProof/>
          </w:rPr>
          <w:t>全国汽油价格走势图</w:t>
        </w:r>
        <w:r w:rsidR="00234428">
          <w:rPr>
            <w:noProof/>
            <w:webHidden/>
          </w:rPr>
          <w:tab/>
        </w:r>
        <w:r>
          <w:rPr>
            <w:noProof/>
            <w:webHidden/>
          </w:rPr>
          <w:fldChar w:fldCharType="begin"/>
        </w:r>
        <w:r w:rsidR="00234428">
          <w:rPr>
            <w:noProof/>
            <w:webHidden/>
          </w:rPr>
          <w:instrText xml:space="preserve"> PAGEREF _Toc18510538 \h </w:instrText>
        </w:r>
        <w:r>
          <w:rPr>
            <w:noProof/>
            <w:webHidden/>
          </w:rPr>
        </w:r>
        <w:r>
          <w:rPr>
            <w:noProof/>
            <w:webHidden/>
          </w:rPr>
          <w:fldChar w:fldCharType="separate"/>
        </w:r>
        <w:r w:rsidR="00234428">
          <w:rPr>
            <w:noProof/>
            <w:webHidden/>
          </w:rPr>
          <w:t>39</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39" w:history="1">
        <w:r w:rsidR="00234428" w:rsidRPr="00DF12C8">
          <w:rPr>
            <w:rStyle w:val="ac"/>
            <w:rFonts w:hint="eastAsia"/>
            <w:noProof/>
          </w:rPr>
          <w:t>全国柴油价格走势图</w:t>
        </w:r>
        <w:r w:rsidR="00234428">
          <w:rPr>
            <w:noProof/>
            <w:webHidden/>
          </w:rPr>
          <w:tab/>
        </w:r>
        <w:r>
          <w:rPr>
            <w:noProof/>
            <w:webHidden/>
          </w:rPr>
          <w:fldChar w:fldCharType="begin"/>
        </w:r>
        <w:r w:rsidR="00234428">
          <w:rPr>
            <w:noProof/>
            <w:webHidden/>
          </w:rPr>
          <w:instrText xml:space="preserve"> PAGEREF _Toc18510539 \h </w:instrText>
        </w:r>
        <w:r>
          <w:rPr>
            <w:noProof/>
            <w:webHidden/>
          </w:rPr>
        </w:r>
        <w:r>
          <w:rPr>
            <w:noProof/>
            <w:webHidden/>
          </w:rPr>
          <w:fldChar w:fldCharType="separate"/>
        </w:r>
        <w:r w:rsidR="00234428">
          <w:rPr>
            <w:noProof/>
            <w:webHidden/>
          </w:rPr>
          <w:t>39</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40" w:history="1">
        <w:r w:rsidR="00234428" w:rsidRPr="00DF12C8">
          <w:rPr>
            <w:rStyle w:val="ac"/>
            <w:rFonts w:hint="eastAsia"/>
            <w:noProof/>
          </w:rPr>
          <w:t>华北地区汽油价格走势图</w:t>
        </w:r>
        <w:r w:rsidR="00234428">
          <w:rPr>
            <w:noProof/>
            <w:webHidden/>
          </w:rPr>
          <w:tab/>
        </w:r>
        <w:r>
          <w:rPr>
            <w:noProof/>
            <w:webHidden/>
          </w:rPr>
          <w:fldChar w:fldCharType="begin"/>
        </w:r>
        <w:r w:rsidR="00234428">
          <w:rPr>
            <w:noProof/>
            <w:webHidden/>
          </w:rPr>
          <w:instrText xml:space="preserve"> PAGEREF _Toc18510540 \h </w:instrText>
        </w:r>
        <w:r>
          <w:rPr>
            <w:noProof/>
            <w:webHidden/>
          </w:rPr>
        </w:r>
        <w:r>
          <w:rPr>
            <w:noProof/>
            <w:webHidden/>
          </w:rPr>
          <w:fldChar w:fldCharType="separate"/>
        </w:r>
        <w:r w:rsidR="00234428">
          <w:rPr>
            <w:noProof/>
            <w:webHidden/>
          </w:rPr>
          <w:t>39</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41" w:history="1">
        <w:r w:rsidR="00234428" w:rsidRPr="00DF12C8">
          <w:rPr>
            <w:rStyle w:val="ac"/>
            <w:rFonts w:hint="eastAsia"/>
            <w:noProof/>
          </w:rPr>
          <w:t>华北地区</w:t>
        </w:r>
        <w:r w:rsidR="00234428" w:rsidRPr="00DF12C8">
          <w:rPr>
            <w:rStyle w:val="ac"/>
            <w:noProof/>
          </w:rPr>
          <w:t>0#</w:t>
        </w:r>
        <w:r w:rsidR="00234428" w:rsidRPr="00DF12C8">
          <w:rPr>
            <w:rStyle w:val="ac"/>
            <w:rFonts w:hint="eastAsia"/>
            <w:noProof/>
          </w:rPr>
          <w:t>柴油价格走势图</w:t>
        </w:r>
        <w:r w:rsidR="00234428">
          <w:rPr>
            <w:noProof/>
            <w:webHidden/>
          </w:rPr>
          <w:tab/>
        </w:r>
        <w:r>
          <w:rPr>
            <w:noProof/>
            <w:webHidden/>
          </w:rPr>
          <w:fldChar w:fldCharType="begin"/>
        </w:r>
        <w:r w:rsidR="00234428">
          <w:rPr>
            <w:noProof/>
            <w:webHidden/>
          </w:rPr>
          <w:instrText xml:space="preserve"> PAGEREF _Toc18510541 \h </w:instrText>
        </w:r>
        <w:r>
          <w:rPr>
            <w:noProof/>
            <w:webHidden/>
          </w:rPr>
        </w:r>
        <w:r>
          <w:rPr>
            <w:noProof/>
            <w:webHidden/>
          </w:rPr>
          <w:fldChar w:fldCharType="separate"/>
        </w:r>
        <w:r w:rsidR="00234428">
          <w:rPr>
            <w:noProof/>
            <w:webHidden/>
          </w:rPr>
          <w:t>39</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42" w:history="1">
        <w:r w:rsidR="00234428" w:rsidRPr="00DF12C8">
          <w:rPr>
            <w:rStyle w:val="ac"/>
            <w:rFonts w:hint="eastAsia"/>
            <w:noProof/>
          </w:rPr>
          <w:t>华南地区汽油价格走势图</w:t>
        </w:r>
        <w:r w:rsidR="00234428">
          <w:rPr>
            <w:noProof/>
            <w:webHidden/>
          </w:rPr>
          <w:tab/>
        </w:r>
        <w:r>
          <w:rPr>
            <w:noProof/>
            <w:webHidden/>
          </w:rPr>
          <w:fldChar w:fldCharType="begin"/>
        </w:r>
        <w:r w:rsidR="00234428">
          <w:rPr>
            <w:noProof/>
            <w:webHidden/>
          </w:rPr>
          <w:instrText xml:space="preserve"> PAGEREF _Toc18510542 \h </w:instrText>
        </w:r>
        <w:r>
          <w:rPr>
            <w:noProof/>
            <w:webHidden/>
          </w:rPr>
        </w:r>
        <w:r>
          <w:rPr>
            <w:noProof/>
            <w:webHidden/>
          </w:rPr>
          <w:fldChar w:fldCharType="separate"/>
        </w:r>
        <w:r w:rsidR="00234428">
          <w:rPr>
            <w:noProof/>
            <w:webHidden/>
          </w:rPr>
          <w:t>39</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43" w:history="1">
        <w:r w:rsidR="00234428" w:rsidRPr="00DF12C8">
          <w:rPr>
            <w:rStyle w:val="ac"/>
            <w:rFonts w:hint="eastAsia"/>
            <w:noProof/>
          </w:rPr>
          <w:t>华南地区</w:t>
        </w:r>
        <w:r w:rsidR="00234428" w:rsidRPr="00DF12C8">
          <w:rPr>
            <w:rStyle w:val="ac"/>
            <w:noProof/>
          </w:rPr>
          <w:t>0#</w:t>
        </w:r>
        <w:r w:rsidR="00234428" w:rsidRPr="00DF12C8">
          <w:rPr>
            <w:rStyle w:val="ac"/>
            <w:rFonts w:hint="eastAsia"/>
            <w:noProof/>
          </w:rPr>
          <w:t>柴油价格走势图</w:t>
        </w:r>
        <w:r w:rsidR="00234428">
          <w:rPr>
            <w:noProof/>
            <w:webHidden/>
          </w:rPr>
          <w:tab/>
        </w:r>
        <w:r>
          <w:rPr>
            <w:noProof/>
            <w:webHidden/>
          </w:rPr>
          <w:fldChar w:fldCharType="begin"/>
        </w:r>
        <w:r w:rsidR="00234428">
          <w:rPr>
            <w:noProof/>
            <w:webHidden/>
          </w:rPr>
          <w:instrText xml:space="preserve"> PAGEREF _Toc18510543 \h </w:instrText>
        </w:r>
        <w:r>
          <w:rPr>
            <w:noProof/>
            <w:webHidden/>
          </w:rPr>
        </w:r>
        <w:r>
          <w:rPr>
            <w:noProof/>
            <w:webHidden/>
          </w:rPr>
          <w:fldChar w:fldCharType="separate"/>
        </w:r>
        <w:r w:rsidR="00234428">
          <w:rPr>
            <w:noProof/>
            <w:webHidden/>
          </w:rPr>
          <w:t>39</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44" w:history="1">
        <w:r w:rsidR="00234428" w:rsidRPr="00DF12C8">
          <w:rPr>
            <w:rStyle w:val="ac"/>
            <w:rFonts w:hint="eastAsia"/>
            <w:noProof/>
          </w:rPr>
          <w:t>华东地区汽油价格走势图</w:t>
        </w:r>
        <w:r w:rsidR="00234428">
          <w:rPr>
            <w:noProof/>
            <w:webHidden/>
          </w:rPr>
          <w:tab/>
        </w:r>
        <w:r>
          <w:rPr>
            <w:noProof/>
            <w:webHidden/>
          </w:rPr>
          <w:fldChar w:fldCharType="begin"/>
        </w:r>
        <w:r w:rsidR="00234428">
          <w:rPr>
            <w:noProof/>
            <w:webHidden/>
          </w:rPr>
          <w:instrText xml:space="preserve"> PAGEREF _Toc18510544 \h </w:instrText>
        </w:r>
        <w:r>
          <w:rPr>
            <w:noProof/>
            <w:webHidden/>
          </w:rPr>
        </w:r>
        <w:r>
          <w:rPr>
            <w:noProof/>
            <w:webHidden/>
          </w:rPr>
          <w:fldChar w:fldCharType="separate"/>
        </w:r>
        <w:r w:rsidR="00234428">
          <w:rPr>
            <w:noProof/>
            <w:webHidden/>
          </w:rPr>
          <w:t>40</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45" w:history="1">
        <w:r w:rsidR="00234428" w:rsidRPr="00DF12C8">
          <w:rPr>
            <w:rStyle w:val="ac"/>
            <w:rFonts w:hint="eastAsia"/>
            <w:noProof/>
          </w:rPr>
          <w:t>华东地区</w:t>
        </w:r>
        <w:r w:rsidR="00234428" w:rsidRPr="00DF12C8">
          <w:rPr>
            <w:rStyle w:val="ac"/>
            <w:noProof/>
          </w:rPr>
          <w:t>0#</w:t>
        </w:r>
        <w:r w:rsidR="00234428" w:rsidRPr="00DF12C8">
          <w:rPr>
            <w:rStyle w:val="ac"/>
            <w:rFonts w:hint="eastAsia"/>
            <w:noProof/>
          </w:rPr>
          <w:t>柴油价格走势图</w:t>
        </w:r>
        <w:r w:rsidR="00234428">
          <w:rPr>
            <w:noProof/>
            <w:webHidden/>
          </w:rPr>
          <w:tab/>
        </w:r>
        <w:r>
          <w:rPr>
            <w:noProof/>
            <w:webHidden/>
          </w:rPr>
          <w:fldChar w:fldCharType="begin"/>
        </w:r>
        <w:r w:rsidR="00234428">
          <w:rPr>
            <w:noProof/>
            <w:webHidden/>
          </w:rPr>
          <w:instrText xml:space="preserve"> PAGEREF _Toc18510545 \h </w:instrText>
        </w:r>
        <w:r>
          <w:rPr>
            <w:noProof/>
            <w:webHidden/>
          </w:rPr>
        </w:r>
        <w:r>
          <w:rPr>
            <w:noProof/>
            <w:webHidden/>
          </w:rPr>
          <w:fldChar w:fldCharType="separate"/>
        </w:r>
        <w:r w:rsidR="00234428">
          <w:rPr>
            <w:noProof/>
            <w:webHidden/>
          </w:rPr>
          <w:t>40</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46" w:history="1">
        <w:r w:rsidR="00234428" w:rsidRPr="00DF12C8">
          <w:rPr>
            <w:rStyle w:val="ac"/>
            <w:rFonts w:hint="eastAsia"/>
            <w:noProof/>
          </w:rPr>
          <w:t>西南地区汽油价格走势图</w:t>
        </w:r>
        <w:r w:rsidR="00234428">
          <w:rPr>
            <w:noProof/>
            <w:webHidden/>
          </w:rPr>
          <w:tab/>
        </w:r>
        <w:r>
          <w:rPr>
            <w:noProof/>
            <w:webHidden/>
          </w:rPr>
          <w:fldChar w:fldCharType="begin"/>
        </w:r>
        <w:r w:rsidR="00234428">
          <w:rPr>
            <w:noProof/>
            <w:webHidden/>
          </w:rPr>
          <w:instrText xml:space="preserve"> PAGEREF _Toc18510546 \h </w:instrText>
        </w:r>
        <w:r>
          <w:rPr>
            <w:noProof/>
            <w:webHidden/>
          </w:rPr>
        </w:r>
        <w:r>
          <w:rPr>
            <w:noProof/>
            <w:webHidden/>
          </w:rPr>
          <w:fldChar w:fldCharType="separate"/>
        </w:r>
        <w:r w:rsidR="00234428">
          <w:rPr>
            <w:noProof/>
            <w:webHidden/>
          </w:rPr>
          <w:t>40</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47" w:history="1">
        <w:r w:rsidR="00234428" w:rsidRPr="00DF12C8">
          <w:rPr>
            <w:rStyle w:val="ac"/>
            <w:rFonts w:hint="eastAsia"/>
            <w:noProof/>
          </w:rPr>
          <w:t>西南地区</w:t>
        </w:r>
        <w:r w:rsidR="00234428" w:rsidRPr="00DF12C8">
          <w:rPr>
            <w:rStyle w:val="ac"/>
            <w:noProof/>
          </w:rPr>
          <w:t>0#</w:t>
        </w:r>
        <w:r w:rsidR="00234428" w:rsidRPr="00DF12C8">
          <w:rPr>
            <w:rStyle w:val="ac"/>
            <w:rFonts w:hint="eastAsia"/>
            <w:noProof/>
          </w:rPr>
          <w:t>柴油价格走势图</w:t>
        </w:r>
        <w:r w:rsidR="00234428">
          <w:rPr>
            <w:noProof/>
            <w:webHidden/>
          </w:rPr>
          <w:tab/>
        </w:r>
        <w:r>
          <w:rPr>
            <w:noProof/>
            <w:webHidden/>
          </w:rPr>
          <w:fldChar w:fldCharType="begin"/>
        </w:r>
        <w:r w:rsidR="00234428">
          <w:rPr>
            <w:noProof/>
            <w:webHidden/>
          </w:rPr>
          <w:instrText xml:space="preserve"> PAGEREF _Toc18510547 \h </w:instrText>
        </w:r>
        <w:r>
          <w:rPr>
            <w:noProof/>
            <w:webHidden/>
          </w:rPr>
        </w:r>
        <w:r>
          <w:rPr>
            <w:noProof/>
            <w:webHidden/>
          </w:rPr>
          <w:fldChar w:fldCharType="separate"/>
        </w:r>
        <w:r w:rsidR="00234428">
          <w:rPr>
            <w:noProof/>
            <w:webHidden/>
          </w:rPr>
          <w:t>40</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48" w:history="1">
        <w:r w:rsidR="00234428" w:rsidRPr="00DF12C8">
          <w:rPr>
            <w:rStyle w:val="ac"/>
            <w:rFonts w:hint="eastAsia"/>
            <w:noProof/>
          </w:rPr>
          <w:t>沿江地区汽油价格走势图</w:t>
        </w:r>
        <w:r w:rsidR="00234428">
          <w:rPr>
            <w:noProof/>
            <w:webHidden/>
          </w:rPr>
          <w:tab/>
        </w:r>
        <w:r>
          <w:rPr>
            <w:noProof/>
            <w:webHidden/>
          </w:rPr>
          <w:fldChar w:fldCharType="begin"/>
        </w:r>
        <w:r w:rsidR="00234428">
          <w:rPr>
            <w:noProof/>
            <w:webHidden/>
          </w:rPr>
          <w:instrText xml:space="preserve"> PAGEREF _Toc18510548 \h </w:instrText>
        </w:r>
        <w:r>
          <w:rPr>
            <w:noProof/>
            <w:webHidden/>
          </w:rPr>
        </w:r>
        <w:r>
          <w:rPr>
            <w:noProof/>
            <w:webHidden/>
          </w:rPr>
          <w:fldChar w:fldCharType="separate"/>
        </w:r>
        <w:r w:rsidR="00234428">
          <w:rPr>
            <w:noProof/>
            <w:webHidden/>
          </w:rPr>
          <w:t>40</w:t>
        </w:r>
        <w:r>
          <w:rPr>
            <w:noProof/>
            <w:webHidden/>
          </w:rPr>
          <w:fldChar w:fldCharType="end"/>
        </w:r>
      </w:hyperlink>
    </w:p>
    <w:p w:rsidR="00234428" w:rsidRDefault="00A648BB">
      <w:pPr>
        <w:pStyle w:val="20"/>
        <w:tabs>
          <w:tab w:val="right" w:leader="dot" w:pos="9713"/>
        </w:tabs>
        <w:rPr>
          <w:rFonts w:asciiTheme="minorHAnsi" w:eastAsiaTheme="minorEastAsia" w:hAnsiTheme="minorHAnsi" w:cstheme="minorBidi"/>
          <w:noProof/>
          <w:szCs w:val="22"/>
        </w:rPr>
      </w:pPr>
      <w:hyperlink w:anchor="_Toc18510549" w:history="1">
        <w:r w:rsidR="00234428" w:rsidRPr="00DF12C8">
          <w:rPr>
            <w:rStyle w:val="ac"/>
            <w:rFonts w:hint="eastAsia"/>
            <w:noProof/>
          </w:rPr>
          <w:t>沿江地区</w:t>
        </w:r>
        <w:r w:rsidR="00234428" w:rsidRPr="00DF12C8">
          <w:rPr>
            <w:rStyle w:val="ac"/>
            <w:noProof/>
          </w:rPr>
          <w:t>0#</w:t>
        </w:r>
        <w:r w:rsidR="00234428" w:rsidRPr="00DF12C8">
          <w:rPr>
            <w:rStyle w:val="ac"/>
            <w:rFonts w:hint="eastAsia"/>
            <w:noProof/>
          </w:rPr>
          <w:t>柴油价格走势图</w:t>
        </w:r>
        <w:r w:rsidR="00234428">
          <w:rPr>
            <w:noProof/>
            <w:webHidden/>
          </w:rPr>
          <w:tab/>
        </w:r>
        <w:r>
          <w:rPr>
            <w:noProof/>
            <w:webHidden/>
          </w:rPr>
          <w:fldChar w:fldCharType="begin"/>
        </w:r>
        <w:r w:rsidR="00234428">
          <w:rPr>
            <w:noProof/>
            <w:webHidden/>
          </w:rPr>
          <w:instrText xml:space="preserve"> PAGEREF _Toc18510549 \h </w:instrText>
        </w:r>
        <w:r>
          <w:rPr>
            <w:noProof/>
            <w:webHidden/>
          </w:rPr>
        </w:r>
        <w:r>
          <w:rPr>
            <w:noProof/>
            <w:webHidden/>
          </w:rPr>
          <w:fldChar w:fldCharType="separate"/>
        </w:r>
        <w:r w:rsidR="00234428">
          <w:rPr>
            <w:noProof/>
            <w:webHidden/>
          </w:rPr>
          <w:t>40</w:t>
        </w:r>
        <w:r>
          <w:rPr>
            <w:noProof/>
            <w:webHidden/>
          </w:rPr>
          <w:fldChar w:fldCharType="end"/>
        </w:r>
      </w:hyperlink>
    </w:p>
    <w:p w:rsidR="00234428" w:rsidRPr="002700CD" w:rsidRDefault="00A648BB">
      <w:pPr>
        <w:pStyle w:val="10"/>
        <w:tabs>
          <w:tab w:val="right" w:leader="dot" w:pos="9713"/>
        </w:tabs>
        <w:rPr>
          <w:rFonts w:asciiTheme="minorHAnsi" w:eastAsiaTheme="minorEastAsia" w:hAnsiTheme="minorHAnsi" w:cstheme="minorBidi"/>
          <w:noProof/>
          <w:sz w:val="28"/>
          <w:szCs w:val="28"/>
        </w:rPr>
      </w:pPr>
      <w:hyperlink w:anchor="_Toc18510550" w:history="1">
        <w:r w:rsidR="00234428" w:rsidRPr="002700CD">
          <w:rPr>
            <w:rStyle w:val="ac"/>
            <w:rFonts w:hint="eastAsia"/>
            <w:noProof/>
            <w:sz w:val="28"/>
            <w:szCs w:val="28"/>
          </w:rPr>
          <w:t>管材价格专区</w:t>
        </w:r>
        <w:r w:rsidR="00234428" w:rsidRPr="002700CD">
          <w:rPr>
            <w:noProof/>
            <w:webHidden/>
            <w:sz w:val="28"/>
            <w:szCs w:val="28"/>
          </w:rPr>
          <w:tab/>
        </w:r>
        <w:r w:rsidRPr="002700CD">
          <w:rPr>
            <w:noProof/>
            <w:webHidden/>
            <w:sz w:val="28"/>
            <w:szCs w:val="28"/>
          </w:rPr>
          <w:fldChar w:fldCharType="begin"/>
        </w:r>
        <w:r w:rsidR="00234428" w:rsidRPr="002700CD">
          <w:rPr>
            <w:noProof/>
            <w:webHidden/>
            <w:sz w:val="28"/>
            <w:szCs w:val="28"/>
          </w:rPr>
          <w:instrText xml:space="preserve"> PAGEREF _Toc18510550 \h </w:instrText>
        </w:r>
        <w:r w:rsidRPr="002700CD">
          <w:rPr>
            <w:noProof/>
            <w:webHidden/>
            <w:sz w:val="28"/>
            <w:szCs w:val="28"/>
          </w:rPr>
        </w:r>
        <w:r w:rsidRPr="002700CD">
          <w:rPr>
            <w:noProof/>
            <w:webHidden/>
            <w:sz w:val="28"/>
            <w:szCs w:val="28"/>
          </w:rPr>
          <w:fldChar w:fldCharType="separate"/>
        </w:r>
        <w:r w:rsidR="00234428" w:rsidRPr="002700CD">
          <w:rPr>
            <w:noProof/>
            <w:webHidden/>
            <w:sz w:val="28"/>
            <w:szCs w:val="28"/>
          </w:rPr>
          <w:t>41</w:t>
        </w:r>
        <w:r w:rsidRPr="002700CD">
          <w:rPr>
            <w:noProof/>
            <w:webHidden/>
            <w:sz w:val="28"/>
            <w:szCs w:val="28"/>
          </w:rPr>
          <w:fldChar w:fldCharType="end"/>
        </w:r>
      </w:hyperlink>
    </w:p>
    <w:p w:rsidR="00234428" w:rsidRPr="002700CD" w:rsidRDefault="00A648BB">
      <w:pPr>
        <w:pStyle w:val="10"/>
        <w:tabs>
          <w:tab w:val="right" w:leader="dot" w:pos="9713"/>
        </w:tabs>
        <w:rPr>
          <w:rFonts w:asciiTheme="minorHAnsi" w:eastAsiaTheme="minorEastAsia" w:hAnsiTheme="minorHAnsi" w:cstheme="minorBidi"/>
          <w:noProof/>
          <w:color w:val="FF0000"/>
          <w:sz w:val="28"/>
          <w:szCs w:val="28"/>
        </w:rPr>
      </w:pPr>
      <w:hyperlink w:anchor="_Toc18510551" w:history="1">
        <w:r w:rsidR="00234428" w:rsidRPr="002700CD">
          <w:rPr>
            <w:rStyle w:val="ac"/>
            <w:rFonts w:hint="eastAsia"/>
            <w:noProof/>
            <w:color w:val="FF0000"/>
            <w:sz w:val="28"/>
            <w:szCs w:val="28"/>
          </w:rPr>
          <w:t>铁路专用材料价格专区（营改增版）</w:t>
        </w:r>
        <w:r w:rsidR="00234428" w:rsidRPr="002700CD">
          <w:rPr>
            <w:noProof/>
            <w:webHidden/>
            <w:color w:val="FF0000"/>
            <w:sz w:val="28"/>
            <w:szCs w:val="28"/>
          </w:rPr>
          <w:tab/>
        </w:r>
        <w:r w:rsidRPr="002700CD">
          <w:rPr>
            <w:noProof/>
            <w:webHidden/>
            <w:color w:val="FF0000"/>
            <w:sz w:val="28"/>
            <w:szCs w:val="28"/>
          </w:rPr>
          <w:fldChar w:fldCharType="begin"/>
        </w:r>
        <w:r w:rsidR="00234428" w:rsidRPr="002700CD">
          <w:rPr>
            <w:noProof/>
            <w:webHidden/>
            <w:color w:val="FF0000"/>
            <w:sz w:val="28"/>
            <w:szCs w:val="28"/>
          </w:rPr>
          <w:instrText xml:space="preserve"> PAGEREF _Toc18510551 \h </w:instrText>
        </w:r>
        <w:r w:rsidRPr="002700CD">
          <w:rPr>
            <w:noProof/>
            <w:webHidden/>
            <w:color w:val="FF0000"/>
            <w:sz w:val="28"/>
            <w:szCs w:val="28"/>
          </w:rPr>
        </w:r>
        <w:r w:rsidRPr="002700CD">
          <w:rPr>
            <w:noProof/>
            <w:webHidden/>
            <w:color w:val="FF0000"/>
            <w:sz w:val="28"/>
            <w:szCs w:val="28"/>
          </w:rPr>
          <w:fldChar w:fldCharType="separate"/>
        </w:r>
        <w:r w:rsidR="00234428" w:rsidRPr="002700CD">
          <w:rPr>
            <w:noProof/>
            <w:webHidden/>
            <w:color w:val="FF0000"/>
            <w:sz w:val="28"/>
            <w:szCs w:val="28"/>
          </w:rPr>
          <w:t>42</w:t>
        </w:r>
        <w:r w:rsidRPr="002700CD">
          <w:rPr>
            <w:noProof/>
            <w:webHidden/>
            <w:color w:val="FF0000"/>
            <w:sz w:val="28"/>
            <w:szCs w:val="28"/>
          </w:rPr>
          <w:fldChar w:fldCharType="end"/>
        </w:r>
      </w:hyperlink>
    </w:p>
    <w:p w:rsidR="00234428" w:rsidRDefault="00A648BB">
      <w:pPr>
        <w:pStyle w:val="10"/>
        <w:tabs>
          <w:tab w:val="left" w:pos="420"/>
          <w:tab w:val="right" w:leader="dot" w:pos="9713"/>
        </w:tabs>
        <w:rPr>
          <w:rFonts w:asciiTheme="minorHAnsi" w:eastAsiaTheme="minorEastAsia" w:hAnsiTheme="minorHAnsi" w:cstheme="minorBidi"/>
          <w:noProof/>
          <w:szCs w:val="22"/>
        </w:rPr>
      </w:pPr>
      <w:hyperlink w:anchor="_Toc18510552" w:history="1">
        <w:r w:rsidR="00234428" w:rsidRPr="00DF12C8">
          <w:rPr>
            <w:rStyle w:val="ac"/>
            <w:noProof/>
          </w:rPr>
          <w:t>1.</w:t>
        </w:r>
        <w:r w:rsidR="00234428">
          <w:rPr>
            <w:rFonts w:asciiTheme="minorHAnsi" w:eastAsiaTheme="minorEastAsia" w:hAnsiTheme="minorHAnsi" w:cstheme="minorBidi"/>
            <w:noProof/>
            <w:szCs w:val="22"/>
          </w:rPr>
          <w:tab/>
        </w:r>
        <w:r w:rsidR="00234428" w:rsidRPr="00DF12C8">
          <w:rPr>
            <w:rStyle w:val="ac"/>
            <w:rFonts w:hint="eastAsia"/>
            <w:noProof/>
          </w:rPr>
          <w:t>钢轨</w:t>
        </w:r>
        <w:r w:rsidR="00234428">
          <w:rPr>
            <w:noProof/>
            <w:webHidden/>
          </w:rPr>
          <w:tab/>
        </w:r>
        <w:r>
          <w:rPr>
            <w:noProof/>
            <w:webHidden/>
          </w:rPr>
          <w:fldChar w:fldCharType="begin"/>
        </w:r>
        <w:r w:rsidR="00234428">
          <w:rPr>
            <w:noProof/>
            <w:webHidden/>
          </w:rPr>
          <w:instrText xml:space="preserve"> PAGEREF _Toc18510552 \h </w:instrText>
        </w:r>
        <w:r>
          <w:rPr>
            <w:noProof/>
            <w:webHidden/>
          </w:rPr>
        </w:r>
        <w:r>
          <w:rPr>
            <w:noProof/>
            <w:webHidden/>
          </w:rPr>
          <w:fldChar w:fldCharType="separate"/>
        </w:r>
        <w:r w:rsidR="00234428">
          <w:rPr>
            <w:noProof/>
            <w:webHidden/>
          </w:rPr>
          <w:t>43</w:t>
        </w:r>
        <w:r>
          <w:rPr>
            <w:noProof/>
            <w:webHidden/>
          </w:rPr>
          <w:fldChar w:fldCharType="end"/>
        </w:r>
      </w:hyperlink>
    </w:p>
    <w:p w:rsidR="00234428" w:rsidRDefault="00A648BB">
      <w:pPr>
        <w:pStyle w:val="10"/>
        <w:tabs>
          <w:tab w:val="left" w:pos="420"/>
          <w:tab w:val="right" w:leader="dot" w:pos="9713"/>
        </w:tabs>
        <w:rPr>
          <w:rFonts w:asciiTheme="minorHAnsi" w:eastAsiaTheme="minorEastAsia" w:hAnsiTheme="minorHAnsi" w:cstheme="minorBidi"/>
          <w:noProof/>
          <w:szCs w:val="22"/>
        </w:rPr>
      </w:pPr>
      <w:hyperlink w:anchor="_Toc18510553" w:history="1">
        <w:r w:rsidR="00234428" w:rsidRPr="00DF12C8">
          <w:rPr>
            <w:rStyle w:val="ac"/>
            <w:noProof/>
          </w:rPr>
          <w:t>2.</w:t>
        </w:r>
        <w:r w:rsidR="00234428">
          <w:rPr>
            <w:rFonts w:asciiTheme="minorHAnsi" w:eastAsiaTheme="minorEastAsia" w:hAnsiTheme="minorHAnsi" w:cstheme="minorBidi"/>
            <w:noProof/>
            <w:szCs w:val="22"/>
          </w:rPr>
          <w:tab/>
        </w:r>
        <w:r w:rsidR="00234428" w:rsidRPr="00DF12C8">
          <w:rPr>
            <w:rStyle w:val="ac"/>
            <w:rFonts w:hint="eastAsia"/>
            <w:noProof/>
          </w:rPr>
          <w:t>钢轨扣件（砼枕）</w:t>
        </w:r>
        <w:r w:rsidR="00234428">
          <w:rPr>
            <w:noProof/>
            <w:webHidden/>
          </w:rPr>
          <w:tab/>
        </w:r>
        <w:r>
          <w:rPr>
            <w:noProof/>
            <w:webHidden/>
          </w:rPr>
          <w:fldChar w:fldCharType="begin"/>
        </w:r>
        <w:r w:rsidR="00234428">
          <w:rPr>
            <w:noProof/>
            <w:webHidden/>
          </w:rPr>
          <w:instrText xml:space="preserve"> PAGEREF _Toc18510553 \h </w:instrText>
        </w:r>
        <w:r>
          <w:rPr>
            <w:noProof/>
            <w:webHidden/>
          </w:rPr>
        </w:r>
        <w:r>
          <w:rPr>
            <w:noProof/>
            <w:webHidden/>
          </w:rPr>
          <w:fldChar w:fldCharType="separate"/>
        </w:r>
        <w:r w:rsidR="00234428">
          <w:rPr>
            <w:noProof/>
            <w:webHidden/>
          </w:rPr>
          <w:t>43</w:t>
        </w:r>
        <w:r>
          <w:rPr>
            <w:noProof/>
            <w:webHidden/>
          </w:rPr>
          <w:fldChar w:fldCharType="end"/>
        </w:r>
      </w:hyperlink>
    </w:p>
    <w:p w:rsidR="00234428" w:rsidRDefault="00A648BB">
      <w:pPr>
        <w:pStyle w:val="10"/>
        <w:tabs>
          <w:tab w:val="left" w:pos="420"/>
          <w:tab w:val="right" w:leader="dot" w:pos="9713"/>
        </w:tabs>
        <w:rPr>
          <w:rFonts w:asciiTheme="minorHAnsi" w:eastAsiaTheme="minorEastAsia" w:hAnsiTheme="minorHAnsi" w:cstheme="minorBidi"/>
          <w:noProof/>
          <w:szCs w:val="22"/>
        </w:rPr>
      </w:pPr>
      <w:hyperlink w:anchor="_Toc18510554" w:history="1">
        <w:r w:rsidR="00234428" w:rsidRPr="00DF12C8">
          <w:rPr>
            <w:rStyle w:val="ac"/>
            <w:noProof/>
          </w:rPr>
          <w:t>3.</w:t>
        </w:r>
        <w:r w:rsidR="00234428">
          <w:rPr>
            <w:rFonts w:asciiTheme="minorHAnsi" w:eastAsiaTheme="minorEastAsia" w:hAnsiTheme="minorHAnsi" w:cstheme="minorBidi"/>
            <w:noProof/>
            <w:szCs w:val="22"/>
          </w:rPr>
          <w:tab/>
        </w:r>
        <w:r w:rsidR="00234428" w:rsidRPr="00DF12C8">
          <w:rPr>
            <w:rStyle w:val="ac"/>
            <w:rFonts w:hint="eastAsia"/>
            <w:noProof/>
          </w:rPr>
          <w:t>道岔</w:t>
        </w:r>
        <w:r w:rsidR="00234428">
          <w:rPr>
            <w:noProof/>
            <w:webHidden/>
          </w:rPr>
          <w:tab/>
        </w:r>
        <w:r>
          <w:rPr>
            <w:noProof/>
            <w:webHidden/>
          </w:rPr>
          <w:fldChar w:fldCharType="begin"/>
        </w:r>
        <w:r w:rsidR="00234428">
          <w:rPr>
            <w:noProof/>
            <w:webHidden/>
          </w:rPr>
          <w:instrText xml:space="preserve"> PAGEREF _Toc18510554 \h </w:instrText>
        </w:r>
        <w:r>
          <w:rPr>
            <w:noProof/>
            <w:webHidden/>
          </w:rPr>
        </w:r>
        <w:r>
          <w:rPr>
            <w:noProof/>
            <w:webHidden/>
          </w:rPr>
          <w:fldChar w:fldCharType="separate"/>
        </w:r>
        <w:r w:rsidR="00234428">
          <w:rPr>
            <w:noProof/>
            <w:webHidden/>
          </w:rPr>
          <w:t>43</w:t>
        </w:r>
        <w:r>
          <w:rPr>
            <w:noProof/>
            <w:webHidden/>
          </w:rPr>
          <w:fldChar w:fldCharType="end"/>
        </w:r>
      </w:hyperlink>
    </w:p>
    <w:p w:rsidR="00234428" w:rsidRDefault="00A648BB">
      <w:pPr>
        <w:pStyle w:val="10"/>
        <w:tabs>
          <w:tab w:val="left" w:pos="420"/>
          <w:tab w:val="right" w:leader="dot" w:pos="9713"/>
        </w:tabs>
        <w:rPr>
          <w:rFonts w:asciiTheme="minorHAnsi" w:eastAsiaTheme="minorEastAsia" w:hAnsiTheme="minorHAnsi" w:cstheme="minorBidi"/>
          <w:noProof/>
          <w:szCs w:val="22"/>
        </w:rPr>
      </w:pPr>
      <w:hyperlink w:anchor="_Toc18510555" w:history="1">
        <w:r w:rsidR="00234428" w:rsidRPr="00DF12C8">
          <w:rPr>
            <w:rStyle w:val="ac"/>
            <w:noProof/>
          </w:rPr>
          <w:t>4.</w:t>
        </w:r>
        <w:r w:rsidR="00234428">
          <w:rPr>
            <w:rFonts w:asciiTheme="minorHAnsi" w:eastAsiaTheme="minorEastAsia" w:hAnsiTheme="minorHAnsi" w:cstheme="minorBidi"/>
            <w:noProof/>
            <w:szCs w:val="22"/>
          </w:rPr>
          <w:tab/>
        </w:r>
        <w:r w:rsidR="00234428" w:rsidRPr="00DF12C8">
          <w:rPr>
            <w:rStyle w:val="ac"/>
            <w:rFonts w:hint="eastAsia"/>
            <w:noProof/>
          </w:rPr>
          <w:t>轨枕及岔枕</w:t>
        </w:r>
        <w:r w:rsidR="00234428">
          <w:rPr>
            <w:noProof/>
            <w:webHidden/>
          </w:rPr>
          <w:tab/>
        </w:r>
        <w:r>
          <w:rPr>
            <w:noProof/>
            <w:webHidden/>
          </w:rPr>
          <w:fldChar w:fldCharType="begin"/>
        </w:r>
        <w:r w:rsidR="00234428">
          <w:rPr>
            <w:noProof/>
            <w:webHidden/>
          </w:rPr>
          <w:instrText xml:space="preserve"> PAGEREF _Toc18510555 \h </w:instrText>
        </w:r>
        <w:r>
          <w:rPr>
            <w:noProof/>
            <w:webHidden/>
          </w:rPr>
        </w:r>
        <w:r>
          <w:rPr>
            <w:noProof/>
            <w:webHidden/>
          </w:rPr>
          <w:fldChar w:fldCharType="separate"/>
        </w:r>
        <w:r w:rsidR="00234428">
          <w:rPr>
            <w:noProof/>
            <w:webHidden/>
          </w:rPr>
          <w:t>43</w:t>
        </w:r>
        <w:r>
          <w:rPr>
            <w:noProof/>
            <w:webHidden/>
          </w:rPr>
          <w:fldChar w:fldCharType="end"/>
        </w:r>
      </w:hyperlink>
    </w:p>
    <w:p w:rsidR="00234428" w:rsidRDefault="00A648BB">
      <w:pPr>
        <w:pStyle w:val="10"/>
        <w:tabs>
          <w:tab w:val="left" w:pos="420"/>
          <w:tab w:val="right" w:leader="dot" w:pos="9713"/>
        </w:tabs>
        <w:rPr>
          <w:rFonts w:asciiTheme="minorHAnsi" w:eastAsiaTheme="minorEastAsia" w:hAnsiTheme="minorHAnsi" w:cstheme="minorBidi"/>
          <w:noProof/>
          <w:szCs w:val="22"/>
        </w:rPr>
      </w:pPr>
      <w:hyperlink w:anchor="_Toc18510556" w:history="1">
        <w:r w:rsidR="00234428" w:rsidRPr="00DF12C8">
          <w:rPr>
            <w:rStyle w:val="ac"/>
            <w:noProof/>
          </w:rPr>
          <w:t>5.</w:t>
        </w:r>
        <w:r w:rsidR="00234428">
          <w:rPr>
            <w:rFonts w:asciiTheme="minorHAnsi" w:eastAsiaTheme="minorEastAsia" w:hAnsiTheme="minorHAnsi" w:cstheme="minorBidi"/>
            <w:noProof/>
            <w:szCs w:val="22"/>
          </w:rPr>
          <w:tab/>
        </w:r>
        <w:r w:rsidR="00234428" w:rsidRPr="00DF12C8">
          <w:rPr>
            <w:rStyle w:val="ac"/>
            <w:rFonts w:hint="eastAsia"/>
            <w:noProof/>
          </w:rPr>
          <w:t>钢梁</w:t>
        </w:r>
        <w:r w:rsidR="00234428">
          <w:rPr>
            <w:noProof/>
            <w:webHidden/>
          </w:rPr>
          <w:tab/>
        </w:r>
        <w:r>
          <w:rPr>
            <w:noProof/>
            <w:webHidden/>
          </w:rPr>
          <w:fldChar w:fldCharType="begin"/>
        </w:r>
        <w:r w:rsidR="00234428">
          <w:rPr>
            <w:noProof/>
            <w:webHidden/>
          </w:rPr>
          <w:instrText xml:space="preserve"> PAGEREF _Toc18510556 \h </w:instrText>
        </w:r>
        <w:r>
          <w:rPr>
            <w:noProof/>
            <w:webHidden/>
          </w:rPr>
        </w:r>
        <w:r>
          <w:rPr>
            <w:noProof/>
            <w:webHidden/>
          </w:rPr>
          <w:fldChar w:fldCharType="separate"/>
        </w:r>
        <w:r w:rsidR="00234428">
          <w:rPr>
            <w:noProof/>
            <w:webHidden/>
          </w:rPr>
          <w:t>43</w:t>
        </w:r>
        <w:r>
          <w:rPr>
            <w:noProof/>
            <w:webHidden/>
          </w:rPr>
          <w:fldChar w:fldCharType="end"/>
        </w:r>
      </w:hyperlink>
    </w:p>
    <w:p w:rsidR="00234428" w:rsidRDefault="00A648BB">
      <w:pPr>
        <w:pStyle w:val="10"/>
        <w:tabs>
          <w:tab w:val="left" w:pos="420"/>
          <w:tab w:val="right" w:leader="dot" w:pos="9713"/>
        </w:tabs>
        <w:rPr>
          <w:rFonts w:asciiTheme="minorHAnsi" w:eastAsiaTheme="minorEastAsia" w:hAnsiTheme="minorHAnsi" w:cstheme="minorBidi"/>
          <w:noProof/>
          <w:szCs w:val="22"/>
        </w:rPr>
      </w:pPr>
      <w:hyperlink w:anchor="_Toc18510557" w:history="1">
        <w:r w:rsidR="00234428" w:rsidRPr="00DF12C8">
          <w:rPr>
            <w:rStyle w:val="ac"/>
            <w:noProof/>
          </w:rPr>
          <w:t>6.</w:t>
        </w:r>
        <w:r w:rsidR="00234428">
          <w:rPr>
            <w:rFonts w:asciiTheme="minorHAnsi" w:eastAsiaTheme="minorEastAsia" w:hAnsiTheme="minorHAnsi" w:cstheme="minorBidi"/>
            <w:noProof/>
            <w:szCs w:val="22"/>
          </w:rPr>
          <w:tab/>
        </w:r>
        <w:r w:rsidR="00234428" w:rsidRPr="00DF12C8">
          <w:rPr>
            <w:rStyle w:val="ac"/>
            <w:rFonts w:hint="eastAsia"/>
            <w:noProof/>
          </w:rPr>
          <w:t>管材</w:t>
        </w:r>
        <w:r w:rsidR="00234428">
          <w:rPr>
            <w:noProof/>
            <w:webHidden/>
          </w:rPr>
          <w:tab/>
        </w:r>
        <w:r>
          <w:rPr>
            <w:noProof/>
            <w:webHidden/>
          </w:rPr>
          <w:fldChar w:fldCharType="begin"/>
        </w:r>
        <w:r w:rsidR="00234428">
          <w:rPr>
            <w:noProof/>
            <w:webHidden/>
          </w:rPr>
          <w:instrText xml:space="preserve"> PAGEREF _Toc18510557 \h </w:instrText>
        </w:r>
        <w:r>
          <w:rPr>
            <w:noProof/>
            <w:webHidden/>
          </w:rPr>
        </w:r>
        <w:r>
          <w:rPr>
            <w:noProof/>
            <w:webHidden/>
          </w:rPr>
          <w:fldChar w:fldCharType="separate"/>
        </w:r>
        <w:r w:rsidR="00234428">
          <w:rPr>
            <w:noProof/>
            <w:webHidden/>
          </w:rPr>
          <w:t>43</w:t>
        </w:r>
        <w:r>
          <w:rPr>
            <w:noProof/>
            <w:webHidden/>
          </w:rPr>
          <w:fldChar w:fldCharType="end"/>
        </w:r>
      </w:hyperlink>
    </w:p>
    <w:p w:rsidR="00234428" w:rsidRDefault="00A648BB">
      <w:pPr>
        <w:pStyle w:val="10"/>
        <w:tabs>
          <w:tab w:val="left" w:pos="420"/>
          <w:tab w:val="right" w:leader="dot" w:pos="9713"/>
        </w:tabs>
        <w:rPr>
          <w:rFonts w:asciiTheme="minorHAnsi" w:eastAsiaTheme="minorEastAsia" w:hAnsiTheme="minorHAnsi" w:cstheme="minorBidi"/>
          <w:noProof/>
          <w:szCs w:val="22"/>
        </w:rPr>
      </w:pPr>
      <w:hyperlink w:anchor="_Toc18510558" w:history="1">
        <w:r w:rsidR="00234428" w:rsidRPr="00DF12C8">
          <w:rPr>
            <w:rStyle w:val="ac"/>
            <w:noProof/>
          </w:rPr>
          <w:t>7.</w:t>
        </w:r>
        <w:r w:rsidR="00234428">
          <w:rPr>
            <w:rFonts w:asciiTheme="minorHAnsi" w:eastAsiaTheme="minorEastAsia" w:hAnsiTheme="minorHAnsi" w:cstheme="minorBidi"/>
            <w:noProof/>
            <w:szCs w:val="22"/>
          </w:rPr>
          <w:tab/>
        </w:r>
        <w:r w:rsidR="00234428" w:rsidRPr="00DF12C8">
          <w:rPr>
            <w:rStyle w:val="ac"/>
            <w:rFonts w:hint="eastAsia"/>
            <w:noProof/>
          </w:rPr>
          <w:t>电杆、机柱、支柱</w:t>
        </w:r>
        <w:r w:rsidR="00234428">
          <w:rPr>
            <w:noProof/>
            <w:webHidden/>
          </w:rPr>
          <w:tab/>
        </w:r>
        <w:r>
          <w:rPr>
            <w:noProof/>
            <w:webHidden/>
          </w:rPr>
          <w:fldChar w:fldCharType="begin"/>
        </w:r>
        <w:r w:rsidR="00234428">
          <w:rPr>
            <w:noProof/>
            <w:webHidden/>
          </w:rPr>
          <w:instrText xml:space="preserve"> PAGEREF _Toc18510558 \h </w:instrText>
        </w:r>
        <w:r>
          <w:rPr>
            <w:noProof/>
            <w:webHidden/>
          </w:rPr>
        </w:r>
        <w:r>
          <w:rPr>
            <w:noProof/>
            <w:webHidden/>
          </w:rPr>
          <w:fldChar w:fldCharType="separate"/>
        </w:r>
        <w:r w:rsidR="00234428">
          <w:rPr>
            <w:noProof/>
            <w:webHidden/>
          </w:rPr>
          <w:t>43</w:t>
        </w:r>
        <w:r>
          <w:rPr>
            <w:noProof/>
            <w:webHidden/>
          </w:rPr>
          <w:fldChar w:fldCharType="end"/>
        </w:r>
      </w:hyperlink>
    </w:p>
    <w:p w:rsidR="00234428" w:rsidRDefault="00A648BB">
      <w:pPr>
        <w:pStyle w:val="10"/>
        <w:tabs>
          <w:tab w:val="left" w:pos="420"/>
          <w:tab w:val="right" w:leader="dot" w:pos="9713"/>
        </w:tabs>
        <w:rPr>
          <w:rFonts w:asciiTheme="minorHAnsi" w:eastAsiaTheme="minorEastAsia" w:hAnsiTheme="minorHAnsi" w:cstheme="minorBidi"/>
          <w:noProof/>
          <w:szCs w:val="22"/>
        </w:rPr>
      </w:pPr>
      <w:hyperlink w:anchor="_Toc18510559" w:history="1">
        <w:r w:rsidR="00234428" w:rsidRPr="00DF12C8">
          <w:rPr>
            <w:rStyle w:val="ac"/>
            <w:noProof/>
          </w:rPr>
          <w:t>8.</w:t>
        </w:r>
        <w:r w:rsidR="00234428">
          <w:rPr>
            <w:rFonts w:asciiTheme="minorHAnsi" w:eastAsiaTheme="minorEastAsia" w:hAnsiTheme="minorHAnsi" w:cstheme="minorBidi"/>
            <w:noProof/>
            <w:szCs w:val="22"/>
          </w:rPr>
          <w:tab/>
        </w:r>
        <w:r w:rsidR="00234428" w:rsidRPr="00DF12C8">
          <w:rPr>
            <w:rStyle w:val="ac"/>
            <w:rFonts w:hint="eastAsia"/>
            <w:noProof/>
          </w:rPr>
          <w:t>接触网及电力线材、光电缆线</w:t>
        </w:r>
        <w:r w:rsidR="00234428">
          <w:rPr>
            <w:noProof/>
            <w:webHidden/>
          </w:rPr>
          <w:tab/>
        </w:r>
        <w:r>
          <w:rPr>
            <w:noProof/>
            <w:webHidden/>
          </w:rPr>
          <w:fldChar w:fldCharType="begin"/>
        </w:r>
        <w:r w:rsidR="00234428">
          <w:rPr>
            <w:noProof/>
            <w:webHidden/>
          </w:rPr>
          <w:instrText xml:space="preserve"> PAGEREF _Toc18510559 \h </w:instrText>
        </w:r>
        <w:r>
          <w:rPr>
            <w:noProof/>
            <w:webHidden/>
          </w:rPr>
        </w:r>
        <w:r>
          <w:rPr>
            <w:noProof/>
            <w:webHidden/>
          </w:rPr>
          <w:fldChar w:fldCharType="separate"/>
        </w:r>
        <w:r w:rsidR="00234428">
          <w:rPr>
            <w:noProof/>
            <w:webHidden/>
          </w:rPr>
          <w:t>43</w:t>
        </w:r>
        <w:r>
          <w:rPr>
            <w:noProof/>
            <w:webHidden/>
          </w:rPr>
          <w:fldChar w:fldCharType="end"/>
        </w:r>
      </w:hyperlink>
    </w:p>
    <w:p w:rsidR="00234428" w:rsidRDefault="00A648BB">
      <w:pPr>
        <w:pStyle w:val="10"/>
        <w:tabs>
          <w:tab w:val="left" w:pos="420"/>
          <w:tab w:val="right" w:leader="dot" w:pos="9713"/>
        </w:tabs>
        <w:rPr>
          <w:rFonts w:asciiTheme="minorHAnsi" w:eastAsiaTheme="minorEastAsia" w:hAnsiTheme="minorHAnsi" w:cstheme="minorBidi"/>
          <w:noProof/>
          <w:szCs w:val="22"/>
        </w:rPr>
      </w:pPr>
      <w:hyperlink w:anchor="_Toc18510560" w:history="1">
        <w:r w:rsidR="00234428" w:rsidRPr="00DF12C8">
          <w:rPr>
            <w:rStyle w:val="ac"/>
            <w:noProof/>
          </w:rPr>
          <w:t>9.</w:t>
        </w:r>
        <w:r w:rsidR="00234428">
          <w:rPr>
            <w:rFonts w:asciiTheme="minorHAnsi" w:eastAsiaTheme="minorEastAsia" w:hAnsiTheme="minorHAnsi" w:cstheme="minorBidi"/>
            <w:noProof/>
            <w:szCs w:val="22"/>
          </w:rPr>
          <w:tab/>
        </w:r>
        <w:r w:rsidR="00234428" w:rsidRPr="00DF12C8">
          <w:rPr>
            <w:rStyle w:val="ac"/>
            <w:rFonts w:hint="eastAsia"/>
            <w:noProof/>
          </w:rPr>
          <w:t>其他材料</w:t>
        </w:r>
        <w:r w:rsidR="00234428">
          <w:rPr>
            <w:noProof/>
            <w:webHidden/>
          </w:rPr>
          <w:tab/>
        </w:r>
        <w:r>
          <w:rPr>
            <w:noProof/>
            <w:webHidden/>
          </w:rPr>
          <w:fldChar w:fldCharType="begin"/>
        </w:r>
        <w:r w:rsidR="00234428">
          <w:rPr>
            <w:noProof/>
            <w:webHidden/>
          </w:rPr>
          <w:instrText xml:space="preserve"> PAGEREF _Toc18510560 \h </w:instrText>
        </w:r>
        <w:r>
          <w:rPr>
            <w:noProof/>
            <w:webHidden/>
          </w:rPr>
        </w:r>
        <w:r>
          <w:rPr>
            <w:noProof/>
            <w:webHidden/>
          </w:rPr>
          <w:fldChar w:fldCharType="separate"/>
        </w:r>
        <w:r w:rsidR="00234428">
          <w:rPr>
            <w:noProof/>
            <w:webHidden/>
          </w:rPr>
          <w:t>43</w:t>
        </w:r>
        <w:r>
          <w:rPr>
            <w:noProof/>
            <w:webHidden/>
          </w:rPr>
          <w:fldChar w:fldCharType="end"/>
        </w:r>
      </w:hyperlink>
    </w:p>
    <w:p w:rsidR="00234428" w:rsidRPr="002700CD" w:rsidRDefault="00A648BB">
      <w:pPr>
        <w:pStyle w:val="10"/>
        <w:tabs>
          <w:tab w:val="right" w:leader="dot" w:pos="9713"/>
        </w:tabs>
        <w:rPr>
          <w:rFonts w:asciiTheme="minorHAnsi" w:eastAsiaTheme="minorEastAsia" w:hAnsiTheme="minorHAnsi" w:cstheme="minorBidi"/>
          <w:noProof/>
          <w:sz w:val="28"/>
          <w:szCs w:val="28"/>
        </w:rPr>
      </w:pPr>
      <w:hyperlink w:anchor="_Toc18510561" w:history="1">
        <w:r w:rsidR="00234428" w:rsidRPr="002700CD">
          <w:rPr>
            <w:rStyle w:val="ac"/>
            <w:rFonts w:hint="eastAsia"/>
            <w:noProof/>
            <w:sz w:val="28"/>
            <w:szCs w:val="28"/>
          </w:rPr>
          <w:t>城建交通工程价格专区</w:t>
        </w:r>
        <w:r w:rsidR="00234428" w:rsidRPr="002700CD">
          <w:rPr>
            <w:noProof/>
            <w:webHidden/>
            <w:sz w:val="28"/>
            <w:szCs w:val="28"/>
          </w:rPr>
          <w:tab/>
        </w:r>
        <w:r w:rsidRPr="002700CD">
          <w:rPr>
            <w:noProof/>
            <w:webHidden/>
            <w:sz w:val="28"/>
            <w:szCs w:val="28"/>
          </w:rPr>
          <w:fldChar w:fldCharType="begin"/>
        </w:r>
        <w:r w:rsidR="00234428" w:rsidRPr="002700CD">
          <w:rPr>
            <w:noProof/>
            <w:webHidden/>
            <w:sz w:val="28"/>
            <w:szCs w:val="28"/>
          </w:rPr>
          <w:instrText xml:space="preserve"> PAGEREF _Toc18510561 \h </w:instrText>
        </w:r>
        <w:r w:rsidRPr="002700CD">
          <w:rPr>
            <w:noProof/>
            <w:webHidden/>
            <w:sz w:val="28"/>
            <w:szCs w:val="28"/>
          </w:rPr>
        </w:r>
        <w:r w:rsidRPr="002700CD">
          <w:rPr>
            <w:noProof/>
            <w:webHidden/>
            <w:sz w:val="28"/>
            <w:szCs w:val="28"/>
          </w:rPr>
          <w:fldChar w:fldCharType="separate"/>
        </w:r>
        <w:r w:rsidR="00234428" w:rsidRPr="002700CD">
          <w:rPr>
            <w:noProof/>
            <w:webHidden/>
            <w:sz w:val="28"/>
            <w:szCs w:val="28"/>
          </w:rPr>
          <w:t>44</w:t>
        </w:r>
        <w:r w:rsidRPr="002700CD">
          <w:rPr>
            <w:noProof/>
            <w:webHidden/>
            <w:sz w:val="28"/>
            <w:szCs w:val="28"/>
          </w:rPr>
          <w:fldChar w:fldCharType="end"/>
        </w:r>
      </w:hyperlink>
    </w:p>
    <w:p w:rsidR="00234428" w:rsidRPr="002700CD" w:rsidRDefault="00A648BB">
      <w:pPr>
        <w:pStyle w:val="10"/>
        <w:tabs>
          <w:tab w:val="right" w:leader="dot" w:pos="9713"/>
        </w:tabs>
        <w:rPr>
          <w:rFonts w:asciiTheme="minorHAnsi" w:eastAsiaTheme="minorEastAsia" w:hAnsiTheme="minorHAnsi" w:cstheme="minorBidi"/>
          <w:noProof/>
          <w:sz w:val="28"/>
          <w:szCs w:val="28"/>
        </w:rPr>
      </w:pPr>
      <w:hyperlink w:anchor="_Toc18510562" w:history="1">
        <w:r w:rsidR="00234428" w:rsidRPr="002700CD">
          <w:rPr>
            <w:rStyle w:val="ac"/>
            <w:rFonts w:hint="eastAsia"/>
            <w:noProof/>
            <w:sz w:val="28"/>
            <w:szCs w:val="28"/>
          </w:rPr>
          <w:t>海绵城市工程价格专区</w:t>
        </w:r>
        <w:r w:rsidR="00234428" w:rsidRPr="002700CD">
          <w:rPr>
            <w:noProof/>
            <w:webHidden/>
            <w:sz w:val="28"/>
            <w:szCs w:val="28"/>
          </w:rPr>
          <w:tab/>
        </w:r>
        <w:r w:rsidRPr="002700CD">
          <w:rPr>
            <w:noProof/>
            <w:webHidden/>
            <w:sz w:val="28"/>
            <w:szCs w:val="28"/>
          </w:rPr>
          <w:fldChar w:fldCharType="begin"/>
        </w:r>
        <w:r w:rsidR="00234428" w:rsidRPr="002700CD">
          <w:rPr>
            <w:noProof/>
            <w:webHidden/>
            <w:sz w:val="28"/>
            <w:szCs w:val="28"/>
          </w:rPr>
          <w:instrText xml:space="preserve"> PAGEREF _Toc18510562 \h </w:instrText>
        </w:r>
        <w:r w:rsidRPr="002700CD">
          <w:rPr>
            <w:noProof/>
            <w:webHidden/>
            <w:sz w:val="28"/>
            <w:szCs w:val="28"/>
          </w:rPr>
        </w:r>
        <w:r w:rsidRPr="002700CD">
          <w:rPr>
            <w:noProof/>
            <w:webHidden/>
            <w:sz w:val="28"/>
            <w:szCs w:val="28"/>
          </w:rPr>
          <w:fldChar w:fldCharType="separate"/>
        </w:r>
        <w:r w:rsidR="00234428" w:rsidRPr="002700CD">
          <w:rPr>
            <w:noProof/>
            <w:webHidden/>
            <w:sz w:val="28"/>
            <w:szCs w:val="28"/>
          </w:rPr>
          <w:t>48</w:t>
        </w:r>
        <w:r w:rsidRPr="002700CD">
          <w:rPr>
            <w:noProof/>
            <w:webHidden/>
            <w:sz w:val="28"/>
            <w:szCs w:val="28"/>
          </w:rPr>
          <w:fldChar w:fldCharType="end"/>
        </w:r>
      </w:hyperlink>
    </w:p>
    <w:p w:rsidR="00234428" w:rsidRPr="002700CD" w:rsidRDefault="00A648BB">
      <w:pPr>
        <w:pStyle w:val="10"/>
        <w:tabs>
          <w:tab w:val="right" w:leader="dot" w:pos="9713"/>
        </w:tabs>
        <w:rPr>
          <w:rFonts w:asciiTheme="minorHAnsi" w:eastAsiaTheme="minorEastAsia" w:hAnsiTheme="minorHAnsi" w:cstheme="minorBidi"/>
          <w:noProof/>
          <w:sz w:val="28"/>
          <w:szCs w:val="28"/>
        </w:rPr>
      </w:pPr>
      <w:hyperlink w:anchor="_Toc18510563" w:history="1">
        <w:r w:rsidR="00234428" w:rsidRPr="002700CD">
          <w:rPr>
            <w:rStyle w:val="ac"/>
            <w:rFonts w:hint="eastAsia"/>
            <w:noProof/>
            <w:sz w:val="28"/>
            <w:szCs w:val="28"/>
          </w:rPr>
          <w:t>市政工程材料价格专区</w:t>
        </w:r>
        <w:r w:rsidR="00234428" w:rsidRPr="002700CD">
          <w:rPr>
            <w:noProof/>
            <w:webHidden/>
            <w:sz w:val="28"/>
            <w:szCs w:val="28"/>
          </w:rPr>
          <w:tab/>
        </w:r>
        <w:r w:rsidRPr="002700CD">
          <w:rPr>
            <w:noProof/>
            <w:webHidden/>
            <w:sz w:val="28"/>
            <w:szCs w:val="28"/>
          </w:rPr>
          <w:fldChar w:fldCharType="begin"/>
        </w:r>
        <w:r w:rsidR="00234428" w:rsidRPr="002700CD">
          <w:rPr>
            <w:noProof/>
            <w:webHidden/>
            <w:sz w:val="28"/>
            <w:szCs w:val="28"/>
          </w:rPr>
          <w:instrText xml:space="preserve"> PAGEREF _Toc18510563 \h </w:instrText>
        </w:r>
        <w:r w:rsidRPr="002700CD">
          <w:rPr>
            <w:noProof/>
            <w:webHidden/>
            <w:sz w:val="28"/>
            <w:szCs w:val="28"/>
          </w:rPr>
        </w:r>
        <w:r w:rsidRPr="002700CD">
          <w:rPr>
            <w:noProof/>
            <w:webHidden/>
            <w:sz w:val="28"/>
            <w:szCs w:val="28"/>
          </w:rPr>
          <w:fldChar w:fldCharType="separate"/>
        </w:r>
        <w:r w:rsidR="00234428" w:rsidRPr="002700CD">
          <w:rPr>
            <w:noProof/>
            <w:webHidden/>
            <w:sz w:val="28"/>
            <w:szCs w:val="28"/>
          </w:rPr>
          <w:t>51</w:t>
        </w:r>
        <w:r w:rsidRPr="002700CD">
          <w:rPr>
            <w:noProof/>
            <w:webHidden/>
            <w:sz w:val="28"/>
            <w:szCs w:val="28"/>
          </w:rPr>
          <w:fldChar w:fldCharType="end"/>
        </w:r>
      </w:hyperlink>
    </w:p>
    <w:p w:rsidR="00234428" w:rsidRPr="002700CD" w:rsidRDefault="00A648BB">
      <w:pPr>
        <w:pStyle w:val="10"/>
        <w:tabs>
          <w:tab w:val="right" w:leader="dot" w:pos="9713"/>
        </w:tabs>
        <w:rPr>
          <w:rFonts w:asciiTheme="minorHAnsi" w:eastAsiaTheme="minorEastAsia" w:hAnsiTheme="minorHAnsi" w:cstheme="minorBidi"/>
          <w:noProof/>
          <w:sz w:val="28"/>
          <w:szCs w:val="28"/>
        </w:rPr>
      </w:pPr>
      <w:hyperlink w:anchor="_Toc18510564" w:history="1">
        <w:r w:rsidR="00234428" w:rsidRPr="002700CD">
          <w:rPr>
            <w:rStyle w:val="ac"/>
            <w:rFonts w:hint="eastAsia"/>
            <w:noProof/>
            <w:sz w:val="28"/>
            <w:szCs w:val="28"/>
          </w:rPr>
          <w:t>水暖、消防材料价格专区</w:t>
        </w:r>
        <w:r w:rsidR="00234428" w:rsidRPr="002700CD">
          <w:rPr>
            <w:noProof/>
            <w:webHidden/>
            <w:sz w:val="28"/>
            <w:szCs w:val="28"/>
          </w:rPr>
          <w:tab/>
        </w:r>
        <w:r w:rsidRPr="002700CD">
          <w:rPr>
            <w:noProof/>
            <w:webHidden/>
            <w:sz w:val="28"/>
            <w:szCs w:val="28"/>
          </w:rPr>
          <w:fldChar w:fldCharType="begin"/>
        </w:r>
        <w:r w:rsidR="00234428" w:rsidRPr="002700CD">
          <w:rPr>
            <w:noProof/>
            <w:webHidden/>
            <w:sz w:val="28"/>
            <w:szCs w:val="28"/>
          </w:rPr>
          <w:instrText xml:space="preserve"> PAGEREF _Toc18510564 \h </w:instrText>
        </w:r>
        <w:r w:rsidRPr="002700CD">
          <w:rPr>
            <w:noProof/>
            <w:webHidden/>
            <w:sz w:val="28"/>
            <w:szCs w:val="28"/>
          </w:rPr>
        </w:r>
        <w:r w:rsidRPr="002700CD">
          <w:rPr>
            <w:noProof/>
            <w:webHidden/>
            <w:sz w:val="28"/>
            <w:szCs w:val="28"/>
          </w:rPr>
          <w:fldChar w:fldCharType="separate"/>
        </w:r>
        <w:r w:rsidR="00234428" w:rsidRPr="002700CD">
          <w:rPr>
            <w:noProof/>
            <w:webHidden/>
            <w:sz w:val="28"/>
            <w:szCs w:val="28"/>
          </w:rPr>
          <w:t>55</w:t>
        </w:r>
        <w:r w:rsidRPr="002700CD">
          <w:rPr>
            <w:noProof/>
            <w:webHidden/>
            <w:sz w:val="28"/>
            <w:szCs w:val="28"/>
          </w:rPr>
          <w:fldChar w:fldCharType="end"/>
        </w:r>
      </w:hyperlink>
    </w:p>
    <w:p w:rsidR="00234428" w:rsidRPr="002700CD" w:rsidRDefault="00A648BB">
      <w:pPr>
        <w:pStyle w:val="10"/>
        <w:tabs>
          <w:tab w:val="right" w:leader="dot" w:pos="9713"/>
        </w:tabs>
        <w:rPr>
          <w:rFonts w:asciiTheme="minorHAnsi" w:eastAsiaTheme="minorEastAsia" w:hAnsiTheme="minorHAnsi" w:cstheme="minorBidi"/>
          <w:noProof/>
          <w:color w:val="FF0000"/>
          <w:sz w:val="28"/>
          <w:szCs w:val="28"/>
        </w:rPr>
      </w:pPr>
      <w:hyperlink w:anchor="_Toc18510565" w:history="1">
        <w:r w:rsidR="00234428" w:rsidRPr="002700CD">
          <w:rPr>
            <w:rStyle w:val="ac"/>
            <w:rFonts w:hint="eastAsia"/>
            <w:noProof/>
            <w:color w:val="FF0000"/>
            <w:sz w:val="28"/>
            <w:szCs w:val="28"/>
          </w:rPr>
          <w:t>周转材料价格专区</w:t>
        </w:r>
        <w:r w:rsidR="00234428" w:rsidRPr="002700CD">
          <w:rPr>
            <w:noProof/>
            <w:webHidden/>
            <w:color w:val="FF0000"/>
            <w:sz w:val="28"/>
            <w:szCs w:val="28"/>
          </w:rPr>
          <w:tab/>
        </w:r>
        <w:r w:rsidRPr="002700CD">
          <w:rPr>
            <w:noProof/>
            <w:webHidden/>
            <w:color w:val="FF0000"/>
            <w:sz w:val="28"/>
            <w:szCs w:val="28"/>
          </w:rPr>
          <w:fldChar w:fldCharType="begin"/>
        </w:r>
        <w:r w:rsidR="00234428" w:rsidRPr="002700CD">
          <w:rPr>
            <w:noProof/>
            <w:webHidden/>
            <w:color w:val="FF0000"/>
            <w:sz w:val="28"/>
            <w:szCs w:val="28"/>
          </w:rPr>
          <w:instrText xml:space="preserve"> PAGEREF _Toc18510565 \h </w:instrText>
        </w:r>
        <w:r w:rsidRPr="002700CD">
          <w:rPr>
            <w:noProof/>
            <w:webHidden/>
            <w:color w:val="FF0000"/>
            <w:sz w:val="28"/>
            <w:szCs w:val="28"/>
          </w:rPr>
        </w:r>
        <w:r w:rsidRPr="002700CD">
          <w:rPr>
            <w:noProof/>
            <w:webHidden/>
            <w:color w:val="FF0000"/>
            <w:sz w:val="28"/>
            <w:szCs w:val="28"/>
          </w:rPr>
          <w:fldChar w:fldCharType="separate"/>
        </w:r>
        <w:r w:rsidR="00234428" w:rsidRPr="002700CD">
          <w:rPr>
            <w:noProof/>
            <w:webHidden/>
            <w:color w:val="FF0000"/>
            <w:sz w:val="28"/>
            <w:szCs w:val="28"/>
          </w:rPr>
          <w:t>56</w:t>
        </w:r>
        <w:r w:rsidRPr="002700CD">
          <w:rPr>
            <w:noProof/>
            <w:webHidden/>
            <w:color w:val="FF0000"/>
            <w:sz w:val="28"/>
            <w:szCs w:val="28"/>
          </w:rPr>
          <w:fldChar w:fldCharType="end"/>
        </w:r>
      </w:hyperlink>
    </w:p>
    <w:p w:rsidR="00FB172D" w:rsidRDefault="00A648BB" w:rsidP="0090169A">
      <w:pPr>
        <w:pStyle w:val="10"/>
        <w:tabs>
          <w:tab w:val="right" w:leader="dot" w:pos="9713"/>
        </w:tabs>
        <w:spacing w:line="38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5C6395">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18510495"/>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5C6395">
      <w:pPr>
        <w:pStyle w:val="1"/>
        <w:spacing w:beforeLines="100" w:beforeAutospacing="0" w:afterLines="50" w:afterAutospacing="0" w:line="240" w:lineRule="exact"/>
        <w:rPr>
          <w:color w:val="FF0000"/>
          <w:sz w:val="24"/>
          <w:szCs w:val="24"/>
        </w:rPr>
      </w:pPr>
      <w:bookmarkStart w:id="9" w:name="_Toc18510496"/>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5C6395">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18510497"/>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5C6395">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18510498"/>
      <w:r>
        <w:rPr>
          <w:rFonts w:hint="eastAsia"/>
          <w:color w:val="993300"/>
          <w:sz w:val="21"/>
        </w:rPr>
        <w:t>20</w:t>
      </w:r>
      <w:r w:rsidR="00642A8F">
        <w:rPr>
          <w:rFonts w:hint="eastAsia"/>
          <w:color w:val="993300"/>
          <w:sz w:val="21"/>
        </w:rPr>
        <w:t>19年</w:t>
      </w:r>
      <w:r w:rsidR="00811CDA">
        <w:rPr>
          <w:rFonts w:hint="eastAsia"/>
          <w:color w:val="993300"/>
          <w:sz w:val="21"/>
        </w:rPr>
        <w:t>9月4日</w:t>
      </w:r>
      <w:r w:rsidR="0052231C">
        <w:rPr>
          <w:color w:val="993300"/>
          <w:sz w:val="21"/>
        </w:rPr>
        <w:t>全国主要城市</w:t>
      </w:r>
      <w:r w:rsidR="00863F86">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0"/>
        <w:gridCol w:w="580"/>
      </w:tblGrid>
      <w:tr w:rsidR="008E005B" w:rsidRPr="008E005B" w:rsidTr="008E005B">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FF0000"/>
                <w:kern w:val="0"/>
                <w:sz w:val="18"/>
                <w:szCs w:val="18"/>
              </w:rPr>
            </w:pPr>
            <w:r w:rsidRPr="008E005B">
              <w:rPr>
                <w:rFonts w:ascii="宋体" w:hAnsi="宋体" w:cs="宋体" w:hint="eastAsia"/>
                <w:b/>
                <w:bCs/>
                <w:color w:val="FF0000"/>
                <w:kern w:val="0"/>
                <w:sz w:val="18"/>
                <w:szCs w:val="18"/>
              </w:rPr>
              <w:t>建材</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上海</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杭州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南京</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济南</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合肥</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福州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南昌</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广州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长沙</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武汉</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郑州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北京</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天津</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石家庄</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太原</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沈阳</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哈尔滨</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重庆</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成都</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贵阳</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昆明</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西安</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兰州</w:t>
            </w:r>
          </w:p>
        </w:tc>
        <w:tc>
          <w:tcPr>
            <w:tcW w:w="196"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乌鲁木齐</w:t>
            </w:r>
          </w:p>
        </w:tc>
      </w:tr>
      <w:tr w:rsidR="00A858D7" w:rsidRPr="00A858D7" w:rsidTr="00A858D7">
        <w:trPr>
          <w:trHeight w:val="285"/>
        </w:trPr>
        <w:tc>
          <w:tcPr>
            <w:tcW w:w="288" w:type="pct"/>
            <w:tcBorders>
              <w:top w:val="single" w:sz="8"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b/>
                <w:bCs/>
                <w:color w:val="FF0000"/>
                <w:kern w:val="0"/>
                <w:sz w:val="18"/>
                <w:szCs w:val="18"/>
              </w:rPr>
            </w:pPr>
            <w:r w:rsidRPr="00A858D7">
              <w:rPr>
                <w:rFonts w:ascii="宋体" w:hAnsi="宋体" w:cs="宋体" w:hint="eastAsia"/>
                <w:b/>
                <w:bCs/>
                <w:color w:val="FF0000"/>
                <w:kern w:val="0"/>
                <w:sz w:val="18"/>
                <w:szCs w:val="18"/>
              </w:rPr>
              <w:t>螺纹钢 20mm HRB400E</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3680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3700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3760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3700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3790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3750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3980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3900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3720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3780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3530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3640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3760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3710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3540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3510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3820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4110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3760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4430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3900</w:t>
            </w:r>
          </w:p>
        </w:tc>
        <w:tc>
          <w:tcPr>
            <w:tcW w:w="196" w:type="pct"/>
            <w:tcBorders>
              <w:top w:val="single" w:sz="8"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3810</w:t>
            </w:r>
          </w:p>
        </w:tc>
        <w:tc>
          <w:tcPr>
            <w:tcW w:w="196" w:type="pct"/>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3760</w:t>
            </w:r>
          </w:p>
        </w:tc>
      </w:tr>
      <w:tr w:rsidR="00A858D7" w:rsidRPr="00A858D7" w:rsidTr="00A858D7">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b/>
                <w:bCs/>
                <w:color w:val="FF0000"/>
                <w:kern w:val="0"/>
                <w:sz w:val="18"/>
                <w:szCs w:val="18"/>
              </w:rPr>
            </w:pPr>
            <w:r w:rsidRPr="00A858D7">
              <w:rPr>
                <w:rFonts w:ascii="宋体" w:hAnsi="宋体" w:cs="宋体" w:hint="eastAsia"/>
                <w:b/>
                <w:bCs/>
                <w:color w:val="FF0000"/>
                <w:kern w:val="0"/>
                <w:sz w:val="18"/>
                <w:szCs w:val="18"/>
              </w:rPr>
              <w:t>涨跌</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↑50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↑30</w:t>
            </w:r>
          </w:p>
        </w:tc>
        <w:tc>
          <w:tcPr>
            <w:tcW w:w="196" w:type="pct"/>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↑20</w:t>
            </w:r>
          </w:p>
        </w:tc>
      </w:tr>
      <w:tr w:rsidR="00A858D7" w:rsidRPr="00A858D7" w:rsidTr="00A858D7">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b/>
                <w:bCs/>
                <w:color w:val="FF0000"/>
                <w:kern w:val="0"/>
                <w:sz w:val="18"/>
                <w:szCs w:val="18"/>
              </w:rPr>
            </w:pPr>
            <w:r w:rsidRPr="00A858D7">
              <w:rPr>
                <w:rFonts w:ascii="宋体" w:hAnsi="宋体" w:cs="宋体" w:hint="eastAsia"/>
                <w:b/>
                <w:bCs/>
                <w:color w:val="FF0000"/>
                <w:kern w:val="0"/>
                <w:sz w:val="18"/>
                <w:szCs w:val="18"/>
              </w:rPr>
              <w:t>产地</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雨花</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冷钢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沙钢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莱钢永锋</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马钢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三宝</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广钢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新钢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萍钢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安钢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东华钢铁</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津西</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河钢宣钢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首钢长治</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通钢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通钢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威钢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达钢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贵阳长乐</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昆钢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八钢</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八钢</w:t>
            </w:r>
          </w:p>
        </w:tc>
        <w:tc>
          <w:tcPr>
            <w:tcW w:w="196" w:type="pct"/>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酒钢</w:t>
            </w:r>
          </w:p>
        </w:tc>
      </w:tr>
      <w:tr w:rsidR="00A858D7" w:rsidRPr="00A858D7" w:rsidTr="00A858D7">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b/>
                <w:bCs/>
                <w:color w:val="FF0000"/>
                <w:kern w:val="0"/>
                <w:sz w:val="18"/>
                <w:szCs w:val="18"/>
              </w:rPr>
            </w:pPr>
            <w:r w:rsidRPr="00A858D7">
              <w:rPr>
                <w:rFonts w:ascii="宋体" w:hAnsi="宋体" w:cs="宋体" w:hint="eastAsia"/>
                <w:b/>
                <w:bCs/>
                <w:color w:val="FF0000"/>
                <w:kern w:val="0"/>
                <w:sz w:val="18"/>
                <w:szCs w:val="18"/>
              </w:rPr>
              <w:t>螺纹钢 20mm HRB400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3600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3710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3760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3700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3790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4010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3910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3750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3500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3820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3770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4430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3950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3740</w:t>
            </w:r>
          </w:p>
        </w:tc>
        <w:tc>
          <w:tcPr>
            <w:tcW w:w="196" w:type="pct"/>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r>
      <w:tr w:rsidR="00A858D7" w:rsidRPr="00A858D7" w:rsidTr="00A858D7">
        <w:trPr>
          <w:trHeight w:val="285"/>
        </w:trPr>
        <w:tc>
          <w:tcPr>
            <w:tcW w:w="288" w:type="pct"/>
            <w:tcBorders>
              <w:top w:val="single" w:sz="6" w:space="0" w:color="000000" w:themeColor="text1"/>
              <w:left w:val="single" w:sz="8"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b/>
                <w:bCs/>
                <w:color w:val="FF0000"/>
                <w:kern w:val="0"/>
                <w:sz w:val="18"/>
                <w:szCs w:val="18"/>
              </w:rPr>
            </w:pPr>
            <w:r w:rsidRPr="00A858D7">
              <w:rPr>
                <w:rFonts w:ascii="宋体" w:hAnsi="宋体" w:cs="宋体" w:hint="eastAsia"/>
                <w:b/>
                <w:bCs/>
                <w:color w:val="FF0000"/>
                <w:kern w:val="0"/>
                <w:sz w:val="18"/>
                <w:szCs w:val="18"/>
              </w:rPr>
              <w:t>涨跌</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↑50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↑10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↑20</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↑30</w:t>
            </w:r>
          </w:p>
        </w:tc>
        <w:tc>
          <w:tcPr>
            <w:tcW w:w="196" w:type="pct"/>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r>
      <w:tr w:rsidR="00A858D7" w:rsidRPr="00A858D7" w:rsidTr="00A858D7">
        <w:trPr>
          <w:trHeight w:val="285"/>
        </w:trPr>
        <w:tc>
          <w:tcPr>
            <w:tcW w:w="288" w:type="pct"/>
            <w:tcBorders>
              <w:top w:val="single" w:sz="6" w:space="0" w:color="000000" w:themeColor="text1"/>
              <w:left w:val="single" w:sz="8"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b/>
                <w:bCs/>
                <w:color w:val="FF0000"/>
                <w:kern w:val="0"/>
                <w:sz w:val="18"/>
                <w:szCs w:val="18"/>
              </w:rPr>
            </w:pPr>
            <w:r w:rsidRPr="00A858D7">
              <w:rPr>
                <w:rFonts w:ascii="宋体" w:hAnsi="宋体" w:cs="宋体" w:hint="eastAsia"/>
                <w:b/>
                <w:bCs/>
                <w:color w:val="FF0000"/>
                <w:kern w:val="0"/>
                <w:sz w:val="18"/>
                <w:szCs w:val="18"/>
              </w:rPr>
              <w:t>产地</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日照</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沙钢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永钢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莱钢永锋</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马钢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湘钢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萍钢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鄂钢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新抚钢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水钢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首钢贵钢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昆钢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龙钢</w:t>
            </w:r>
          </w:p>
        </w:tc>
        <w:tc>
          <w:tcPr>
            <w:tcW w:w="196" w:type="pct"/>
            <w:tcBorders>
              <w:top w:val="single" w:sz="6" w:space="0" w:color="000000" w:themeColor="text1"/>
              <w:left w:val="single" w:sz="6" w:space="0" w:color="000000" w:themeColor="text1"/>
              <w:bottom w:val="single" w:sz="8" w:space="0" w:color="000000" w:themeColor="text1"/>
              <w:right w:val="single" w:sz="6" w:space="0" w:color="000000" w:themeColor="text1"/>
            </w:tcBorders>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包钢</w:t>
            </w:r>
          </w:p>
        </w:tc>
        <w:tc>
          <w:tcPr>
            <w:tcW w:w="196" w:type="pct"/>
            <w:shd w:val="clear" w:color="000000" w:fill="FFFFFF"/>
            <w:vAlign w:val="center"/>
            <w:hideMark/>
          </w:tcPr>
          <w:p w:rsidR="00A858D7" w:rsidRPr="00A858D7" w:rsidRDefault="00A858D7" w:rsidP="00A858D7">
            <w:pPr>
              <w:widowControl/>
              <w:jc w:val="center"/>
              <w:rPr>
                <w:rFonts w:ascii="宋体" w:hAnsi="宋体" w:cs="宋体"/>
                <w:color w:val="0000FF"/>
                <w:kern w:val="0"/>
                <w:sz w:val="18"/>
                <w:szCs w:val="18"/>
              </w:rPr>
            </w:pPr>
            <w:r w:rsidRPr="00A858D7">
              <w:rPr>
                <w:rFonts w:ascii="宋体" w:hAnsi="宋体" w:cs="宋体" w:hint="eastAsia"/>
                <w:color w:val="0000FF"/>
                <w:kern w:val="0"/>
                <w:sz w:val="18"/>
                <w:szCs w:val="18"/>
              </w:rPr>
              <w:t>-</w:t>
            </w:r>
          </w:p>
        </w:tc>
      </w:tr>
    </w:tbl>
    <w:p w:rsidR="008E005B" w:rsidRDefault="008E005B" w:rsidP="008E005B">
      <w:pPr>
        <w:widowControl/>
        <w:shd w:val="clear" w:color="auto" w:fill="FFFFFF"/>
        <w:spacing w:line="345" w:lineRule="atLeast"/>
        <w:ind w:right="225"/>
        <w:jc w:val="left"/>
        <w:rPr>
          <w:rFonts w:ascii="宋体" w:hAnsi="宋体" w:cs="宋体"/>
          <w:color w:val="000000"/>
          <w:kern w:val="0"/>
          <w:sz w:val="18"/>
          <w:szCs w:val="18"/>
        </w:rPr>
      </w:pPr>
    </w:p>
    <w:p w:rsidR="008E005B" w:rsidRPr="008E005B" w:rsidRDefault="00811CDA" w:rsidP="008E005B">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9月4日</w:t>
      </w:r>
    </w:p>
    <w:p w:rsidR="00A858D7" w:rsidRPr="00A858D7" w:rsidRDefault="00A858D7" w:rsidP="00A858D7">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A858D7">
        <w:rPr>
          <w:rFonts w:ascii="宋体" w:eastAsia="Times New Roman" w:hAnsi="宋体" w:cs="宋体" w:hint="eastAsia"/>
          <w:color w:val="000000"/>
          <w:kern w:val="0"/>
          <w:sz w:val="18"/>
          <w:szCs w:val="18"/>
        </w:rPr>
        <w:t>全国23个主要市场螺纹钢 20mm HRB400E平均价格3784元/吨,较上个交易日上调17元/吨。</w:t>
      </w:r>
    </w:p>
    <w:p w:rsidR="00981D6C" w:rsidRPr="00234428" w:rsidRDefault="00A858D7" w:rsidP="00981D6C">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A858D7">
        <w:rPr>
          <w:rFonts w:ascii="宋体" w:eastAsia="Times New Roman" w:hAnsi="宋体" w:cs="宋体" w:hint="eastAsia"/>
          <w:color w:val="000000"/>
          <w:kern w:val="0"/>
          <w:sz w:val="18"/>
          <w:szCs w:val="18"/>
        </w:rPr>
        <w:t>全国14个主要市场螺纹钢 20mm HRB400平均价格3817元/吨,较上个交易日上调19元/吨。</w:t>
      </w:r>
    </w:p>
    <w:p w:rsidR="00E077A7" w:rsidRPr="00685B07" w:rsidRDefault="00E077A7" w:rsidP="005C6395">
      <w:pPr>
        <w:pStyle w:val="2"/>
        <w:spacing w:beforeLines="100" w:afterLines="50" w:line="140" w:lineRule="exact"/>
        <w:jc w:val="center"/>
        <w:rPr>
          <w:color w:val="993300"/>
          <w:sz w:val="21"/>
        </w:rPr>
      </w:pPr>
    </w:p>
    <w:p w:rsidR="008E005B" w:rsidRDefault="008E005B" w:rsidP="005C6395">
      <w:pPr>
        <w:pStyle w:val="2"/>
        <w:spacing w:beforeLines="100" w:afterLines="50" w:line="140" w:lineRule="exact"/>
        <w:jc w:val="center"/>
        <w:rPr>
          <w:color w:val="993300"/>
          <w:sz w:val="21"/>
        </w:rPr>
      </w:pPr>
    </w:p>
    <w:p w:rsidR="008E005B" w:rsidRDefault="008E005B" w:rsidP="005C6395">
      <w:pPr>
        <w:pStyle w:val="2"/>
        <w:spacing w:beforeLines="100" w:afterLines="50" w:line="140" w:lineRule="exact"/>
        <w:jc w:val="center"/>
        <w:rPr>
          <w:color w:val="993300"/>
          <w:sz w:val="21"/>
        </w:rPr>
      </w:pPr>
    </w:p>
    <w:p w:rsidR="008E005B" w:rsidRDefault="008E005B" w:rsidP="005C6395">
      <w:pPr>
        <w:pStyle w:val="2"/>
        <w:spacing w:beforeLines="100" w:afterLines="50" w:line="140" w:lineRule="exact"/>
        <w:jc w:val="center"/>
        <w:rPr>
          <w:color w:val="993300"/>
          <w:sz w:val="21"/>
        </w:rPr>
      </w:pPr>
    </w:p>
    <w:p w:rsidR="00A858D7" w:rsidRDefault="00A858D7" w:rsidP="005C6395">
      <w:pPr>
        <w:pStyle w:val="2"/>
        <w:spacing w:beforeLines="100" w:afterLines="50"/>
        <w:jc w:val="center"/>
        <w:rPr>
          <w:color w:val="993300"/>
          <w:sz w:val="21"/>
        </w:rPr>
      </w:pPr>
      <w:bookmarkStart w:id="25" w:name="_Toc336528255"/>
      <w:bookmarkStart w:id="26" w:name="_Toc350344335"/>
      <w:bookmarkStart w:id="27" w:name="_Toc444674154"/>
      <w:bookmarkStart w:id="28" w:name="_Toc452047181"/>
      <w:bookmarkStart w:id="29" w:name="_Toc452364987"/>
      <w:bookmarkStart w:id="30" w:name="_Toc452365148"/>
    </w:p>
    <w:p w:rsidR="0052231C" w:rsidRDefault="007C69D7" w:rsidP="005C6395">
      <w:pPr>
        <w:pStyle w:val="2"/>
        <w:spacing w:beforeLines="100" w:afterLines="50"/>
        <w:jc w:val="center"/>
        <w:rPr>
          <w:color w:val="993300"/>
          <w:sz w:val="21"/>
        </w:rPr>
      </w:pPr>
      <w:bookmarkStart w:id="31" w:name="_Toc18510499"/>
      <w:r>
        <w:rPr>
          <w:rFonts w:hint="eastAsia"/>
          <w:color w:val="993300"/>
          <w:sz w:val="21"/>
        </w:rPr>
        <w:t>20</w:t>
      </w:r>
      <w:r w:rsidR="00642A8F">
        <w:rPr>
          <w:rFonts w:hint="eastAsia"/>
          <w:color w:val="993300"/>
          <w:sz w:val="21"/>
        </w:rPr>
        <w:t>19年</w:t>
      </w:r>
      <w:r w:rsidR="00811CDA">
        <w:rPr>
          <w:rFonts w:hint="eastAsia"/>
          <w:color w:val="993300"/>
          <w:sz w:val="21"/>
        </w:rPr>
        <w:t>9月4日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604"/>
        <w:gridCol w:w="607"/>
        <w:gridCol w:w="607"/>
        <w:gridCol w:w="607"/>
        <w:gridCol w:w="606"/>
        <w:gridCol w:w="606"/>
        <w:gridCol w:w="606"/>
        <w:gridCol w:w="606"/>
        <w:gridCol w:w="606"/>
        <w:gridCol w:w="606"/>
        <w:gridCol w:w="606"/>
        <w:gridCol w:w="606"/>
        <w:gridCol w:w="606"/>
        <w:gridCol w:w="606"/>
        <w:gridCol w:w="606"/>
        <w:gridCol w:w="606"/>
        <w:gridCol w:w="606"/>
        <w:gridCol w:w="606"/>
        <w:gridCol w:w="606"/>
        <w:gridCol w:w="606"/>
        <w:gridCol w:w="606"/>
        <w:gridCol w:w="606"/>
        <w:gridCol w:w="600"/>
      </w:tblGrid>
      <w:tr w:rsidR="008E005B" w:rsidRPr="008E005B" w:rsidTr="006D4DC7">
        <w:trPr>
          <w:trHeight w:val="285"/>
        </w:trPr>
        <w:tc>
          <w:tcPr>
            <w:tcW w:w="288" w:type="pct"/>
            <w:shd w:val="clear" w:color="000000" w:fill="FFFFFF"/>
            <w:vAlign w:val="center"/>
            <w:hideMark/>
          </w:tcPr>
          <w:p w:rsidR="008E005B" w:rsidRPr="008E005B" w:rsidRDefault="008E005B" w:rsidP="008E005B">
            <w:pPr>
              <w:widowControl/>
              <w:jc w:val="center"/>
              <w:rPr>
                <w:rFonts w:ascii="宋体" w:hAnsi="宋体" w:cs="宋体"/>
                <w:b/>
                <w:bCs/>
                <w:color w:val="FF0000"/>
                <w:kern w:val="0"/>
                <w:sz w:val="18"/>
                <w:szCs w:val="18"/>
              </w:rPr>
            </w:pPr>
            <w:bookmarkStart w:id="32" w:name="_Toc336528257"/>
            <w:bookmarkStart w:id="33" w:name="_Toc444674157"/>
            <w:bookmarkStart w:id="34" w:name="_Toc452047184"/>
            <w:bookmarkStart w:id="35" w:name="_Toc452364990"/>
            <w:bookmarkStart w:id="36" w:name="_Toc452365151"/>
            <w:r w:rsidRPr="008E005B">
              <w:rPr>
                <w:rFonts w:ascii="宋体" w:hAnsi="宋体" w:cs="宋体" w:hint="eastAsia"/>
                <w:b/>
                <w:bCs/>
                <w:color w:val="FF0000"/>
                <w:kern w:val="0"/>
                <w:sz w:val="18"/>
                <w:szCs w:val="18"/>
              </w:rPr>
              <w:t>中厚板</w:t>
            </w:r>
          </w:p>
        </w:tc>
        <w:tc>
          <w:tcPr>
            <w:tcW w:w="204"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上海</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杭州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南京</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济南</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合肥</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福州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南昌</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广州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长沙</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武汉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郑州</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北京</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天津</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石家庄</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太原</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沈阳</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哈尔滨</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重庆</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成都</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昆明</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西安</w:t>
            </w:r>
          </w:p>
        </w:tc>
        <w:tc>
          <w:tcPr>
            <w:tcW w:w="205"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兰州</w:t>
            </w:r>
          </w:p>
        </w:tc>
        <w:tc>
          <w:tcPr>
            <w:tcW w:w="203" w:type="pct"/>
            <w:shd w:val="clear" w:color="000000" w:fill="FFFFFF"/>
            <w:vAlign w:val="center"/>
            <w:hideMark/>
          </w:tcPr>
          <w:p w:rsidR="008E005B" w:rsidRPr="008E005B" w:rsidRDefault="008E005B" w:rsidP="008E005B">
            <w:pPr>
              <w:widowControl/>
              <w:jc w:val="center"/>
              <w:rPr>
                <w:rFonts w:ascii="宋体" w:hAnsi="宋体" w:cs="宋体"/>
                <w:color w:val="0000FF"/>
                <w:kern w:val="0"/>
                <w:sz w:val="18"/>
                <w:szCs w:val="18"/>
              </w:rPr>
            </w:pPr>
            <w:r w:rsidRPr="008E005B">
              <w:rPr>
                <w:rFonts w:ascii="宋体" w:hAnsi="宋体" w:cs="宋体" w:hint="eastAsia"/>
                <w:color w:val="0000FF"/>
                <w:kern w:val="0"/>
                <w:sz w:val="18"/>
                <w:szCs w:val="18"/>
              </w:rPr>
              <w:t>乌鲁木齐</w:t>
            </w:r>
          </w:p>
        </w:tc>
      </w:tr>
      <w:tr w:rsidR="00234428" w:rsidRPr="00234428" w:rsidTr="00234428">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8mm 普中板</w:t>
            </w:r>
          </w:p>
        </w:tc>
        <w:tc>
          <w:tcPr>
            <w:tcW w:w="2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4460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4150</w:t>
            </w:r>
          </w:p>
        </w:tc>
        <w:tc>
          <w:tcPr>
            <w:tcW w:w="203"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4390</w:t>
            </w:r>
          </w:p>
        </w:tc>
      </w:tr>
      <w:tr w:rsidR="00234428" w:rsidRPr="00234428" w:rsidTr="00234428">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r>
      <w:tr w:rsidR="00234428" w:rsidRPr="00234428" w:rsidTr="00234428">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安钢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八钢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酒钢</w:t>
            </w:r>
          </w:p>
        </w:tc>
      </w:tr>
      <w:tr w:rsidR="00234428" w:rsidRPr="00234428" w:rsidTr="00234428">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14-20mm 普中板</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3670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3670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3680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3920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4120</w:t>
            </w:r>
          </w:p>
        </w:tc>
      </w:tr>
      <w:tr w:rsidR="00234428" w:rsidRPr="00234428" w:rsidTr="00234428">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r>
      <w:tr w:rsidR="00234428" w:rsidRPr="00234428" w:rsidTr="00234428">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长达</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敬业</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酒钢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八钢</w:t>
            </w:r>
          </w:p>
        </w:tc>
      </w:tr>
      <w:tr w:rsidR="00234428" w:rsidRPr="00234428" w:rsidTr="00234428">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14-20mm 低合金中板</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4120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4270</w:t>
            </w:r>
          </w:p>
        </w:tc>
      </w:tr>
      <w:tr w:rsidR="00234428" w:rsidRPr="00234428" w:rsidTr="00234428">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涨跌</w:t>
            </w:r>
          </w:p>
        </w:tc>
        <w:tc>
          <w:tcPr>
            <w:tcW w:w="2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r>
      <w:tr w:rsidR="00234428" w:rsidRPr="00234428" w:rsidTr="00234428">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产地</w:t>
            </w:r>
          </w:p>
        </w:tc>
        <w:tc>
          <w:tcPr>
            <w:tcW w:w="2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长达</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三钢闽光</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新钢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安钢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敬业</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酒钢</w:t>
            </w:r>
          </w:p>
        </w:tc>
        <w:tc>
          <w:tcPr>
            <w:tcW w:w="203"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八钢</w:t>
            </w:r>
          </w:p>
        </w:tc>
      </w:tr>
    </w:tbl>
    <w:p w:rsidR="008E005B" w:rsidRDefault="008E005B" w:rsidP="008E005B">
      <w:pPr>
        <w:widowControl/>
        <w:shd w:val="clear" w:color="auto" w:fill="FFFFFF"/>
        <w:spacing w:line="345" w:lineRule="atLeast"/>
        <w:ind w:right="225"/>
        <w:jc w:val="left"/>
        <w:rPr>
          <w:rFonts w:ascii="宋体" w:hAnsi="宋体" w:cs="宋体"/>
          <w:color w:val="000000"/>
          <w:kern w:val="0"/>
          <w:szCs w:val="21"/>
        </w:rPr>
      </w:pPr>
    </w:p>
    <w:p w:rsidR="008E005B" w:rsidRPr="008E005B" w:rsidRDefault="00811CDA" w:rsidP="008E005B">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9月4日</w:t>
      </w:r>
    </w:p>
    <w:p w:rsidR="00234428" w:rsidRPr="00234428" w:rsidRDefault="00234428" w:rsidP="00234428">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234428">
        <w:rPr>
          <w:rFonts w:ascii="宋体" w:eastAsia="Times New Roman" w:hAnsi="宋体" w:cs="宋体" w:hint="eastAsia"/>
          <w:color w:val="000000"/>
          <w:kern w:val="0"/>
          <w:sz w:val="18"/>
          <w:szCs w:val="18"/>
        </w:rPr>
        <w:t>全国22个主要市场8mm 普中板平均价格4146元/吨,较上个交易日上调4元/吨。</w:t>
      </w:r>
    </w:p>
    <w:p w:rsidR="00234428" w:rsidRPr="00234428" w:rsidRDefault="00234428" w:rsidP="00234428">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234428">
        <w:rPr>
          <w:rFonts w:ascii="宋体" w:eastAsia="Times New Roman" w:hAnsi="宋体" w:cs="宋体" w:hint="eastAsia"/>
          <w:color w:val="000000"/>
          <w:kern w:val="0"/>
          <w:sz w:val="18"/>
          <w:szCs w:val="18"/>
        </w:rPr>
        <w:t>全国22个主要市场14-20mm 普中板平均价格3841元/吨,较上个交易日上调4元/吨。</w:t>
      </w:r>
    </w:p>
    <w:p w:rsidR="00234428" w:rsidRPr="00234428" w:rsidRDefault="00234428" w:rsidP="00234428">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234428">
        <w:rPr>
          <w:rFonts w:ascii="宋体" w:eastAsia="Times New Roman" w:hAnsi="宋体" w:cs="宋体" w:hint="eastAsia"/>
          <w:color w:val="000000"/>
          <w:kern w:val="0"/>
          <w:sz w:val="18"/>
          <w:szCs w:val="18"/>
        </w:rPr>
        <w:t>全国23个主要市场14-20mm 低合金中板平均价格4028元/吨,较上个交易日上调3元/吨。</w:t>
      </w:r>
    </w:p>
    <w:p w:rsidR="00534337" w:rsidRPr="00234428" w:rsidRDefault="00534337" w:rsidP="00534337">
      <w:pPr>
        <w:widowControl/>
        <w:shd w:val="clear" w:color="auto" w:fill="FFFFFF"/>
        <w:spacing w:line="345" w:lineRule="atLeast"/>
        <w:ind w:left="225" w:right="225" w:firstLine="480"/>
        <w:jc w:val="left"/>
        <w:rPr>
          <w:rFonts w:ascii="宋体" w:hAnsi="宋体" w:cs="宋体"/>
          <w:color w:val="000000"/>
          <w:kern w:val="0"/>
          <w:sz w:val="18"/>
          <w:szCs w:val="18"/>
        </w:rPr>
      </w:pPr>
    </w:p>
    <w:p w:rsidR="00685B07" w:rsidRPr="00981D6C" w:rsidRDefault="00685B07" w:rsidP="00685B07">
      <w:pPr>
        <w:widowControl/>
        <w:shd w:val="clear" w:color="auto" w:fill="FFFFFF"/>
        <w:spacing w:line="345" w:lineRule="atLeast"/>
        <w:ind w:left="225" w:right="225" w:firstLine="480"/>
        <w:jc w:val="left"/>
        <w:rPr>
          <w:rFonts w:ascii="宋体" w:hAnsi="宋体" w:cs="宋体"/>
          <w:color w:val="000000"/>
          <w:kern w:val="0"/>
          <w:sz w:val="18"/>
          <w:szCs w:val="18"/>
        </w:rPr>
      </w:pPr>
    </w:p>
    <w:p w:rsidR="00E077A7" w:rsidRPr="00685B07" w:rsidRDefault="00E077A7" w:rsidP="005C6395">
      <w:pPr>
        <w:pStyle w:val="2"/>
        <w:spacing w:beforeLines="100" w:afterLines="50"/>
        <w:rPr>
          <w:color w:val="993300"/>
          <w:sz w:val="18"/>
          <w:szCs w:val="18"/>
        </w:rPr>
      </w:pPr>
    </w:p>
    <w:p w:rsidR="00863F86" w:rsidRDefault="00863F86" w:rsidP="005C6395">
      <w:pPr>
        <w:pStyle w:val="2"/>
        <w:spacing w:beforeLines="100" w:afterLines="50"/>
        <w:jc w:val="center"/>
        <w:rPr>
          <w:color w:val="993300"/>
          <w:sz w:val="21"/>
        </w:rPr>
      </w:pPr>
    </w:p>
    <w:p w:rsidR="00E077A7" w:rsidRDefault="00E077A7" w:rsidP="005C6395">
      <w:pPr>
        <w:pStyle w:val="2"/>
        <w:spacing w:beforeLines="100" w:afterLines="50"/>
        <w:jc w:val="center"/>
        <w:rPr>
          <w:color w:val="993300"/>
          <w:sz w:val="21"/>
        </w:rPr>
      </w:pPr>
      <w:bookmarkStart w:id="37" w:name="_Toc18510500"/>
      <w:r>
        <w:rPr>
          <w:rFonts w:hint="eastAsia"/>
          <w:color w:val="993300"/>
          <w:sz w:val="21"/>
        </w:rPr>
        <w:lastRenderedPageBreak/>
        <w:t>2019年</w:t>
      </w:r>
      <w:r w:rsidR="00811CDA">
        <w:rPr>
          <w:rFonts w:hint="eastAsia"/>
          <w:color w:val="993300"/>
          <w:sz w:val="21"/>
        </w:rPr>
        <w:t>9月4日</w:t>
      </w:r>
      <w:r>
        <w:rPr>
          <w:color w:val="993300"/>
          <w:sz w:val="21"/>
        </w:rPr>
        <w:t>全国主要城市</w:t>
      </w:r>
      <w:r>
        <w:rPr>
          <w:rFonts w:hint="eastAsia"/>
          <w:color w:val="993300"/>
          <w:sz w:val="21"/>
        </w:rPr>
        <w:t>热轧板卷</w:t>
      </w:r>
      <w:r>
        <w:rPr>
          <w:color w:val="993300"/>
          <w:sz w:val="21"/>
        </w:rPr>
        <w:t>价格汇总</w:t>
      </w:r>
      <w:bookmarkEnd w:id="37"/>
    </w:p>
    <w:tbl>
      <w:tblPr>
        <w:tblW w:w="518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12"/>
        <w:gridCol w:w="593"/>
        <w:gridCol w:w="593"/>
        <w:gridCol w:w="592"/>
        <w:gridCol w:w="592"/>
        <w:gridCol w:w="592"/>
        <w:gridCol w:w="592"/>
        <w:gridCol w:w="592"/>
        <w:gridCol w:w="592"/>
        <w:gridCol w:w="592"/>
        <w:gridCol w:w="592"/>
        <w:gridCol w:w="592"/>
        <w:gridCol w:w="592"/>
        <w:gridCol w:w="592"/>
        <w:gridCol w:w="828"/>
        <w:gridCol w:w="592"/>
        <w:gridCol w:w="592"/>
        <w:gridCol w:w="592"/>
        <w:gridCol w:w="592"/>
        <w:gridCol w:w="592"/>
        <w:gridCol w:w="592"/>
        <w:gridCol w:w="592"/>
        <w:gridCol w:w="592"/>
        <w:gridCol w:w="592"/>
        <w:gridCol w:w="576"/>
      </w:tblGrid>
      <w:tr w:rsidR="008E005B" w:rsidRPr="00863F86" w:rsidTr="00234428">
        <w:trPr>
          <w:trHeight w:val="285"/>
        </w:trPr>
        <w:tc>
          <w:tcPr>
            <w:tcW w:w="297" w:type="pct"/>
            <w:shd w:val="clear" w:color="000000" w:fill="FFFFFF"/>
            <w:vAlign w:val="center"/>
            <w:hideMark/>
          </w:tcPr>
          <w:p w:rsidR="008E005B" w:rsidRPr="00863F86" w:rsidRDefault="008E005B" w:rsidP="008E005B">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热轧板卷</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70"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邯郸</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193"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187" w:type="pct"/>
            <w:shd w:val="clear" w:color="000000" w:fill="FFFFFF"/>
            <w:vAlign w:val="center"/>
            <w:hideMark/>
          </w:tcPr>
          <w:p w:rsidR="008E005B" w:rsidRPr="00863F86" w:rsidRDefault="008E005B" w:rsidP="008E005B">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乌鲁木齐</w:t>
            </w:r>
          </w:p>
        </w:tc>
      </w:tr>
      <w:tr w:rsidR="00234428" w:rsidRPr="00234428" w:rsidTr="00234428">
        <w:trPr>
          <w:trHeight w:val="285"/>
        </w:trPr>
        <w:tc>
          <w:tcPr>
            <w:tcW w:w="297"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3.0 热轧板卷</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3740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3840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3810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3870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3920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3900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3860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3870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3800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3790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3870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3750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3730</w:t>
            </w:r>
          </w:p>
        </w:tc>
        <w:tc>
          <w:tcPr>
            <w:tcW w:w="27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3710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3720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3740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3640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3660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3760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3800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4010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3790</w:t>
            </w:r>
          </w:p>
        </w:tc>
        <w:tc>
          <w:tcPr>
            <w:tcW w:w="19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3800</w:t>
            </w:r>
          </w:p>
        </w:tc>
        <w:tc>
          <w:tcPr>
            <w:tcW w:w="187" w:type="pct"/>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3890</w:t>
            </w:r>
          </w:p>
        </w:tc>
      </w:tr>
      <w:tr w:rsidR="00234428" w:rsidRPr="00234428" w:rsidTr="00234428">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涨跌</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187" w:type="pct"/>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r>
      <w:tr w:rsidR="00234428" w:rsidRPr="00234428" w:rsidTr="00234428">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产地</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日照/通钢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通钢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沙钢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邯钢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新钢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鞍钢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涟钢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武钢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河钢承钢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河钢承钢</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河钢唐钢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邯宝</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重钢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八钢</w:t>
            </w:r>
          </w:p>
        </w:tc>
        <w:tc>
          <w:tcPr>
            <w:tcW w:w="187" w:type="pct"/>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八钢</w:t>
            </w:r>
          </w:p>
        </w:tc>
      </w:tr>
      <w:tr w:rsidR="00234428" w:rsidRPr="00234428" w:rsidTr="00234428">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4.75 热轧板卷</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3670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3850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3800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3750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3790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3690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3690</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3730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3670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3770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3580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3600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3700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3750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3700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3810</w:t>
            </w:r>
          </w:p>
        </w:tc>
        <w:tc>
          <w:tcPr>
            <w:tcW w:w="187" w:type="pct"/>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3840</w:t>
            </w:r>
          </w:p>
        </w:tc>
      </w:tr>
      <w:tr w:rsidR="00234428" w:rsidRPr="00234428" w:rsidTr="00234428">
        <w:trPr>
          <w:trHeight w:val="285"/>
        </w:trPr>
        <w:tc>
          <w:tcPr>
            <w:tcW w:w="29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涨跌</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7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19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187" w:type="pct"/>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r>
      <w:tr w:rsidR="00234428" w:rsidRPr="00234428" w:rsidTr="00234428">
        <w:trPr>
          <w:trHeight w:val="285"/>
        </w:trPr>
        <w:tc>
          <w:tcPr>
            <w:tcW w:w="297"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产地</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鞍钢/本钢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沙钢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邯钢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新钢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鞍钢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涟钢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武钢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包钢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河钢承钢</w:t>
            </w:r>
          </w:p>
        </w:tc>
        <w:tc>
          <w:tcPr>
            <w:tcW w:w="27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首钢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天铁</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太钢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鞍钢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本钢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重钢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攀钢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酒钢</w:t>
            </w:r>
          </w:p>
        </w:tc>
        <w:tc>
          <w:tcPr>
            <w:tcW w:w="19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八钢</w:t>
            </w:r>
          </w:p>
        </w:tc>
        <w:tc>
          <w:tcPr>
            <w:tcW w:w="187" w:type="pct"/>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八钢</w:t>
            </w:r>
          </w:p>
        </w:tc>
      </w:tr>
    </w:tbl>
    <w:p w:rsidR="00234428" w:rsidRPr="00234428" w:rsidRDefault="00811CDA" w:rsidP="00234428">
      <w:pPr>
        <w:pStyle w:val="a7"/>
        <w:shd w:val="clear" w:color="auto" w:fill="FFFFFF"/>
        <w:spacing w:before="0" w:beforeAutospacing="0" w:after="0" w:afterAutospacing="0" w:line="345" w:lineRule="atLeast"/>
        <w:ind w:right="225"/>
        <w:rPr>
          <w:rFonts w:ascii="宋体" w:hAnsi="宋体" w:cs="宋体"/>
          <w:szCs w:val="18"/>
        </w:rPr>
      </w:pPr>
      <w:r>
        <w:rPr>
          <w:rFonts w:ascii="宋体" w:hAnsi="宋体" w:cs="宋体" w:hint="eastAsia"/>
          <w:szCs w:val="18"/>
        </w:rPr>
        <w:t>9月4日</w:t>
      </w:r>
      <w:r w:rsidR="00863F86">
        <w:rPr>
          <w:rFonts w:ascii="宋体" w:hAnsi="宋体" w:cs="宋体" w:hint="eastAsia"/>
          <w:szCs w:val="18"/>
        </w:rPr>
        <w:t>：</w:t>
      </w:r>
      <w:r w:rsidR="00234428" w:rsidRPr="00234428">
        <w:rPr>
          <w:rFonts w:ascii="宋体" w:hAnsi="宋体" w:cs="宋体" w:hint="eastAsia"/>
          <w:szCs w:val="18"/>
        </w:rPr>
        <w:t>全国24个主要市场3.0 热轧板卷平均价格3803元/吨,较上个交易日上调8元/吨。</w:t>
      </w:r>
    </w:p>
    <w:p w:rsidR="008E005B" w:rsidRPr="00534337" w:rsidRDefault="00234428" w:rsidP="00234428">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234428">
        <w:rPr>
          <w:rFonts w:ascii="宋体" w:eastAsia="Times New Roman" w:hAnsi="宋体" w:cs="宋体" w:hint="eastAsia"/>
          <w:color w:val="000000"/>
          <w:kern w:val="0"/>
          <w:sz w:val="18"/>
          <w:szCs w:val="18"/>
        </w:rPr>
        <w:t>全国24个主要市场4.75 热轧板卷平均价格3746元/吨,较上个交易日上调8元/吨。</w:t>
      </w:r>
    </w:p>
    <w:p w:rsidR="008E005B" w:rsidRDefault="008E005B" w:rsidP="005C6395">
      <w:pPr>
        <w:pStyle w:val="2"/>
        <w:spacing w:beforeLines="100" w:afterLines="50"/>
        <w:jc w:val="center"/>
        <w:rPr>
          <w:color w:val="993300"/>
          <w:sz w:val="21"/>
        </w:rPr>
      </w:pPr>
      <w:bookmarkStart w:id="38" w:name="_Toc18510501"/>
      <w:r>
        <w:rPr>
          <w:rFonts w:hint="eastAsia"/>
          <w:color w:val="993300"/>
          <w:sz w:val="21"/>
        </w:rPr>
        <w:t>2019年</w:t>
      </w:r>
      <w:r w:rsidR="00811CDA">
        <w:rPr>
          <w:rFonts w:hint="eastAsia"/>
          <w:color w:val="993300"/>
          <w:sz w:val="21"/>
        </w:rPr>
        <w:t>9月4日</w:t>
      </w:r>
      <w:r>
        <w:rPr>
          <w:color w:val="993300"/>
          <w:sz w:val="21"/>
        </w:rPr>
        <w:t>全国主要城市</w:t>
      </w:r>
      <w:r>
        <w:rPr>
          <w:rFonts w:hint="eastAsia"/>
          <w:color w:val="993300"/>
          <w:sz w:val="21"/>
        </w:rPr>
        <w:t>冷轧板卷</w:t>
      </w:r>
      <w:r>
        <w:rPr>
          <w:color w:val="993300"/>
          <w:sz w:val="21"/>
        </w:rPr>
        <w:t>价格汇总</w:t>
      </w:r>
      <w:bookmarkEnd w:id="38"/>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89"/>
        <w:gridCol w:w="614"/>
        <w:gridCol w:w="614"/>
        <w:gridCol w:w="614"/>
        <w:gridCol w:w="614"/>
        <w:gridCol w:w="614"/>
        <w:gridCol w:w="614"/>
        <w:gridCol w:w="614"/>
        <w:gridCol w:w="614"/>
        <w:gridCol w:w="614"/>
        <w:gridCol w:w="614"/>
        <w:gridCol w:w="614"/>
        <w:gridCol w:w="614"/>
        <w:gridCol w:w="614"/>
        <w:gridCol w:w="614"/>
        <w:gridCol w:w="614"/>
        <w:gridCol w:w="614"/>
        <w:gridCol w:w="614"/>
        <w:gridCol w:w="613"/>
        <w:gridCol w:w="613"/>
        <w:gridCol w:w="613"/>
        <w:gridCol w:w="613"/>
        <w:gridCol w:w="613"/>
        <w:gridCol w:w="613"/>
      </w:tblGrid>
      <w:tr w:rsidR="00863F86" w:rsidRPr="00863F86" w:rsidTr="00863F86">
        <w:trPr>
          <w:trHeight w:val="285"/>
        </w:trPr>
        <w:tc>
          <w:tcPr>
            <w:tcW w:w="327"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冷轧板卷</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青岛</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03"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r>
      <w:tr w:rsidR="00234428" w:rsidRPr="00234428" w:rsidTr="00234428">
        <w:trPr>
          <w:trHeight w:val="285"/>
        </w:trPr>
        <w:tc>
          <w:tcPr>
            <w:tcW w:w="327"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0.5mm 冷轧板卷</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4700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4490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4460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4670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4420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4540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4500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4640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4620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4730</w:t>
            </w:r>
          </w:p>
        </w:tc>
        <w:tc>
          <w:tcPr>
            <w:tcW w:w="203"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4520</w:t>
            </w:r>
          </w:p>
        </w:tc>
        <w:tc>
          <w:tcPr>
            <w:tcW w:w="203"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4300</w:t>
            </w:r>
          </w:p>
        </w:tc>
      </w:tr>
      <w:tr w:rsidR="00234428" w:rsidRPr="00234428" w:rsidTr="00234428">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涨跌</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r>
      <w:tr w:rsidR="00234428" w:rsidRPr="00234428" w:rsidTr="00234428">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产地</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鞍钢天铁</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酒钢</w:t>
            </w:r>
          </w:p>
        </w:tc>
      </w:tr>
      <w:tr w:rsidR="00234428" w:rsidRPr="00234428" w:rsidTr="00234428">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1.0mm 冷轧板卷</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4290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4280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4630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4410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4290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4340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4190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4350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4250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4260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4350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4430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4370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4390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4530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4380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4330</w:t>
            </w:r>
          </w:p>
        </w:tc>
      </w:tr>
      <w:tr w:rsidR="00234428" w:rsidRPr="00234428" w:rsidTr="00234428">
        <w:trPr>
          <w:trHeight w:val="285"/>
        </w:trPr>
        <w:tc>
          <w:tcPr>
            <w:tcW w:w="327"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涨跌</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3"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203"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r>
      <w:tr w:rsidR="00234428" w:rsidRPr="00234428" w:rsidTr="00234428">
        <w:trPr>
          <w:trHeight w:val="285"/>
        </w:trPr>
        <w:tc>
          <w:tcPr>
            <w:tcW w:w="327"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产地</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柳钢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涟钢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武钢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河钢邯钢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鞍钢天铁</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首钢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鞍钢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攀钢</w:t>
            </w:r>
          </w:p>
        </w:tc>
        <w:tc>
          <w:tcPr>
            <w:tcW w:w="203"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包钢</w:t>
            </w:r>
          </w:p>
        </w:tc>
        <w:tc>
          <w:tcPr>
            <w:tcW w:w="203"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酒钢</w:t>
            </w:r>
          </w:p>
        </w:tc>
      </w:tr>
    </w:tbl>
    <w:p w:rsidR="00234428" w:rsidRPr="00234428" w:rsidRDefault="00811CDA" w:rsidP="00234428">
      <w:pPr>
        <w:pStyle w:val="a7"/>
        <w:shd w:val="clear" w:color="auto" w:fill="FFFFFF"/>
        <w:spacing w:before="0" w:beforeAutospacing="0" w:after="0" w:afterAutospacing="0" w:line="345" w:lineRule="atLeast"/>
        <w:ind w:right="225"/>
        <w:rPr>
          <w:rFonts w:ascii="宋体" w:hAnsi="宋体" w:cs="宋体"/>
          <w:szCs w:val="18"/>
        </w:rPr>
      </w:pPr>
      <w:r>
        <w:rPr>
          <w:rFonts w:ascii="宋体" w:hAnsi="宋体" w:cs="宋体" w:hint="eastAsia"/>
          <w:szCs w:val="18"/>
        </w:rPr>
        <w:t>9月4日</w:t>
      </w:r>
      <w:r w:rsidR="00863F86">
        <w:rPr>
          <w:rFonts w:ascii="宋体" w:hAnsi="宋体" w:cs="宋体" w:hint="eastAsia"/>
          <w:szCs w:val="18"/>
        </w:rPr>
        <w:t>：</w:t>
      </w:r>
      <w:r w:rsidR="00234428" w:rsidRPr="00234428">
        <w:rPr>
          <w:rFonts w:ascii="宋体" w:hAnsi="宋体" w:cs="宋体" w:hint="eastAsia"/>
          <w:szCs w:val="18"/>
        </w:rPr>
        <w:t>全国12个主要市场0.5mm 冷轧板卷平均价格4549元/吨,较上个交易日上调6元/吨。</w:t>
      </w:r>
    </w:p>
    <w:p w:rsidR="00863F86" w:rsidRPr="006F175A" w:rsidRDefault="00234428" w:rsidP="00234428">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234428">
        <w:rPr>
          <w:rFonts w:ascii="宋体" w:eastAsia="Times New Roman" w:hAnsi="宋体" w:cs="宋体" w:hint="eastAsia"/>
          <w:color w:val="000000"/>
          <w:kern w:val="0"/>
          <w:sz w:val="18"/>
          <w:szCs w:val="18"/>
        </w:rPr>
        <w:t>全国23个主要市场1.0mm 冷轧板卷平均价格4333元/吨,较上个交易日上调6元/吨。</w:t>
      </w:r>
    </w:p>
    <w:p w:rsidR="00E077A7" w:rsidRPr="00863F86" w:rsidRDefault="00E077A7" w:rsidP="005C6395">
      <w:pPr>
        <w:pStyle w:val="2"/>
        <w:spacing w:beforeLines="100" w:afterLines="50"/>
        <w:jc w:val="center"/>
        <w:rPr>
          <w:color w:val="993300"/>
          <w:sz w:val="21"/>
        </w:rPr>
      </w:pPr>
    </w:p>
    <w:p w:rsidR="0052231C" w:rsidRDefault="007C69D7" w:rsidP="005C6395">
      <w:pPr>
        <w:pStyle w:val="2"/>
        <w:spacing w:beforeLines="100" w:afterLines="50"/>
        <w:jc w:val="center"/>
        <w:rPr>
          <w:color w:val="993300"/>
          <w:sz w:val="21"/>
        </w:rPr>
      </w:pPr>
      <w:bookmarkStart w:id="39" w:name="_Toc18510502"/>
      <w:r>
        <w:rPr>
          <w:rFonts w:hint="eastAsia"/>
          <w:color w:val="993300"/>
          <w:sz w:val="21"/>
        </w:rPr>
        <w:t>20</w:t>
      </w:r>
      <w:r w:rsidR="00642A8F">
        <w:rPr>
          <w:rFonts w:hint="eastAsia"/>
          <w:color w:val="993300"/>
          <w:sz w:val="21"/>
        </w:rPr>
        <w:t>19年</w:t>
      </w:r>
      <w:r w:rsidR="00811CDA">
        <w:rPr>
          <w:rFonts w:hint="eastAsia"/>
          <w:color w:val="993300"/>
          <w:sz w:val="21"/>
        </w:rPr>
        <w:t>9月4日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9"/>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619"/>
        <w:gridCol w:w="616"/>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36"/>
      </w:tblGrid>
      <w:tr w:rsidR="00863F86" w:rsidRPr="00863F86" w:rsidTr="00863F86">
        <w:trPr>
          <w:trHeight w:val="285"/>
        </w:trPr>
        <w:tc>
          <w:tcPr>
            <w:tcW w:w="209"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40" w:name="_Toc444674158"/>
            <w:bookmarkStart w:id="41" w:name="_Toc452047185"/>
            <w:bookmarkStart w:id="42" w:name="_Toc452364991"/>
            <w:bookmarkStart w:id="43" w:name="_Toc452365152"/>
            <w:r w:rsidRPr="00863F86">
              <w:rPr>
                <w:rFonts w:ascii="宋体" w:hAnsi="宋体" w:cs="宋体" w:hint="eastAsia"/>
                <w:b/>
                <w:bCs/>
                <w:color w:val="FF0000"/>
                <w:kern w:val="0"/>
                <w:sz w:val="18"/>
                <w:szCs w:val="18"/>
              </w:rPr>
              <w:t>大中型材</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石家庄</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昆明</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08"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215"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乌鲁木齐</w:t>
            </w:r>
          </w:p>
        </w:tc>
      </w:tr>
      <w:tr w:rsidR="00234428" w:rsidRPr="00234428" w:rsidTr="00234428">
        <w:trPr>
          <w:trHeight w:val="285"/>
        </w:trPr>
        <w:tc>
          <w:tcPr>
            <w:tcW w:w="209"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50*5 角钢</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4130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4260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4320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4240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3660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3680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3680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3970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4010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4020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4290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4330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4450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4300</w:t>
            </w:r>
          </w:p>
        </w:tc>
        <w:tc>
          <w:tcPr>
            <w:tcW w:w="20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4210</w:t>
            </w:r>
          </w:p>
        </w:tc>
        <w:tc>
          <w:tcPr>
            <w:tcW w:w="215"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4090</w:t>
            </w:r>
          </w:p>
        </w:tc>
      </w:tr>
      <w:tr w:rsidR="00234428" w:rsidRPr="00234428" w:rsidTr="00234428">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r>
      <w:tr w:rsidR="00234428" w:rsidRPr="00234428" w:rsidTr="00234428">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冀丰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盛财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唐山鑫通源</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唐山正丰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通钢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安钢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安钢</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八钢</w:t>
            </w:r>
          </w:p>
        </w:tc>
      </w:tr>
      <w:tr w:rsidR="00234428" w:rsidRPr="00234428" w:rsidTr="00234428">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16＃ 槽钢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4460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3630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3640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3610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3660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4590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4260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3840</w:t>
            </w:r>
          </w:p>
        </w:tc>
      </w:tr>
      <w:tr w:rsidR="00234428" w:rsidRPr="00234428" w:rsidTr="00234428">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r>
      <w:tr w:rsidR="00234428" w:rsidRPr="00234428" w:rsidTr="00234428">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黄河特钢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唐山鑫杭</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唐山瑞隆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唐山宝龙</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唐山瑞隆</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鞍山宝得</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八钢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八钢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唐山盛财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河北东山</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济钢</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阿钢</w:t>
            </w:r>
          </w:p>
        </w:tc>
      </w:tr>
      <w:tr w:rsidR="00234428" w:rsidRPr="00234428" w:rsidTr="00234428">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25＃ 工字钢</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4060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4480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3730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3680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3850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3790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4140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4570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4600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4330</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3730</w:t>
            </w:r>
          </w:p>
        </w:tc>
      </w:tr>
      <w:tr w:rsidR="00234428" w:rsidRPr="00234428" w:rsidTr="00234428">
        <w:trPr>
          <w:trHeight w:val="285"/>
        </w:trPr>
        <w:tc>
          <w:tcPr>
            <w:tcW w:w="20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涨跌</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↑10</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0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5"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r>
      <w:tr w:rsidR="00234428" w:rsidRPr="00234428" w:rsidTr="00234428">
        <w:trPr>
          <w:trHeight w:val="285"/>
        </w:trPr>
        <w:tc>
          <w:tcPr>
            <w:tcW w:w="209"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产地</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唐山鑫亿源</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莱钢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津西</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唐山</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唐山金瑞城</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唐山弘泰</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鞍山宝得</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宝得</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昆钢</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日照</w:t>
            </w:r>
          </w:p>
        </w:tc>
        <w:tc>
          <w:tcPr>
            <w:tcW w:w="20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包钢</w:t>
            </w:r>
          </w:p>
        </w:tc>
        <w:tc>
          <w:tcPr>
            <w:tcW w:w="215"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东四</w:t>
            </w:r>
          </w:p>
        </w:tc>
      </w:tr>
    </w:tbl>
    <w:p w:rsidR="00534337" w:rsidRDefault="00534337" w:rsidP="00863F86">
      <w:pPr>
        <w:widowControl/>
        <w:shd w:val="clear" w:color="auto" w:fill="FFFFFF"/>
        <w:spacing w:line="345" w:lineRule="atLeast"/>
        <w:ind w:right="225"/>
        <w:jc w:val="left"/>
        <w:rPr>
          <w:rFonts w:ascii="宋体" w:hAnsi="宋体" w:cs="宋体"/>
          <w:color w:val="000000"/>
          <w:kern w:val="0"/>
          <w:sz w:val="18"/>
          <w:szCs w:val="18"/>
        </w:rPr>
      </w:pPr>
    </w:p>
    <w:p w:rsidR="00863F86" w:rsidRPr="00863F86" w:rsidRDefault="00811CDA" w:rsidP="00863F86">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9月4日</w:t>
      </w:r>
      <w:r w:rsidR="00863F86">
        <w:rPr>
          <w:rFonts w:ascii="宋体" w:hAnsi="宋体" w:cs="宋体" w:hint="eastAsia"/>
          <w:color w:val="000000"/>
          <w:kern w:val="0"/>
          <w:sz w:val="18"/>
          <w:szCs w:val="18"/>
        </w:rPr>
        <w:t>：</w:t>
      </w:r>
    </w:p>
    <w:p w:rsidR="00234428" w:rsidRPr="00234428" w:rsidRDefault="00234428" w:rsidP="00234428">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234428">
        <w:rPr>
          <w:rFonts w:ascii="宋体" w:eastAsia="Times New Roman" w:hAnsi="宋体" w:cs="宋体" w:hint="eastAsia"/>
          <w:color w:val="000000"/>
          <w:kern w:val="0"/>
          <w:sz w:val="18"/>
          <w:szCs w:val="18"/>
        </w:rPr>
        <w:t>全国23个主要市场50*5 角钢平均价格4114元/吨,较上个交易日上调1元/吨。</w:t>
      </w:r>
    </w:p>
    <w:p w:rsidR="00234428" w:rsidRPr="00234428" w:rsidRDefault="00234428" w:rsidP="00234428">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234428">
        <w:rPr>
          <w:rFonts w:ascii="宋体" w:eastAsia="Times New Roman" w:hAnsi="宋体" w:cs="宋体" w:hint="eastAsia"/>
          <w:color w:val="000000"/>
          <w:kern w:val="0"/>
          <w:sz w:val="18"/>
          <w:szCs w:val="18"/>
        </w:rPr>
        <w:t>全国22个主要市场16＃ 槽钢平均价格4063元/吨,较上个交易日上调2元/吨。</w:t>
      </w:r>
    </w:p>
    <w:p w:rsidR="006F175A" w:rsidRPr="00234428" w:rsidRDefault="00234428" w:rsidP="006F175A">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234428">
        <w:rPr>
          <w:rFonts w:ascii="宋体" w:eastAsia="Times New Roman" w:hAnsi="宋体" w:cs="宋体" w:hint="eastAsia"/>
          <w:color w:val="000000"/>
          <w:kern w:val="0"/>
          <w:sz w:val="18"/>
          <w:szCs w:val="18"/>
        </w:rPr>
        <w:t>全国23个主要市场25＃ 工字钢平均价格4113元/吨,较上个交易日上调2元/吨。</w:t>
      </w:r>
    </w:p>
    <w:p w:rsidR="00863F86" w:rsidRPr="006F175A" w:rsidRDefault="00863F86" w:rsidP="00863F86">
      <w:pPr>
        <w:widowControl/>
        <w:shd w:val="clear" w:color="auto" w:fill="FFFFFF"/>
        <w:spacing w:line="345" w:lineRule="atLeast"/>
        <w:ind w:left="225" w:right="225" w:firstLine="480"/>
        <w:jc w:val="left"/>
        <w:rPr>
          <w:rFonts w:ascii="宋体" w:hAnsi="宋体" w:cs="宋体"/>
          <w:color w:val="000000"/>
          <w:kern w:val="0"/>
          <w:sz w:val="18"/>
          <w:szCs w:val="18"/>
        </w:rPr>
      </w:pPr>
    </w:p>
    <w:p w:rsidR="00E077A7" w:rsidRDefault="00E077A7" w:rsidP="005C6395">
      <w:pPr>
        <w:pStyle w:val="2"/>
        <w:spacing w:beforeLines="100" w:afterLines="50"/>
        <w:rPr>
          <w:color w:val="993300"/>
          <w:sz w:val="21"/>
        </w:rPr>
      </w:pPr>
    </w:p>
    <w:p w:rsidR="00863F86" w:rsidRDefault="00863F86" w:rsidP="005C6395">
      <w:pPr>
        <w:pStyle w:val="2"/>
        <w:spacing w:beforeLines="100" w:afterLines="50"/>
        <w:rPr>
          <w:color w:val="993300"/>
          <w:sz w:val="21"/>
        </w:rPr>
      </w:pPr>
    </w:p>
    <w:p w:rsidR="00863F86" w:rsidRDefault="00863F86" w:rsidP="005C6395">
      <w:pPr>
        <w:pStyle w:val="2"/>
        <w:spacing w:beforeLines="100" w:afterLines="50"/>
        <w:rPr>
          <w:color w:val="993300"/>
          <w:sz w:val="21"/>
        </w:rPr>
      </w:pPr>
    </w:p>
    <w:p w:rsidR="0052231C" w:rsidRDefault="007C69D7" w:rsidP="005C6395">
      <w:pPr>
        <w:pStyle w:val="2"/>
        <w:spacing w:beforeLines="100" w:afterLines="50"/>
        <w:jc w:val="center"/>
        <w:rPr>
          <w:color w:val="993300"/>
          <w:sz w:val="21"/>
        </w:rPr>
      </w:pPr>
      <w:bookmarkStart w:id="44" w:name="_Toc18510503"/>
      <w:r>
        <w:rPr>
          <w:rFonts w:hint="eastAsia"/>
          <w:color w:val="993300"/>
          <w:sz w:val="21"/>
        </w:rPr>
        <w:t>20</w:t>
      </w:r>
      <w:r w:rsidR="00642A8F">
        <w:rPr>
          <w:rFonts w:hint="eastAsia"/>
          <w:color w:val="993300"/>
          <w:sz w:val="21"/>
        </w:rPr>
        <w:t>19年</w:t>
      </w:r>
      <w:r w:rsidR="00811CDA">
        <w:rPr>
          <w:rFonts w:hint="eastAsia"/>
          <w:color w:val="993300"/>
          <w:sz w:val="21"/>
        </w:rPr>
        <w:t>9月4日</w:t>
      </w:r>
      <w:r w:rsidR="0052231C">
        <w:rPr>
          <w:color w:val="993300"/>
          <w:sz w:val="21"/>
        </w:rPr>
        <w:t>全国主要城市</w:t>
      </w:r>
      <w:r w:rsidR="0052231C">
        <w:rPr>
          <w:rFonts w:hint="eastAsia"/>
          <w:color w:val="993300"/>
          <w:sz w:val="21"/>
        </w:rPr>
        <w:t>H型钢</w:t>
      </w:r>
      <w:r w:rsidR="0052231C">
        <w:rPr>
          <w:color w:val="993300"/>
          <w:sz w:val="21"/>
        </w:rPr>
        <w:t>价格汇总</w:t>
      </w:r>
      <w:bookmarkEnd w:id="40"/>
      <w:bookmarkEnd w:id="41"/>
      <w:bookmarkEnd w:id="42"/>
      <w:bookmarkEnd w:id="43"/>
      <w:bookmarkEnd w:id="44"/>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01"/>
        <w:gridCol w:w="984"/>
        <w:gridCol w:w="985"/>
        <w:gridCol w:w="985"/>
        <w:gridCol w:w="985"/>
        <w:gridCol w:w="985"/>
        <w:gridCol w:w="985"/>
        <w:gridCol w:w="985"/>
        <w:gridCol w:w="985"/>
        <w:gridCol w:w="985"/>
        <w:gridCol w:w="985"/>
        <w:gridCol w:w="985"/>
        <w:gridCol w:w="985"/>
        <w:gridCol w:w="985"/>
        <w:gridCol w:w="1000"/>
      </w:tblGrid>
      <w:tr w:rsidR="00863F86" w:rsidRPr="00863F86" w:rsidTr="00863F86">
        <w:trPr>
          <w:trHeight w:val="285"/>
        </w:trPr>
        <w:tc>
          <w:tcPr>
            <w:tcW w:w="431"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45" w:name="_Toc444674159"/>
            <w:bookmarkStart w:id="46" w:name="_Toc452047186"/>
            <w:bookmarkStart w:id="47" w:name="_Toc452364992"/>
            <w:bookmarkStart w:id="48" w:name="_Toc452365153"/>
            <w:r w:rsidRPr="00863F86">
              <w:rPr>
                <w:rFonts w:ascii="宋体" w:hAnsi="宋体" w:cs="宋体" w:hint="eastAsia"/>
                <w:b/>
                <w:bCs/>
                <w:color w:val="FF0000"/>
                <w:kern w:val="0"/>
                <w:sz w:val="18"/>
                <w:szCs w:val="18"/>
              </w:rPr>
              <w:t>H型钢</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无锡</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唐山</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太原</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32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331"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r>
      <w:tr w:rsidR="00234428" w:rsidRPr="00234428" w:rsidTr="00234428">
        <w:trPr>
          <w:trHeight w:val="285"/>
        </w:trPr>
        <w:tc>
          <w:tcPr>
            <w:tcW w:w="431"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200*100 H型钢</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3820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3960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3780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3650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3940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3710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3670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3620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3900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4060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3930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4040</w:t>
            </w:r>
          </w:p>
        </w:tc>
        <w:tc>
          <w:tcPr>
            <w:tcW w:w="32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3840</w:t>
            </w:r>
          </w:p>
        </w:tc>
        <w:tc>
          <w:tcPr>
            <w:tcW w:w="33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4280</w:t>
            </w:r>
          </w:p>
        </w:tc>
      </w:tr>
      <w:tr w:rsidR="00234428" w:rsidRPr="00234428" w:rsidTr="00234428">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r>
      <w:tr w:rsidR="00234428" w:rsidRPr="00234428" w:rsidTr="00234428">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马钢/莱钢/日照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莱钢</w:t>
            </w:r>
          </w:p>
        </w:tc>
      </w:tr>
      <w:tr w:rsidR="00234428" w:rsidRPr="00234428" w:rsidTr="00234428">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300*300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3870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4020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4040</w:t>
            </w:r>
          </w:p>
        </w:tc>
      </w:tr>
      <w:tr w:rsidR="00234428" w:rsidRPr="00234428" w:rsidTr="00234428">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r>
      <w:tr w:rsidR="00234428" w:rsidRPr="00234428" w:rsidTr="00234428">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包钢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包钢</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新泰</w:t>
            </w:r>
          </w:p>
        </w:tc>
      </w:tr>
      <w:tr w:rsidR="00234428" w:rsidRPr="00234428" w:rsidTr="00234428">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400*200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3930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3790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3950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4040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4010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4080</w:t>
            </w:r>
          </w:p>
        </w:tc>
      </w:tr>
      <w:tr w:rsidR="00234428" w:rsidRPr="00234428" w:rsidTr="00234428">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r>
      <w:tr w:rsidR="00234428" w:rsidRPr="00234428" w:rsidTr="00234428">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日照</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包钢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日照</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新泰</w:t>
            </w:r>
          </w:p>
        </w:tc>
      </w:tr>
      <w:tr w:rsidR="00234428" w:rsidRPr="00234428" w:rsidTr="00234428">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588*300 H型钢</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3760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4110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3820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4080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4200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4060</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3980</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4100</w:t>
            </w:r>
          </w:p>
        </w:tc>
      </w:tr>
      <w:tr w:rsidR="00234428" w:rsidRPr="00234428" w:rsidTr="00234428">
        <w:trPr>
          <w:trHeight w:val="285"/>
        </w:trPr>
        <w:tc>
          <w:tcPr>
            <w:tcW w:w="431"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涨跌</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2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3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r>
      <w:tr w:rsidR="00234428" w:rsidRPr="00234428" w:rsidTr="00234428">
        <w:trPr>
          <w:trHeight w:val="285"/>
        </w:trPr>
        <w:tc>
          <w:tcPr>
            <w:tcW w:w="431"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产地</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马钢/莱钢/津西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首钢长治</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莱钢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津西</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马钢</w:t>
            </w:r>
          </w:p>
        </w:tc>
        <w:tc>
          <w:tcPr>
            <w:tcW w:w="32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包钢</w:t>
            </w:r>
          </w:p>
        </w:tc>
        <w:tc>
          <w:tcPr>
            <w:tcW w:w="33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新泰</w:t>
            </w:r>
          </w:p>
        </w:tc>
      </w:tr>
    </w:tbl>
    <w:p w:rsidR="00534337" w:rsidRDefault="00534337" w:rsidP="00863F86">
      <w:pPr>
        <w:widowControl/>
        <w:shd w:val="clear" w:color="auto" w:fill="FFFFFF"/>
        <w:spacing w:line="345" w:lineRule="atLeast"/>
        <w:ind w:right="225"/>
        <w:jc w:val="left"/>
        <w:rPr>
          <w:rFonts w:ascii="宋体" w:hAnsi="宋体" w:cs="宋体"/>
          <w:color w:val="000000"/>
          <w:kern w:val="0"/>
          <w:sz w:val="18"/>
          <w:szCs w:val="18"/>
        </w:rPr>
      </w:pPr>
    </w:p>
    <w:p w:rsidR="00863F86" w:rsidRPr="00863F86" w:rsidRDefault="00811CDA" w:rsidP="00863F86">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9月4日</w:t>
      </w:r>
      <w:r w:rsidR="00863F86">
        <w:rPr>
          <w:rFonts w:ascii="宋体" w:hAnsi="宋体" w:cs="宋体" w:hint="eastAsia"/>
          <w:color w:val="000000"/>
          <w:kern w:val="0"/>
          <w:sz w:val="18"/>
          <w:szCs w:val="18"/>
        </w:rPr>
        <w:t>：</w:t>
      </w:r>
    </w:p>
    <w:p w:rsidR="00234428" w:rsidRPr="00234428" w:rsidRDefault="00234428" w:rsidP="00234428">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234428">
        <w:rPr>
          <w:rFonts w:ascii="宋体" w:eastAsia="Times New Roman" w:hAnsi="宋体" w:cs="宋体" w:hint="eastAsia"/>
          <w:color w:val="000000"/>
          <w:kern w:val="0"/>
          <w:sz w:val="18"/>
          <w:szCs w:val="18"/>
        </w:rPr>
        <w:t>全国14个主要市场200*100 H型钢平均价格3871元/吨,较上个交易日价格相同</w:t>
      </w:r>
    </w:p>
    <w:p w:rsidR="00234428" w:rsidRPr="00234428" w:rsidRDefault="00234428" w:rsidP="00234428">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234428">
        <w:rPr>
          <w:rFonts w:ascii="宋体" w:eastAsia="Times New Roman" w:hAnsi="宋体" w:cs="宋体" w:hint="eastAsia"/>
          <w:color w:val="000000"/>
          <w:kern w:val="0"/>
          <w:sz w:val="18"/>
          <w:szCs w:val="18"/>
        </w:rPr>
        <w:t>全国14个主要市场300*300 H型钢平均价格3999元/吨,较上个交易日上调1元/吨。</w:t>
      </w:r>
    </w:p>
    <w:p w:rsidR="00234428" w:rsidRPr="00234428" w:rsidRDefault="00234428" w:rsidP="00234428">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234428">
        <w:rPr>
          <w:rFonts w:ascii="宋体" w:eastAsia="Times New Roman" w:hAnsi="宋体" w:cs="宋体" w:hint="eastAsia"/>
          <w:color w:val="000000"/>
          <w:kern w:val="0"/>
          <w:sz w:val="18"/>
          <w:szCs w:val="18"/>
        </w:rPr>
        <w:t>全国14个主要市场400*200 H型钢平均价格3918元/吨,较上个交易日价格相同</w:t>
      </w:r>
    </w:p>
    <w:p w:rsidR="006F175A" w:rsidRPr="00234428" w:rsidRDefault="00234428" w:rsidP="006F175A">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234428">
        <w:rPr>
          <w:rFonts w:ascii="宋体" w:eastAsia="Times New Roman" w:hAnsi="宋体" w:cs="宋体" w:hint="eastAsia"/>
          <w:color w:val="000000"/>
          <w:kern w:val="0"/>
          <w:sz w:val="18"/>
          <w:szCs w:val="18"/>
        </w:rPr>
        <w:t>全国14个主要市场588*300 H型钢平均价格3961元/吨,较上个交易日价格相同。</w:t>
      </w:r>
    </w:p>
    <w:p w:rsidR="00863F86" w:rsidRPr="006F175A" w:rsidRDefault="00863F86" w:rsidP="00863F86">
      <w:pPr>
        <w:widowControl/>
        <w:shd w:val="clear" w:color="auto" w:fill="FFFFFF"/>
        <w:spacing w:line="345" w:lineRule="atLeast"/>
        <w:ind w:left="225" w:right="225" w:firstLine="480"/>
        <w:jc w:val="left"/>
        <w:rPr>
          <w:rFonts w:ascii="宋体" w:hAnsi="宋体" w:cs="宋体"/>
          <w:color w:val="000000"/>
          <w:kern w:val="0"/>
          <w:sz w:val="18"/>
          <w:szCs w:val="18"/>
        </w:rPr>
      </w:pPr>
    </w:p>
    <w:p w:rsidR="00E077A7" w:rsidRDefault="00E077A7" w:rsidP="005C6395">
      <w:pPr>
        <w:pStyle w:val="2"/>
        <w:spacing w:beforeLines="100" w:afterLines="50"/>
        <w:jc w:val="center"/>
        <w:rPr>
          <w:color w:val="993300"/>
          <w:sz w:val="21"/>
        </w:rPr>
      </w:pPr>
    </w:p>
    <w:p w:rsidR="0052231C" w:rsidRDefault="007C69D7" w:rsidP="005C6395">
      <w:pPr>
        <w:pStyle w:val="2"/>
        <w:spacing w:beforeLines="100" w:afterLines="50"/>
        <w:jc w:val="center"/>
        <w:rPr>
          <w:color w:val="993300"/>
          <w:sz w:val="21"/>
        </w:rPr>
      </w:pPr>
      <w:bookmarkStart w:id="49" w:name="_Toc18510504"/>
      <w:r>
        <w:rPr>
          <w:rFonts w:hint="eastAsia"/>
          <w:color w:val="993300"/>
          <w:sz w:val="21"/>
        </w:rPr>
        <w:lastRenderedPageBreak/>
        <w:t>20</w:t>
      </w:r>
      <w:r w:rsidR="00642A8F">
        <w:rPr>
          <w:rFonts w:hint="eastAsia"/>
          <w:color w:val="993300"/>
          <w:sz w:val="21"/>
        </w:rPr>
        <w:t>19年</w:t>
      </w:r>
      <w:r w:rsidR="00811CDA">
        <w:rPr>
          <w:rFonts w:hint="eastAsia"/>
          <w:color w:val="993300"/>
          <w:sz w:val="21"/>
        </w:rPr>
        <w:t>9月4日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5"/>
      <w:bookmarkEnd w:id="46"/>
      <w:bookmarkEnd w:id="47"/>
      <w:bookmarkEnd w:id="48"/>
      <w:bookmarkEnd w:id="49"/>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67"/>
        <w:gridCol w:w="578"/>
        <w:gridCol w:w="663"/>
        <w:gridCol w:w="663"/>
        <w:gridCol w:w="663"/>
        <w:gridCol w:w="663"/>
        <w:gridCol w:w="663"/>
        <w:gridCol w:w="662"/>
        <w:gridCol w:w="662"/>
        <w:gridCol w:w="662"/>
        <w:gridCol w:w="662"/>
        <w:gridCol w:w="662"/>
        <w:gridCol w:w="662"/>
        <w:gridCol w:w="662"/>
        <w:gridCol w:w="662"/>
        <w:gridCol w:w="662"/>
        <w:gridCol w:w="662"/>
        <w:gridCol w:w="662"/>
        <w:gridCol w:w="662"/>
        <w:gridCol w:w="662"/>
        <w:gridCol w:w="662"/>
        <w:gridCol w:w="677"/>
      </w:tblGrid>
      <w:tr w:rsidR="00863F86" w:rsidRPr="00863F86" w:rsidTr="00685B07">
        <w:trPr>
          <w:trHeight w:val="285"/>
        </w:trPr>
        <w:tc>
          <w:tcPr>
            <w:tcW w:w="419"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bookmarkStart w:id="50" w:name="_Toc444674160"/>
            <w:bookmarkStart w:id="51" w:name="_Toc452047187"/>
            <w:bookmarkStart w:id="52" w:name="_Toc452364993"/>
            <w:bookmarkStart w:id="53" w:name="_Toc452365154"/>
            <w:r w:rsidRPr="00863F86">
              <w:rPr>
                <w:rFonts w:ascii="宋体" w:hAnsi="宋体" w:cs="宋体" w:hint="eastAsia"/>
                <w:b/>
                <w:bCs/>
                <w:color w:val="FF0000"/>
                <w:kern w:val="0"/>
                <w:sz w:val="18"/>
                <w:szCs w:val="18"/>
              </w:rPr>
              <w:t>无缝管</w:t>
            </w:r>
          </w:p>
        </w:tc>
        <w:tc>
          <w:tcPr>
            <w:tcW w:w="191"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无锡</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济南</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合肥</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福州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南昌</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长沙</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郑州</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廊坊</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219"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c>
          <w:tcPr>
            <w:tcW w:w="224"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r>
      <w:tr w:rsidR="00234428" w:rsidRPr="00234428" w:rsidTr="00234428">
        <w:trPr>
          <w:trHeight w:val="285"/>
        </w:trPr>
        <w:tc>
          <w:tcPr>
            <w:tcW w:w="419"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108*4.5 无缝管</w:t>
            </w:r>
          </w:p>
        </w:tc>
        <w:tc>
          <w:tcPr>
            <w:tcW w:w="191"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5290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4690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4890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4890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4940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4940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4740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4740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4720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4590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4590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4840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4840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4890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5040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4990</w:t>
            </w:r>
          </w:p>
        </w:tc>
        <w:tc>
          <w:tcPr>
            <w:tcW w:w="21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4590</w:t>
            </w:r>
          </w:p>
        </w:tc>
        <w:tc>
          <w:tcPr>
            <w:tcW w:w="224"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4940</w:t>
            </w:r>
          </w:p>
        </w:tc>
      </w:tr>
      <w:tr w:rsidR="00234428" w:rsidRPr="00234428" w:rsidTr="00234428">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涨跌</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r>
      <w:tr w:rsidR="00234428" w:rsidRPr="00234428" w:rsidTr="00234428">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产地</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江阴华润</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山东金宝诚</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山东金宝诚</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临沂瑞钢联</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重钢</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山东</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临沂金正阳</w:t>
            </w:r>
          </w:p>
        </w:tc>
      </w:tr>
      <w:tr w:rsidR="00234428" w:rsidRPr="00234428" w:rsidTr="00234428">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219*6 无缝管</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4740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5040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4990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4940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4790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4990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4690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4690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4720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4690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5090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4890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4840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4990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4990</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4780</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4990</w:t>
            </w:r>
          </w:p>
        </w:tc>
      </w:tr>
      <w:tr w:rsidR="00234428" w:rsidRPr="00234428" w:rsidTr="00234428">
        <w:trPr>
          <w:trHeight w:val="285"/>
        </w:trPr>
        <w:tc>
          <w:tcPr>
            <w:tcW w:w="419"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涨跌</w:t>
            </w:r>
          </w:p>
        </w:tc>
        <w:tc>
          <w:tcPr>
            <w:tcW w:w="19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1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r>
      <w:tr w:rsidR="00234428" w:rsidRPr="00234428" w:rsidTr="00234428">
        <w:trPr>
          <w:trHeight w:val="285"/>
        </w:trPr>
        <w:tc>
          <w:tcPr>
            <w:tcW w:w="419"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产地</w:t>
            </w:r>
          </w:p>
        </w:tc>
        <w:tc>
          <w:tcPr>
            <w:tcW w:w="191"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安徽天大</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新冶特钢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河南汇丰</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包钢</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黑龙江建龙</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临沂金正阳</w:t>
            </w:r>
          </w:p>
        </w:tc>
        <w:tc>
          <w:tcPr>
            <w:tcW w:w="21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包钢</w:t>
            </w:r>
          </w:p>
        </w:tc>
        <w:tc>
          <w:tcPr>
            <w:tcW w:w="224"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临沂金正阳</w:t>
            </w:r>
          </w:p>
        </w:tc>
      </w:tr>
    </w:tbl>
    <w:p w:rsidR="00234428" w:rsidRPr="00234428" w:rsidRDefault="00811CDA" w:rsidP="00234428">
      <w:pPr>
        <w:pStyle w:val="a7"/>
        <w:shd w:val="clear" w:color="auto" w:fill="FFFFFF"/>
        <w:spacing w:before="0" w:beforeAutospacing="0" w:after="0" w:afterAutospacing="0" w:line="345" w:lineRule="atLeast"/>
        <w:ind w:right="225"/>
        <w:rPr>
          <w:rFonts w:ascii="宋体" w:hAnsi="宋体" w:cs="宋体"/>
          <w:szCs w:val="18"/>
        </w:rPr>
      </w:pPr>
      <w:r>
        <w:rPr>
          <w:rFonts w:ascii="宋体" w:hAnsi="宋体" w:cs="宋体" w:hint="eastAsia"/>
          <w:szCs w:val="18"/>
        </w:rPr>
        <w:t>9月4日</w:t>
      </w:r>
      <w:r w:rsidR="00534337">
        <w:rPr>
          <w:rFonts w:ascii="宋体" w:hAnsi="宋体" w:cs="宋体" w:hint="eastAsia"/>
          <w:szCs w:val="18"/>
        </w:rPr>
        <w:t>：</w:t>
      </w:r>
      <w:r w:rsidR="00234428" w:rsidRPr="00234428">
        <w:rPr>
          <w:rFonts w:ascii="宋体" w:hAnsi="宋体" w:cs="宋体" w:hint="eastAsia"/>
          <w:szCs w:val="18"/>
        </w:rPr>
        <w:t>全国21个主要市场108*4.5 无缝管平均价格4820元/吨,较上个交易日价格相同</w:t>
      </w:r>
    </w:p>
    <w:p w:rsidR="00534337" w:rsidRPr="006F175A" w:rsidRDefault="00234428" w:rsidP="00234428">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234428">
        <w:rPr>
          <w:rFonts w:ascii="宋体" w:eastAsia="Times New Roman" w:hAnsi="宋体" w:cs="宋体" w:hint="eastAsia"/>
          <w:color w:val="000000"/>
          <w:kern w:val="0"/>
          <w:sz w:val="18"/>
          <w:szCs w:val="18"/>
        </w:rPr>
        <w:t>全国21个主要市场219*6 无缝管平均价格4867元/吨,较上个交易日价格相同</w:t>
      </w:r>
      <w:r w:rsidR="006F175A" w:rsidRPr="006F175A">
        <w:rPr>
          <w:rFonts w:ascii="宋体" w:eastAsia="Times New Roman" w:hAnsi="宋体" w:cs="宋体" w:hint="eastAsia"/>
          <w:color w:val="000000"/>
          <w:kern w:val="0"/>
          <w:sz w:val="18"/>
          <w:szCs w:val="18"/>
        </w:rPr>
        <w:t>。</w:t>
      </w:r>
    </w:p>
    <w:p w:rsidR="0052231C" w:rsidRDefault="007C69D7" w:rsidP="005C6395">
      <w:pPr>
        <w:pStyle w:val="2"/>
        <w:spacing w:beforeLines="100" w:afterLines="50"/>
        <w:jc w:val="center"/>
        <w:rPr>
          <w:color w:val="993300"/>
          <w:sz w:val="21"/>
        </w:rPr>
      </w:pPr>
      <w:bookmarkStart w:id="54" w:name="_Toc18510505"/>
      <w:r>
        <w:rPr>
          <w:rFonts w:hint="eastAsia"/>
          <w:color w:val="993300"/>
          <w:sz w:val="21"/>
        </w:rPr>
        <w:t>20</w:t>
      </w:r>
      <w:r w:rsidR="00642A8F">
        <w:rPr>
          <w:rFonts w:hint="eastAsia"/>
          <w:color w:val="993300"/>
          <w:sz w:val="21"/>
        </w:rPr>
        <w:t>19年</w:t>
      </w:r>
      <w:r w:rsidR="00811CDA">
        <w:rPr>
          <w:rFonts w:hint="eastAsia"/>
          <w:color w:val="993300"/>
          <w:sz w:val="21"/>
        </w:rPr>
        <w:t>9月4日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50"/>
      <w:bookmarkEnd w:id="51"/>
      <w:bookmarkEnd w:id="52"/>
      <w:bookmarkEnd w:id="53"/>
      <w:bookmarkEnd w:id="54"/>
    </w:p>
    <w:tbl>
      <w:tblPr>
        <w:tblW w:w="5108" w:type="pct"/>
        <w:tblInd w:w="-31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40"/>
        <w:gridCol w:w="925"/>
        <w:gridCol w:w="925"/>
        <w:gridCol w:w="925"/>
        <w:gridCol w:w="925"/>
        <w:gridCol w:w="925"/>
        <w:gridCol w:w="927"/>
        <w:gridCol w:w="927"/>
        <w:gridCol w:w="927"/>
        <w:gridCol w:w="927"/>
        <w:gridCol w:w="927"/>
        <w:gridCol w:w="927"/>
        <w:gridCol w:w="927"/>
        <w:gridCol w:w="927"/>
        <w:gridCol w:w="927"/>
        <w:gridCol w:w="897"/>
      </w:tblGrid>
      <w:tr w:rsidR="00863F86" w:rsidRPr="00863F86" w:rsidTr="006D4DC7">
        <w:trPr>
          <w:trHeight w:val="285"/>
        </w:trPr>
        <w:tc>
          <w:tcPr>
            <w:tcW w:w="410" w:type="pct"/>
            <w:shd w:val="clear" w:color="000000" w:fill="FFFFFF"/>
            <w:vAlign w:val="center"/>
            <w:hideMark/>
          </w:tcPr>
          <w:p w:rsidR="00863F86" w:rsidRPr="00863F86" w:rsidRDefault="00863F86" w:rsidP="00863F86">
            <w:pPr>
              <w:widowControl/>
              <w:jc w:val="center"/>
              <w:rPr>
                <w:rFonts w:ascii="宋体" w:hAnsi="宋体" w:cs="宋体"/>
                <w:b/>
                <w:bCs/>
                <w:color w:val="FF0000"/>
                <w:kern w:val="0"/>
                <w:sz w:val="18"/>
                <w:szCs w:val="18"/>
              </w:rPr>
            </w:pPr>
            <w:r w:rsidRPr="00863F86">
              <w:rPr>
                <w:rFonts w:ascii="宋体" w:hAnsi="宋体" w:cs="宋体" w:hint="eastAsia"/>
                <w:b/>
                <w:bCs/>
                <w:color w:val="FF0000"/>
                <w:kern w:val="0"/>
                <w:sz w:val="18"/>
                <w:szCs w:val="18"/>
              </w:rPr>
              <w:t>焊管</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上海</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杭州</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南京</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北京</w:t>
            </w:r>
          </w:p>
        </w:tc>
        <w:tc>
          <w:tcPr>
            <w:tcW w:w="306"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天津</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唐山</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广州</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武汉</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沈阳</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长春</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哈尔滨</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重庆</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成都</w:t>
            </w:r>
          </w:p>
        </w:tc>
        <w:tc>
          <w:tcPr>
            <w:tcW w:w="30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兰州</w:t>
            </w:r>
          </w:p>
        </w:tc>
        <w:tc>
          <w:tcPr>
            <w:tcW w:w="297" w:type="pct"/>
            <w:shd w:val="clear" w:color="000000" w:fill="FFFFFF"/>
            <w:vAlign w:val="center"/>
            <w:hideMark/>
          </w:tcPr>
          <w:p w:rsidR="00863F86" w:rsidRPr="00863F86" w:rsidRDefault="00863F86" w:rsidP="00863F86">
            <w:pPr>
              <w:widowControl/>
              <w:jc w:val="center"/>
              <w:rPr>
                <w:rFonts w:ascii="宋体" w:hAnsi="宋体" w:cs="宋体"/>
                <w:color w:val="0000FF"/>
                <w:kern w:val="0"/>
                <w:sz w:val="18"/>
                <w:szCs w:val="18"/>
              </w:rPr>
            </w:pPr>
            <w:r w:rsidRPr="00863F86">
              <w:rPr>
                <w:rFonts w:ascii="宋体" w:hAnsi="宋体" w:cs="宋体" w:hint="eastAsia"/>
                <w:color w:val="0000FF"/>
                <w:kern w:val="0"/>
                <w:sz w:val="18"/>
                <w:szCs w:val="18"/>
              </w:rPr>
              <w:t>西安</w:t>
            </w:r>
          </w:p>
        </w:tc>
      </w:tr>
      <w:tr w:rsidR="00234428" w:rsidRPr="00234428" w:rsidTr="00234428">
        <w:trPr>
          <w:trHeight w:val="285"/>
        </w:trPr>
        <w:tc>
          <w:tcPr>
            <w:tcW w:w="41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1.5寸*3.25 焊管</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4250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4270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4210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4140</w:t>
            </w:r>
          </w:p>
        </w:tc>
        <w:tc>
          <w:tcPr>
            <w:tcW w:w="30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4060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4050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4350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4230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4040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4150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4140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4400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4240</w:t>
            </w:r>
          </w:p>
        </w:tc>
        <w:tc>
          <w:tcPr>
            <w:tcW w:w="30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4300</w:t>
            </w:r>
          </w:p>
        </w:tc>
        <w:tc>
          <w:tcPr>
            <w:tcW w:w="297"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4130</w:t>
            </w:r>
          </w:p>
        </w:tc>
      </w:tr>
      <w:tr w:rsidR="00234428" w:rsidRPr="00234428" w:rsidTr="00234428">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涨跌</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r>
      <w:tr w:rsidR="00234428" w:rsidRPr="00234428" w:rsidTr="00234428">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产地</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唐山友发</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唐山友发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佛山振鸿</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邯郸正大</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吉林华岐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成都华岐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成都京华（华岐）</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邯郸友发</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邯郸友发</w:t>
            </w:r>
          </w:p>
        </w:tc>
      </w:tr>
      <w:tr w:rsidR="00234428" w:rsidRPr="00234428" w:rsidTr="00234428">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4寸*3.75 焊管</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4160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4190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4160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4070</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3970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3960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4350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4180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4010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4070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4090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4350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4220</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4070</w:t>
            </w:r>
          </w:p>
        </w:tc>
      </w:tr>
      <w:tr w:rsidR="00234428" w:rsidRPr="00234428" w:rsidTr="00234428">
        <w:trPr>
          <w:trHeight w:val="285"/>
        </w:trPr>
        <w:tc>
          <w:tcPr>
            <w:tcW w:w="41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涨跌</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0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↑30</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30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w:t>
            </w:r>
          </w:p>
        </w:tc>
        <w:tc>
          <w:tcPr>
            <w:tcW w:w="297"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↑20</w:t>
            </w:r>
          </w:p>
        </w:tc>
      </w:tr>
      <w:tr w:rsidR="00234428" w:rsidRPr="00234428" w:rsidTr="00234428">
        <w:trPr>
          <w:trHeight w:val="285"/>
        </w:trPr>
        <w:tc>
          <w:tcPr>
            <w:tcW w:w="41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b/>
                <w:bCs/>
                <w:color w:val="FF0000"/>
                <w:kern w:val="0"/>
                <w:sz w:val="18"/>
                <w:szCs w:val="18"/>
              </w:rPr>
            </w:pPr>
            <w:r w:rsidRPr="00234428">
              <w:rPr>
                <w:rFonts w:ascii="宋体" w:hAnsi="宋体" w:cs="宋体" w:hint="eastAsia"/>
                <w:b/>
                <w:bCs/>
                <w:color w:val="FF0000"/>
                <w:kern w:val="0"/>
                <w:sz w:val="18"/>
                <w:szCs w:val="18"/>
              </w:rPr>
              <w:t>产地</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衡水华岐</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唐山友发</w:t>
            </w:r>
          </w:p>
        </w:tc>
        <w:tc>
          <w:tcPr>
            <w:tcW w:w="30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唐山友发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佛山振鸿</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邯郸正大</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吉林华岐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天津友发</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成都华岐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成都京华（华岐）</w:t>
            </w:r>
          </w:p>
        </w:tc>
        <w:tc>
          <w:tcPr>
            <w:tcW w:w="30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邯郸友发</w:t>
            </w:r>
          </w:p>
        </w:tc>
        <w:tc>
          <w:tcPr>
            <w:tcW w:w="297"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234428" w:rsidRPr="00234428" w:rsidRDefault="00234428" w:rsidP="00234428">
            <w:pPr>
              <w:widowControl/>
              <w:jc w:val="center"/>
              <w:rPr>
                <w:rFonts w:ascii="宋体" w:hAnsi="宋体" w:cs="宋体"/>
                <w:color w:val="0000FF"/>
                <w:kern w:val="0"/>
                <w:sz w:val="18"/>
                <w:szCs w:val="18"/>
              </w:rPr>
            </w:pPr>
            <w:r w:rsidRPr="00234428">
              <w:rPr>
                <w:rFonts w:ascii="宋体" w:hAnsi="宋体" w:cs="宋体" w:hint="eastAsia"/>
                <w:color w:val="0000FF"/>
                <w:kern w:val="0"/>
                <w:sz w:val="18"/>
                <w:szCs w:val="18"/>
              </w:rPr>
              <w:t>邯郸友发</w:t>
            </w:r>
          </w:p>
        </w:tc>
      </w:tr>
    </w:tbl>
    <w:p w:rsidR="00234428" w:rsidRPr="00234428" w:rsidRDefault="00811CDA" w:rsidP="00234428">
      <w:pPr>
        <w:pStyle w:val="a7"/>
        <w:shd w:val="clear" w:color="auto" w:fill="FFFFFF"/>
        <w:spacing w:before="0" w:beforeAutospacing="0" w:after="0" w:afterAutospacing="0" w:line="345" w:lineRule="atLeast"/>
        <w:ind w:right="225"/>
        <w:rPr>
          <w:rFonts w:ascii="宋体" w:hAnsi="宋体" w:cs="宋体"/>
          <w:szCs w:val="18"/>
        </w:rPr>
      </w:pPr>
      <w:r>
        <w:rPr>
          <w:rFonts w:ascii="宋体" w:hAnsi="宋体" w:cs="宋体" w:hint="eastAsia"/>
          <w:szCs w:val="18"/>
        </w:rPr>
        <w:t>9月4日</w:t>
      </w:r>
      <w:r w:rsidR="00534337">
        <w:rPr>
          <w:rFonts w:ascii="宋体" w:hAnsi="宋体" w:cs="宋体" w:hint="eastAsia"/>
          <w:szCs w:val="18"/>
        </w:rPr>
        <w:t>：</w:t>
      </w:r>
      <w:r w:rsidR="00234428" w:rsidRPr="00234428">
        <w:rPr>
          <w:rFonts w:ascii="宋体" w:hAnsi="宋体" w:cs="宋体" w:hint="eastAsia"/>
          <w:szCs w:val="18"/>
        </w:rPr>
        <w:t>全国15个主要市场1.5寸*3.25 焊管平均价格4197元/吨,较上个交易日上调4元/吨。</w:t>
      </w:r>
    </w:p>
    <w:p w:rsidR="00E077A7" w:rsidRPr="00234428" w:rsidRDefault="00234428" w:rsidP="00234428">
      <w:pPr>
        <w:widowControl/>
        <w:shd w:val="clear" w:color="auto" w:fill="FFFFFF"/>
        <w:spacing w:line="345" w:lineRule="atLeast"/>
        <w:ind w:left="225" w:right="225" w:firstLine="480"/>
        <w:jc w:val="left"/>
        <w:rPr>
          <w:rFonts w:ascii="宋体" w:eastAsia="Times New Roman" w:hAnsi="宋体" w:cs="宋体"/>
          <w:color w:val="000000"/>
          <w:kern w:val="0"/>
          <w:sz w:val="18"/>
          <w:szCs w:val="18"/>
        </w:rPr>
      </w:pPr>
      <w:r w:rsidRPr="00234428">
        <w:rPr>
          <w:rFonts w:ascii="宋体" w:eastAsia="Times New Roman" w:hAnsi="宋体" w:cs="宋体" w:hint="eastAsia"/>
          <w:color w:val="000000"/>
          <w:kern w:val="0"/>
          <w:sz w:val="18"/>
          <w:szCs w:val="18"/>
        </w:rPr>
        <w:t>全国15个主要市场4寸*3.75 焊管平均价格4139元/吨,较上个交易日上调5元/吨。</w:t>
      </w:r>
    </w:p>
    <w:p w:rsidR="001279FA" w:rsidRPr="00EF6282" w:rsidRDefault="001279FA" w:rsidP="006A57A4">
      <w:pPr>
        <w:pStyle w:val="a7"/>
        <w:shd w:val="clear" w:color="auto" w:fill="FFFFFF"/>
        <w:spacing w:before="0" w:beforeAutospacing="0" w:after="0" w:afterAutospacing="0" w:line="345" w:lineRule="atLeast"/>
        <w:ind w:right="225"/>
        <w:rPr>
          <w:rFonts w:ascii="宋体" w:eastAsiaTheme="minorEastAsia" w:hAnsi="宋体" w:cs="宋体"/>
          <w:szCs w:val="18"/>
        </w:rPr>
        <w:sectPr w:rsidR="001279FA" w:rsidRPr="00EF6282"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F64CC6" w:rsidP="008B3AB9">
      <w:pPr>
        <w:pStyle w:val="2"/>
      </w:pPr>
      <w:bookmarkStart w:id="55" w:name="_钢价走势图："/>
      <w:bookmarkStart w:id="56" w:name="_Toc18510506"/>
      <w:bookmarkStart w:id="57" w:name="_Toc444674163"/>
      <w:bookmarkStart w:id="58" w:name="_Toc452047191"/>
      <w:bookmarkStart w:id="59" w:name="_Toc452364997"/>
      <w:bookmarkStart w:id="60" w:name="_Toc452365158"/>
      <w:bookmarkEnd w:id="55"/>
      <w:r>
        <w:rPr>
          <w:rFonts w:hint="eastAsia"/>
        </w:rPr>
        <w:lastRenderedPageBreak/>
        <w:t>钢材品种</w:t>
      </w:r>
      <w:r w:rsidR="00122962">
        <w:rPr>
          <w:rFonts w:hint="eastAsia"/>
        </w:rPr>
        <w:t>走势图：</w:t>
      </w:r>
      <w:bookmarkEnd w:id="56"/>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BA58A8" w:rsidP="002E114A">
            <w:pPr>
              <w:jc w:val="center"/>
            </w:pPr>
            <w:r>
              <w:rPr>
                <w:noProof/>
              </w:rPr>
              <w:drawing>
                <wp:inline distT="0" distB="0" distL="0" distR="0">
                  <wp:extent cx="5124450" cy="2362200"/>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5124450" cy="236220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BA58A8" w:rsidP="002E114A">
            <w:pPr>
              <w:jc w:val="center"/>
            </w:pPr>
            <w:r>
              <w:rPr>
                <w:noProof/>
              </w:rPr>
              <w:drawing>
                <wp:inline distT="0" distB="0" distL="0" distR="0">
                  <wp:extent cx="5143500" cy="2324100"/>
                  <wp:effectExtent l="19050" t="0" r="0" b="0"/>
                  <wp:docPr id="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5143500" cy="2324100"/>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BA58A8" w:rsidP="002E114A">
            <w:pPr>
              <w:jc w:val="center"/>
            </w:pPr>
            <w:r>
              <w:rPr>
                <w:noProof/>
              </w:rPr>
              <w:drawing>
                <wp:inline distT="0" distB="0" distL="0" distR="0">
                  <wp:extent cx="5124450" cy="2343150"/>
                  <wp:effectExtent l="19050" t="0" r="0" b="0"/>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5124450" cy="2343150"/>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BA58A8" w:rsidP="002E114A">
            <w:pPr>
              <w:jc w:val="center"/>
            </w:pPr>
            <w:r>
              <w:rPr>
                <w:noProof/>
              </w:rPr>
              <w:drawing>
                <wp:inline distT="0" distB="0" distL="0" distR="0">
                  <wp:extent cx="5124450" cy="2314575"/>
                  <wp:effectExtent l="1905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124450" cy="231457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BA58A8" w:rsidP="002E114A">
            <w:pPr>
              <w:jc w:val="center"/>
              <w:rPr>
                <w:noProof/>
              </w:rPr>
            </w:pPr>
            <w:r>
              <w:rPr>
                <w:noProof/>
              </w:rPr>
              <w:drawing>
                <wp:inline distT="0" distB="0" distL="0" distR="0">
                  <wp:extent cx="5114925" cy="2371725"/>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114925" cy="2371725"/>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BA58A8" w:rsidP="002E114A">
            <w:pPr>
              <w:jc w:val="center"/>
              <w:rPr>
                <w:noProof/>
              </w:rPr>
            </w:pPr>
            <w:r>
              <w:rPr>
                <w:noProof/>
              </w:rPr>
              <w:drawing>
                <wp:inline distT="0" distB="0" distL="0" distR="0">
                  <wp:extent cx="5162550" cy="240030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162550" cy="240030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5C6395">
      <w:pPr>
        <w:pStyle w:val="1"/>
        <w:spacing w:beforeLines="100" w:beforeAutospacing="0" w:afterLines="50" w:afterAutospacing="0" w:line="180" w:lineRule="atLeast"/>
        <w:rPr>
          <w:color w:val="FF0000"/>
          <w:sz w:val="28"/>
        </w:rPr>
      </w:pPr>
    </w:p>
    <w:p w:rsidR="00057D5E" w:rsidRDefault="00057D5E" w:rsidP="005C6395">
      <w:pPr>
        <w:pStyle w:val="1"/>
        <w:spacing w:beforeLines="100" w:beforeAutospacing="0" w:afterLines="50" w:afterAutospacing="0" w:line="180" w:lineRule="atLeast"/>
        <w:rPr>
          <w:color w:val="FF0000"/>
          <w:sz w:val="28"/>
        </w:rPr>
      </w:pPr>
    </w:p>
    <w:p w:rsidR="005D2903" w:rsidRDefault="005D2903" w:rsidP="005D2903">
      <w:pPr>
        <w:pStyle w:val="2"/>
      </w:pPr>
      <w:bookmarkStart w:id="61" w:name="_Toc18510507"/>
      <w:r>
        <w:rPr>
          <w:rFonts w:hint="eastAsia"/>
        </w:rPr>
        <w:lastRenderedPageBreak/>
        <w:t>钢厂调价汇总</w:t>
      </w:r>
      <w:bookmarkEnd w:id="61"/>
    </w:p>
    <w:p w:rsidR="005D2903" w:rsidRPr="005D2903" w:rsidRDefault="005D2903" w:rsidP="005D2903">
      <w:pPr>
        <w:pStyle w:val="3"/>
        <w:jc w:val="center"/>
        <w:rPr>
          <w:color w:val="FF0000"/>
          <w:sz w:val="28"/>
          <w:szCs w:val="28"/>
        </w:rPr>
      </w:pPr>
      <w:bookmarkStart w:id="62" w:name="_Toc18510508"/>
      <w:r w:rsidRPr="005D2903">
        <w:rPr>
          <w:rFonts w:hint="eastAsia"/>
          <w:color w:val="FF0000"/>
          <w:sz w:val="28"/>
          <w:szCs w:val="28"/>
        </w:rPr>
        <w:t>2019年</w:t>
      </w:r>
      <w:r w:rsidR="00811CDA">
        <w:rPr>
          <w:rFonts w:hint="eastAsia"/>
          <w:color w:val="FF0000"/>
          <w:sz w:val="28"/>
          <w:szCs w:val="28"/>
        </w:rPr>
        <w:t>9月4日</w:t>
      </w:r>
      <w:r w:rsidRPr="005D2903">
        <w:rPr>
          <w:rFonts w:hint="eastAsia"/>
          <w:color w:val="FF0000"/>
          <w:sz w:val="28"/>
          <w:szCs w:val="28"/>
        </w:rPr>
        <w:t>建材调价汇总</w:t>
      </w:r>
      <w:bookmarkEnd w:id="6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00"/>
        <w:gridCol w:w="1400"/>
        <w:gridCol w:w="1399"/>
        <w:gridCol w:w="1517"/>
        <w:gridCol w:w="1225"/>
        <w:gridCol w:w="1399"/>
        <w:gridCol w:w="1399"/>
      </w:tblGrid>
      <w:tr w:rsidR="009C2E11" w:rsidRPr="009C2E11" w:rsidTr="009C2E11">
        <w:trPr>
          <w:trHeight w:val="75"/>
          <w:jc w:val="center"/>
        </w:trPr>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钢厂</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种类</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材质</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规格</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价格</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涨跌</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备注</w:t>
            </w:r>
          </w:p>
        </w:tc>
      </w:tr>
      <w:tr w:rsidR="009C2E11" w:rsidRPr="009C2E11" w:rsidTr="009C2E11">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长江钢铁</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Φ16-25mm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3770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4090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达钢成都</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Φ8-12mm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4440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4190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Φ8-12mm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4290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河北津西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3600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济源钢铁</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Φ6.5mm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4010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Φ20mm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3900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4160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江苏徐钢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Φ16-22mm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3660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江苏雨花</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4060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Φ18-20mm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3800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4120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昆钢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4480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4560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莱钢永锋</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Φ18-22mm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3680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4000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兰州酒钢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3870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3830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3890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马钢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4080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Φ20mm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3820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4120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南钢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Φ16-25mm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宁夏钢铁</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3830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山东广富</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Ф16-25mm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3540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3780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20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山东西王</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Φ6-10mm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3990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Φ18-22mm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3690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3990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石横特钢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Φ18-22mm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3680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4000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新抚钢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3710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Φ16-25mm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3550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玉溪仙福</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4640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4400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4490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玉溪玉昆</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4460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Φ16-25mm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4440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4840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云南德胜</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高线</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HPB300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Φ6.5-10mm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4650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螺纹钢</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HRB400E</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Φ18-25mm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4250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718"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盘螺</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HRB400</w:t>
            </w:r>
          </w:p>
        </w:tc>
        <w:tc>
          <w:tcPr>
            <w:tcW w:w="77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Φ8-10mm</w:t>
            </w:r>
          </w:p>
        </w:tc>
        <w:tc>
          <w:tcPr>
            <w:tcW w:w="62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4830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30</w:t>
            </w:r>
          </w:p>
        </w:tc>
        <w:tc>
          <w:tcPr>
            <w:tcW w:w="71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bl>
    <w:p w:rsidR="002811C7" w:rsidRPr="00B94B34" w:rsidRDefault="002811C7" w:rsidP="005D2903">
      <w:pPr>
        <w:pStyle w:val="3"/>
        <w:jc w:val="center"/>
        <w:rPr>
          <w:color w:val="FF0000"/>
          <w:sz w:val="28"/>
          <w:szCs w:val="28"/>
        </w:rPr>
      </w:pPr>
    </w:p>
    <w:p w:rsidR="005D2903" w:rsidRPr="005D2903" w:rsidRDefault="005D2903" w:rsidP="005D2903">
      <w:pPr>
        <w:pStyle w:val="3"/>
        <w:jc w:val="center"/>
        <w:rPr>
          <w:color w:val="FF0000"/>
          <w:sz w:val="28"/>
          <w:szCs w:val="28"/>
        </w:rPr>
      </w:pPr>
      <w:bookmarkStart w:id="63" w:name="_Toc18510509"/>
      <w:r w:rsidRPr="005D2903">
        <w:rPr>
          <w:rFonts w:hint="eastAsia"/>
          <w:color w:val="FF0000"/>
          <w:sz w:val="28"/>
          <w:szCs w:val="28"/>
        </w:rPr>
        <w:t>2019年</w:t>
      </w:r>
      <w:r w:rsidR="00811CDA">
        <w:rPr>
          <w:rFonts w:hint="eastAsia"/>
          <w:color w:val="FF0000"/>
          <w:sz w:val="28"/>
          <w:szCs w:val="28"/>
        </w:rPr>
        <w:t>9月4日</w:t>
      </w:r>
      <w:r w:rsidRPr="005D2903">
        <w:rPr>
          <w:rFonts w:hint="eastAsia"/>
          <w:color w:val="FF0000"/>
          <w:sz w:val="28"/>
          <w:szCs w:val="28"/>
        </w:rPr>
        <w:t>板材调价汇总</w:t>
      </w:r>
      <w:bookmarkEnd w:id="63"/>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94"/>
        <w:gridCol w:w="1291"/>
        <w:gridCol w:w="1321"/>
        <w:gridCol w:w="2092"/>
        <w:gridCol w:w="1159"/>
        <w:gridCol w:w="1291"/>
        <w:gridCol w:w="1291"/>
      </w:tblGrid>
      <w:tr w:rsidR="009C2E11" w:rsidRPr="009C2E11" w:rsidTr="009C2E11">
        <w:trPr>
          <w:trHeight w:val="75"/>
          <w:jc w:val="center"/>
        </w:trPr>
        <w:tc>
          <w:tcPr>
            <w:tcW w:w="66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钢厂</w:t>
            </w:r>
          </w:p>
        </w:tc>
        <w:tc>
          <w:tcPr>
            <w:tcW w:w="66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种类</w:t>
            </w:r>
          </w:p>
        </w:tc>
        <w:tc>
          <w:tcPr>
            <w:tcW w:w="6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材质</w:t>
            </w:r>
          </w:p>
        </w:tc>
        <w:tc>
          <w:tcPr>
            <w:tcW w:w="10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规格</w:t>
            </w:r>
          </w:p>
        </w:tc>
        <w:tc>
          <w:tcPr>
            <w:tcW w:w="5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价格</w:t>
            </w:r>
          </w:p>
        </w:tc>
        <w:tc>
          <w:tcPr>
            <w:tcW w:w="66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涨跌</w:t>
            </w:r>
          </w:p>
        </w:tc>
        <w:tc>
          <w:tcPr>
            <w:tcW w:w="66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备注</w:t>
            </w:r>
          </w:p>
        </w:tc>
      </w:tr>
      <w:tr w:rsidR="009C2E11" w:rsidRPr="009C2E11" w:rsidTr="009C2E11">
        <w:trPr>
          <w:trHeight w:val="75"/>
          <w:jc w:val="center"/>
        </w:trPr>
        <w:tc>
          <w:tcPr>
            <w:tcW w:w="66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瑞丰</w:t>
            </w:r>
          </w:p>
        </w:tc>
        <w:tc>
          <w:tcPr>
            <w:tcW w:w="66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带钢</w:t>
            </w:r>
          </w:p>
        </w:tc>
        <w:tc>
          <w:tcPr>
            <w:tcW w:w="6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10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2.5*</w:t>
            </w:r>
            <w:r w:rsidRPr="009C2E11">
              <w:rPr>
                <w:rFonts w:ascii="Tahoma" w:hAnsi="Tahoma" w:cs="Tahoma"/>
                <w:color w:val="444444"/>
                <w:kern w:val="0"/>
                <w:sz w:val="18"/>
                <w:szCs w:val="18"/>
              </w:rPr>
              <w:t>（</w:t>
            </w:r>
            <w:r w:rsidRPr="009C2E11">
              <w:rPr>
                <w:rFonts w:ascii="Tahoma" w:hAnsi="Tahoma" w:cs="Tahoma"/>
                <w:color w:val="444444"/>
                <w:kern w:val="0"/>
                <w:sz w:val="18"/>
                <w:szCs w:val="18"/>
              </w:rPr>
              <w:t>295-360</w:t>
            </w:r>
            <w:r w:rsidRPr="009C2E11">
              <w:rPr>
                <w:rFonts w:ascii="Tahoma" w:hAnsi="Tahoma" w:cs="Tahoma"/>
                <w:color w:val="444444"/>
                <w:kern w:val="0"/>
                <w:sz w:val="18"/>
                <w:szCs w:val="18"/>
              </w:rPr>
              <w:t>）</w:t>
            </w:r>
          </w:p>
        </w:tc>
        <w:tc>
          <w:tcPr>
            <w:tcW w:w="5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3690</w:t>
            </w:r>
          </w:p>
        </w:tc>
        <w:tc>
          <w:tcPr>
            <w:tcW w:w="66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20</w:t>
            </w:r>
          </w:p>
        </w:tc>
        <w:tc>
          <w:tcPr>
            <w:tcW w:w="66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r w:rsidR="009C2E11" w:rsidRPr="009C2E11" w:rsidTr="009C2E11">
        <w:trPr>
          <w:trHeight w:val="75"/>
          <w:jc w:val="center"/>
        </w:trPr>
        <w:tc>
          <w:tcPr>
            <w:tcW w:w="66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66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带钢</w:t>
            </w:r>
          </w:p>
        </w:tc>
        <w:tc>
          <w:tcPr>
            <w:tcW w:w="67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107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2.5*</w:t>
            </w:r>
            <w:r w:rsidRPr="009C2E11">
              <w:rPr>
                <w:rFonts w:ascii="Tahoma" w:hAnsi="Tahoma" w:cs="Tahoma"/>
                <w:color w:val="444444"/>
                <w:kern w:val="0"/>
                <w:sz w:val="18"/>
                <w:szCs w:val="18"/>
              </w:rPr>
              <w:t>（</w:t>
            </w:r>
            <w:r w:rsidRPr="009C2E11">
              <w:rPr>
                <w:rFonts w:ascii="Tahoma" w:hAnsi="Tahoma" w:cs="Tahoma"/>
                <w:color w:val="444444"/>
                <w:kern w:val="0"/>
                <w:sz w:val="18"/>
                <w:szCs w:val="18"/>
              </w:rPr>
              <w:t>495-635</w:t>
            </w:r>
            <w:r w:rsidRPr="009C2E11">
              <w:rPr>
                <w:rFonts w:ascii="Tahoma" w:hAnsi="Tahoma" w:cs="Tahoma"/>
                <w:color w:val="444444"/>
                <w:kern w:val="0"/>
                <w:sz w:val="18"/>
                <w:szCs w:val="18"/>
              </w:rPr>
              <w:t>）</w:t>
            </w:r>
          </w:p>
        </w:tc>
        <w:tc>
          <w:tcPr>
            <w:tcW w:w="59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3690</w:t>
            </w:r>
          </w:p>
        </w:tc>
        <w:tc>
          <w:tcPr>
            <w:tcW w:w="66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20</w:t>
            </w:r>
          </w:p>
        </w:tc>
        <w:tc>
          <w:tcPr>
            <w:tcW w:w="66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含税</w:t>
            </w:r>
          </w:p>
        </w:tc>
      </w:tr>
    </w:tbl>
    <w:p w:rsidR="00225C47" w:rsidRDefault="00225C47" w:rsidP="005D2903">
      <w:pPr>
        <w:pStyle w:val="3"/>
        <w:jc w:val="center"/>
        <w:rPr>
          <w:color w:val="FF0000"/>
          <w:sz w:val="28"/>
          <w:szCs w:val="28"/>
        </w:rPr>
      </w:pPr>
    </w:p>
    <w:p w:rsidR="005D2903" w:rsidRPr="005D2903" w:rsidRDefault="005D2903" w:rsidP="005D2903">
      <w:pPr>
        <w:pStyle w:val="3"/>
        <w:jc w:val="center"/>
        <w:rPr>
          <w:color w:val="FF0000"/>
          <w:sz w:val="28"/>
          <w:szCs w:val="28"/>
        </w:rPr>
      </w:pPr>
      <w:bookmarkStart w:id="64" w:name="_Toc18510510"/>
      <w:r w:rsidRPr="005D2903">
        <w:rPr>
          <w:rFonts w:hint="eastAsia"/>
          <w:color w:val="FF0000"/>
          <w:sz w:val="28"/>
          <w:szCs w:val="28"/>
        </w:rPr>
        <w:t>2019年</w:t>
      </w:r>
      <w:r w:rsidR="00811CDA">
        <w:rPr>
          <w:rFonts w:hint="eastAsia"/>
          <w:color w:val="FF0000"/>
          <w:sz w:val="28"/>
          <w:szCs w:val="28"/>
        </w:rPr>
        <w:t>9月4日</w:t>
      </w:r>
      <w:r w:rsidRPr="005D2903">
        <w:rPr>
          <w:rFonts w:hint="eastAsia"/>
          <w:color w:val="FF0000"/>
          <w:sz w:val="28"/>
          <w:szCs w:val="28"/>
        </w:rPr>
        <w:t>型材调价汇总</w:t>
      </w:r>
      <w:bookmarkEnd w:id="64"/>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9C2E11" w:rsidRPr="009C2E11" w:rsidTr="009C2E11">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备注</w:t>
            </w:r>
          </w:p>
        </w:tc>
      </w:tr>
      <w:tr w:rsidR="009C2E11" w:rsidRPr="009C2E11" w:rsidTr="009C2E11">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3850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140-180#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瑞兴</w:t>
            </w:r>
            <w:r w:rsidRPr="009C2E11">
              <w:rPr>
                <w:rFonts w:ascii="Tahoma" w:hAnsi="Tahoma" w:cs="Tahoma"/>
                <w:b/>
                <w:bCs/>
                <w:color w:val="444444"/>
                <w:kern w:val="0"/>
                <w:sz w:val="18"/>
                <w:szCs w:val="18"/>
              </w:rPr>
              <w:t>/</w:t>
            </w:r>
            <w:r w:rsidRPr="009C2E11">
              <w:rPr>
                <w:rFonts w:ascii="Tahoma" w:hAnsi="Tahoma" w:cs="Tahoma"/>
                <w:b/>
                <w:bCs/>
                <w:color w:val="444444"/>
                <w:kern w:val="0"/>
                <w:sz w:val="18"/>
                <w:szCs w:val="18"/>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缺货</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缺货</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14A#</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FF0000"/>
                <w:kern w:val="0"/>
                <w:sz w:val="18"/>
                <w:szCs w:val="18"/>
              </w:rPr>
            </w:pPr>
            <w:r w:rsidRPr="009C2E11">
              <w:rPr>
                <w:rFonts w:ascii="Tahoma" w:hAnsi="Tahoma" w:cs="Tahoma"/>
                <w:color w:val="FF0000"/>
                <w:kern w:val="0"/>
                <w:sz w:val="18"/>
                <w:szCs w:val="18"/>
              </w:rPr>
              <w:t> </w:t>
            </w:r>
            <w:r w:rsidRPr="009C2E11">
              <w:rPr>
                <w:rFonts w:ascii="Tahoma" w:hAnsi="Tahoma" w:cs="Tahoma"/>
                <w:color w:val="FF0000"/>
                <w:kern w:val="0"/>
                <w:sz w:val="18"/>
                <w:szCs w:val="18"/>
              </w:rPr>
              <w:t>上调</w:t>
            </w:r>
            <w:r w:rsidRPr="009C2E11">
              <w:rPr>
                <w:rFonts w:ascii="Tahoma" w:hAnsi="Tahoma" w:cs="Tahoma"/>
                <w:color w:val="FF0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008000"/>
                <w:kern w:val="0"/>
                <w:sz w:val="18"/>
                <w:szCs w:val="18"/>
              </w:rPr>
            </w:pPr>
            <w:r w:rsidRPr="009C2E11">
              <w:rPr>
                <w:rFonts w:ascii="Tahoma" w:hAnsi="Tahoma" w:cs="Tahoma"/>
                <w:color w:val="008000"/>
                <w:kern w:val="0"/>
                <w:sz w:val="18"/>
                <w:szCs w:val="18"/>
              </w:rPr>
              <w:t> </w:t>
            </w:r>
            <w:r w:rsidRPr="009C2E11">
              <w:rPr>
                <w:rFonts w:ascii="Tahoma" w:hAnsi="Tahoma" w:cs="Tahoma"/>
                <w:color w:val="008000"/>
                <w:kern w:val="0"/>
                <w:sz w:val="18"/>
                <w:szCs w:val="18"/>
              </w:rPr>
              <w:t>下调</w:t>
            </w:r>
            <w:r w:rsidRPr="009C2E1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008000"/>
                <w:kern w:val="0"/>
                <w:sz w:val="18"/>
                <w:szCs w:val="18"/>
              </w:rPr>
            </w:pPr>
            <w:r w:rsidRPr="009C2E11">
              <w:rPr>
                <w:rFonts w:ascii="Tahoma" w:hAnsi="Tahoma" w:cs="Tahoma"/>
                <w:color w:val="008000"/>
                <w:kern w:val="0"/>
                <w:sz w:val="18"/>
                <w:szCs w:val="18"/>
              </w:rPr>
              <w:t> </w:t>
            </w:r>
            <w:r w:rsidRPr="009C2E11">
              <w:rPr>
                <w:rFonts w:ascii="Tahoma" w:hAnsi="Tahoma" w:cs="Tahoma"/>
                <w:color w:val="008000"/>
                <w:kern w:val="0"/>
                <w:sz w:val="18"/>
                <w:szCs w:val="18"/>
              </w:rPr>
              <w:t>下调</w:t>
            </w:r>
            <w:r w:rsidRPr="009C2E1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008000"/>
                <w:kern w:val="0"/>
                <w:sz w:val="18"/>
                <w:szCs w:val="18"/>
              </w:rPr>
            </w:pPr>
            <w:r w:rsidRPr="009C2E11">
              <w:rPr>
                <w:rFonts w:ascii="Tahoma" w:hAnsi="Tahoma" w:cs="Tahoma"/>
                <w:color w:val="008000"/>
                <w:kern w:val="0"/>
                <w:sz w:val="18"/>
                <w:szCs w:val="18"/>
              </w:rPr>
              <w:t> </w:t>
            </w:r>
            <w:r w:rsidRPr="009C2E11">
              <w:rPr>
                <w:rFonts w:ascii="Tahoma" w:hAnsi="Tahoma" w:cs="Tahoma"/>
                <w:color w:val="008000"/>
                <w:kern w:val="0"/>
                <w:sz w:val="18"/>
                <w:szCs w:val="18"/>
              </w:rPr>
              <w:t>下调</w:t>
            </w:r>
            <w:r w:rsidRPr="009C2E11">
              <w:rPr>
                <w:rFonts w:ascii="Tahoma" w:hAnsi="Tahoma" w:cs="Tahoma"/>
                <w:color w:val="008000"/>
                <w:kern w:val="0"/>
                <w:sz w:val="18"/>
                <w:szCs w:val="18"/>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断货</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center"/>
              <w:rPr>
                <w:rFonts w:ascii="Tahoma" w:hAnsi="Tahoma" w:cs="Tahoma"/>
                <w:b/>
                <w:bCs/>
                <w:color w:val="444444"/>
                <w:kern w:val="0"/>
                <w:sz w:val="18"/>
                <w:szCs w:val="18"/>
              </w:rPr>
            </w:pPr>
            <w:r w:rsidRPr="009C2E11">
              <w:rPr>
                <w:rFonts w:ascii="Tahoma" w:hAnsi="Tahoma" w:cs="Tahoma"/>
                <w:b/>
                <w:bCs/>
                <w:color w:val="444444"/>
                <w:kern w:val="0"/>
                <w:sz w:val="18"/>
                <w:szCs w:val="18"/>
              </w:rPr>
              <w:t> </w:t>
            </w:r>
            <w:r w:rsidRPr="009C2E11">
              <w:rPr>
                <w:rFonts w:ascii="Tahoma" w:hAnsi="Tahoma" w:cs="Tahoma"/>
                <w:b/>
                <w:bCs/>
                <w:color w:val="444444"/>
                <w:kern w:val="0"/>
                <w:sz w:val="18"/>
                <w:szCs w:val="18"/>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7-8-9-10#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110-125#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140-160#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r w:rsidR="009C2E11" w:rsidRPr="009C2E11" w:rsidTr="009C2E11">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220*220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4240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9C2E11" w:rsidRPr="009C2E11" w:rsidRDefault="009C2E11" w:rsidP="009C2E11">
            <w:pPr>
              <w:widowControl/>
              <w:spacing w:line="75" w:lineRule="atLeast"/>
              <w:jc w:val="center"/>
              <w:rPr>
                <w:rFonts w:ascii="Tahoma" w:hAnsi="Tahoma" w:cs="Tahoma"/>
                <w:color w:val="444444"/>
                <w:kern w:val="0"/>
                <w:sz w:val="18"/>
                <w:szCs w:val="18"/>
              </w:rPr>
            </w:pPr>
            <w:r w:rsidRPr="009C2E11">
              <w:rPr>
                <w:rFonts w:ascii="Tahoma" w:hAnsi="Tahoma" w:cs="Tahoma"/>
                <w:color w:val="444444"/>
                <w:kern w:val="0"/>
                <w:sz w:val="18"/>
                <w:szCs w:val="18"/>
              </w:rPr>
              <w:t> </w:t>
            </w:r>
            <w:r w:rsidRPr="009C2E11">
              <w:rPr>
                <w:rFonts w:ascii="Tahoma" w:hAnsi="Tahoma" w:cs="Tahoma"/>
                <w:color w:val="444444"/>
                <w:kern w:val="0"/>
                <w:sz w:val="18"/>
                <w:szCs w:val="18"/>
              </w:rPr>
              <w:t>过磅含税价</w:t>
            </w:r>
          </w:p>
        </w:tc>
      </w:tr>
    </w:tbl>
    <w:p w:rsidR="002A19B0" w:rsidRPr="00B94B34" w:rsidRDefault="002A19B0" w:rsidP="00AF0A4B">
      <w:pPr>
        <w:pStyle w:val="3"/>
        <w:jc w:val="center"/>
        <w:rPr>
          <w:color w:val="FF0000"/>
          <w:sz w:val="28"/>
          <w:szCs w:val="28"/>
        </w:rPr>
      </w:pPr>
    </w:p>
    <w:p w:rsidR="001071AD" w:rsidRPr="00055483" w:rsidRDefault="001071AD" w:rsidP="00994D50">
      <w:pPr>
        <w:rPr>
          <w:color w:val="00B050"/>
        </w:rPr>
      </w:pPr>
    </w:p>
    <w:p w:rsidR="00994D50" w:rsidRPr="00C535B6" w:rsidRDefault="00811CDA" w:rsidP="00994D50">
      <w:pPr>
        <w:rPr>
          <w:b/>
          <w:color w:val="FF0000"/>
          <w:sz w:val="28"/>
          <w:szCs w:val="28"/>
        </w:rPr>
      </w:pPr>
      <w:r>
        <w:rPr>
          <w:rFonts w:hint="eastAsia"/>
          <w:b/>
          <w:color w:val="FF0000"/>
          <w:sz w:val="28"/>
          <w:szCs w:val="28"/>
        </w:rPr>
        <w:t>9</w:t>
      </w:r>
      <w:r>
        <w:rPr>
          <w:rFonts w:hint="eastAsia"/>
          <w:b/>
          <w:color w:val="FF0000"/>
          <w:sz w:val="28"/>
          <w:szCs w:val="28"/>
        </w:rPr>
        <w:t>月</w:t>
      </w:r>
      <w:r>
        <w:rPr>
          <w:rFonts w:hint="eastAsia"/>
          <w:b/>
          <w:color w:val="FF0000"/>
          <w:sz w:val="28"/>
          <w:szCs w:val="28"/>
        </w:rPr>
        <w:t>4</w:t>
      </w:r>
      <w:r>
        <w:rPr>
          <w:rFonts w:hint="eastAsia"/>
          <w:b/>
          <w:color w:val="FF0000"/>
          <w:sz w:val="28"/>
          <w:szCs w:val="28"/>
        </w:rPr>
        <w:t>日</w:t>
      </w:r>
      <w:r w:rsidR="00994D50" w:rsidRPr="00C535B6">
        <w:rPr>
          <w:rFonts w:hint="eastAsia"/>
          <w:b/>
          <w:color w:val="FF0000"/>
          <w:sz w:val="28"/>
          <w:szCs w:val="28"/>
        </w:rPr>
        <w:t>全国建材出厂价</w:t>
      </w:r>
      <w:r w:rsidR="00C535B6" w:rsidRPr="00C535B6">
        <w:rPr>
          <w:rFonts w:hint="eastAsia"/>
          <w:b/>
          <w:color w:val="FF0000"/>
          <w:sz w:val="28"/>
          <w:szCs w:val="28"/>
        </w:rPr>
        <w:t>小幅上调</w:t>
      </w:r>
    </w:p>
    <w:p w:rsidR="00994D50" w:rsidRPr="00C535B6" w:rsidRDefault="00811CDA" w:rsidP="00994D50">
      <w:pPr>
        <w:rPr>
          <w:b/>
          <w:color w:val="FF0000"/>
          <w:sz w:val="28"/>
          <w:szCs w:val="28"/>
        </w:rPr>
      </w:pPr>
      <w:r>
        <w:rPr>
          <w:rFonts w:hint="eastAsia"/>
          <w:b/>
          <w:color w:val="FF0000"/>
          <w:sz w:val="28"/>
          <w:szCs w:val="28"/>
        </w:rPr>
        <w:t>9</w:t>
      </w:r>
      <w:r>
        <w:rPr>
          <w:rFonts w:hint="eastAsia"/>
          <w:b/>
          <w:color w:val="FF0000"/>
          <w:sz w:val="28"/>
          <w:szCs w:val="28"/>
        </w:rPr>
        <w:t>月</w:t>
      </w:r>
      <w:r>
        <w:rPr>
          <w:rFonts w:hint="eastAsia"/>
          <w:b/>
          <w:color w:val="FF0000"/>
          <w:sz w:val="28"/>
          <w:szCs w:val="28"/>
        </w:rPr>
        <w:t>4</w:t>
      </w:r>
      <w:r>
        <w:rPr>
          <w:rFonts w:hint="eastAsia"/>
          <w:b/>
          <w:color w:val="FF0000"/>
          <w:sz w:val="28"/>
          <w:szCs w:val="28"/>
        </w:rPr>
        <w:t>日</w:t>
      </w:r>
      <w:r w:rsidR="00994D50" w:rsidRPr="00C535B6">
        <w:rPr>
          <w:rFonts w:hint="eastAsia"/>
          <w:b/>
          <w:color w:val="FF0000"/>
          <w:sz w:val="28"/>
          <w:szCs w:val="28"/>
        </w:rPr>
        <w:t>全国板材出厂价</w:t>
      </w:r>
      <w:r w:rsidR="00825C40" w:rsidRPr="00C535B6">
        <w:rPr>
          <w:rFonts w:hint="eastAsia"/>
          <w:b/>
          <w:color w:val="FF0000"/>
          <w:sz w:val="28"/>
          <w:szCs w:val="28"/>
        </w:rPr>
        <w:t>小幅</w:t>
      </w:r>
      <w:r w:rsidR="002A19B0" w:rsidRPr="00C535B6">
        <w:rPr>
          <w:rFonts w:hint="eastAsia"/>
          <w:b/>
          <w:color w:val="FF0000"/>
          <w:sz w:val="28"/>
          <w:szCs w:val="28"/>
        </w:rPr>
        <w:t>上</w:t>
      </w:r>
      <w:r w:rsidR="00825C40" w:rsidRPr="00C535B6">
        <w:rPr>
          <w:rFonts w:hint="eastAsia"/>
          <w:b/>
          <w:color w:val="FF0000"/>
          <w:sz w:val="28"/>
          <w:szCs w:val="28"/>
        </w:rPr>
        <w:t>调</w:t>
      </w:r>
    </w:p>
    <w:p w:rsidR="00897993" w:rsidRPr="00C535B6" w:rsidRDefault="00811CDA" w:rsidP="00C535B6">
      <w:pPr>
        <w:rPr>
          <w:b/>
          <w:color w:val="FF0000"/>
          <w:sz w:val="28"/>
          <w:szCs w:val="28"/>
        </w:rPr>
      </w:pPr>
      <w:r>
        <w:rPr>
          <w:rFonts w:hint="eastAsia"/>
          <w:b/>
          <w:color w:val="FF0000"/>
          <w:sz w:val="28"/>
          <w:szCs w:val="28"/>
        </w:rPr>
        <w:t>9</w:t>
      </w:r>
      <w:r>
        <w:rPr>
          <w:rFonts w:hint="eastAsia"/>
          <w:b/>
          <w:color w:val="FF0000"/>
          <w:sz w:val="28"/>
          <w:szCs w:val="28"/>
        </w:rPr>
        <w:t>月</w:t>
      </w:r>
      <w:r>
        <w:rPr>
          <w:rFonts w:hint="eastAsia"/>
          <w:b/>
          <w:color w:val="FF0000"/>
          <w:sz w:val="28"/>
          <w:szCs w:val="28"/>
        </w:rPr>
        <w:t>4</w:t>
      </w:r>
      <w:r>
        <w:rPr>
          <w:rFonts w:hint="eastAsia"/>
          <w:b/>
          <w:color w:val="FF0000"/>
          <w:sz w:val="28"/>
          <w:szCs w:val="28"/>
        </w:rPr>
        <w:t>日</w:t>
      </w:r>
      <w:r w:rsidR="00994D50" w:rsidRPr="00C535B6">
        <w:rPr>
          <w:rFonts w:hint="eastAsia"/>
          <w:b/>
          <w:color w:val="FF0000"/>
          <w:sz w:val="28"/>
          <w:szCs w:val="28"/>
        </w:rPr>
        <w:t>全国型材出厂价</w:t>
      </w:r>
      <w:r w:rsidR="005C1948" w:rsidRPr="00C535B6">
        <w:rPr>
          <w:rFonts w:hint="eastAsia"/>
          <w:b/>
          <w:color w:val="FF0000"/>
          <w:sz w:val="28"/>
          <w:szCs w:val="28"/>
        </w:rPr>
        <w:t>小幅</w:t>
      </w:r>
      <w:r w:rsidR="009C2E11">
        <w:rPr>
          <w:rFonts w:hint="eastAsia"/>
          <w:b/>
          <w:color w:val="FF0000"/>
          <w:sz w:val="28"/>
          <w:szCs w:val="28"/>
        </w:rPr>
        <w:t>涨跌</w:t>
      </w:r>
    </w:p>
    <w:p w:rsidR="00897993" w:rsidRDefault="00897993" w:rsidP="00994D50">
      <w:pPr>
        <w:rPr>
          <w:b/>
          <w:color w:val="FF0000"/>
          <w:sz w:val="28"/>
          <w:szCs w:val="28"/>
        </w:rPr>
      </w:pPr>
    </w:p>
    <w:p w:rsidR="00FB172D" w:rsidRDefault="00FB172D" w:rsidP="005C6395">
      <w:pPr>
        <w:pStyle w:val="1"/>
        <w:spacing w:beforeLines="100" w:beforeAutospacing="0" w:afterLines="50" w:afterAutospacing="0" w:line="180" w:lineRule="atLeast"/>
        <w:rPr>
          <w:color w:val="FF0000"/>
          <w:sz w:val="28"/>
        </w:rPr>
      </w:pPr>
      <w:bookmarkStart w:id="65" w:name="_Toc18510511"/>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811CDA">
        <w:rPr>
          <w:rFonts w:hint="eastAsia"/>
          <w:color w:val="FF0000"/>
          <w:sz w:val="28"/>
        </w:rPr>
        <w:t>9月4日</w:t>
      </w:r>
      <w:r>
        <w:rPr>
          <w:rFonts w:hint="eastAsia"/>
          <w:color w:val="FF0000"/>
          <w:sz w:val="28"/>
        </w:rPr>
        <w:t>)</w:t>
      </w:r>
      <w:bookmarkEnd w:id="57"/>
      <w:bookmarkEnd w:id="58"/>
      <w:bookmarkEnd w:id="59"/>
      <w:bookmarkEnd w:id="60"/>
      <w:bookmarkEnd w:id="65"/>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r w:rsidR="00DF4E45">
              <w:rPr>
                <w:rFonts w:ascii="微软雅黑" w:eastAsia="微软雅黑" w:hAnsi="微软雅黑" w:hint="eastAsia"/>
                <w:szCs w:val="21"/>
              </w:rPr>
              <w:t>、吉林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沈阳、大连、辽阳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w:t>
            </w:r>
            <w:r w:rsidR="004F6028">
              <w:rPr>
                <w:rFonts w:ascii="微软雅黑" w:eastAsia="微软雅黑" w:hAnsi="微软雅黑" w:hint="eastAsia"/>
                <w:szCs w:val="21"/>
              </w:rPr>
              <w:t>、承德</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太原、大同、长治、</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0F3FDB">
            <w:pPr>
              <w:jc w:val="left"/>
              <w:rPr>
                <w:rFonts w:ascii="微软雅黑" w:eastAsia="微软雅黑" w:hAnsi="微软雅黑"/>
              </w:rPr>
            </w:pPr>
            <w:r w:rsidRPr="00A0178C">
              <w:rPr>
                <w:rFonts w:ascii="微软雅黑" w:eastAsia="微软雅黑" w:hAnsi="微软雅黑" w:hint="eastAsia"/>
                <w:szCs w:val="21"/>
              </w:rPr>
              <w:t>郑州、洛阳、商丘、南阳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杭州、宁波、温州、嘉兴、台州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981D6C">
            <w:pPr>
              <w:jc w:val="left"/>
              <w:rPr>
                <w:rFonts w:ascii="微软雅黑" w:eastAsia="微软雅黑" w:hAnsi="微软雅黑"/>
              </w:rPr>
            </w:pPr>
            <w:r w:rsidRPr="00A0178C">
              <w:rPr>
                <w:rFonts w:ascii="微软雅黑" w:eastAsia="微软雅黑" w:hAnsi="微软雅黑" w:hint="eastAsia"/>
                <w:szCs w:val="21"/>
              </w:rPr>
              <w:t>济南、青岛、烟台、德州、济宁、泰安、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722EE4">
            <w:pPr>
              <w:jc w:val="left"/>
              <w:rPr>
                <w:rFonts w:ascii="微软雅黑" w:eastAsia="微软雅黑" w:hAnsi="微软雅黑"/>
              </w:rPr>
            </w:pPr>
            <w:r w:rsidRPr="00A0178C">
              <w:rPr>
                <w:rFonts w:ascii="微软雅黑" w:eastAsia="微软雅黑" w:hAnsi="微软雅黑" w:hint="eastAsia"/>
                <w:szCs w:val="21"/>
              </w:rPr>
              <w:t>南昌、九江、新余、赣州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r w:rsidR="00962E33">
              <w:rPr>
                <w:rFonts w:ascii="微软雅黑" w:eastAsia="微软雅黑" w:hAnsi="微软雅黑" w:hint="eastAsia"/>
                <w:szCs w:val="21"/>
              </w:rPr>
              <w:t>、龙岩</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r w:rsidR="00981D6C">
              <w:rPr>
                <w:rFonts w:ascii="微软雅黑" w:eastAsia="微软雅黑" w:hAnsi="微软雅黑" w:hint="eastAsia"/>
                <w:szCs w:val="21"/>
              </w:rPr>
              <w:t>、大理</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0B1DEC">
            <w:pPr>
              <w:jc w:val="left"/>
              <w:rPr>
                <w:rFonts w:ascii="微软雅黑" w:eastAsia="微软雅黑" w:hAnsi="微软雅黑"/>
              </w:rPr>
            </w:pPr>
            <w:r w:rsidRPr="00A0178C">
              <w:rPr>
                <w:rFonts w:ascii="微软雅黑" w:eastAsia="微软雅黑" w:hAnsi="微软雅黑" w:hint="eastAsia"/>
                <w:szCs w:val="21"/>
              </w:rPr>
              <w:t>昆明、大理、曲靖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EF6282" w:rsidRDefault="009C2E11" w:rsidP="00C366F0">
            <w:pPr>
              <w:jc w:val="center"/>
              <w:rPr>
                <w:rFonts w:ascii="微软雅黑" w:eastAsia="微软雅黑" w:hAnsi="微软雅黑"/>
              </w:rPr>
            </w:pPr>
            <w:r w:rsidRPr="00A648BB">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29182403" r:id="rId21"/>
              </w:object>
            </w:r>
          </w:p>
        </w:tc>
      </w:tr>
    </w:tbl>
    <w:p w:rsidR="00FB172D" w:rsidRDefault="00FB172D" w:rsidP="00FB172D">
      <w:pPr>
        <w:pStyle w:val="2"/>
        <w:rPr>
          <w:rFonts w:ascii="宋体" w:eastAsia="宋体"/>
          <w:color w:val="E36C0A"/>
          <w:sz w:val="28"/>
          <w:szCs w:val="28"/>
        </w:rPr>
      </w:pPr>
      <w:bookmarkStart w:id="66" w:name="_Toc444674196"/>
      <w:bookmarkStart w:id="67" w:name="_Toc452047224"/>
      <w:bookmarkStart w:id="68" w:name="_Toc452365030"/>
      <w:bookmarkStart w:id="69" w:name="_Toc452365191"/>
      <w:bookmarkStart w:id="70" w:name="_Toc18510512"/>
      <w:r>
        <w:rPr>
          <w:rFonts w:ascii="宋体" w:eastAsia="宋体" w:hint="eastAsia"/>
          <w:color w:val="E36C0A"/>
          <w:sz w:val="28"/>
          <w:szCs w:val="28"/>
        </w:rPr>
        <w:lastRenderedPageBreak/>
        <w:t>1.3</w:t>
      </w:r>
      <w:r w:rsidR="00A14710">
        <w:rPr>
          <w:rFonts w:ascii="宋体" w:eastAsia="宋体" w:hint="eastAsia"/>
          <w:color w:val="E36C0A"/>
          <w:sz w:val="28"/>
          <w:szCs w:val="28"/>
        </w:rPr>
        <w:t>全国钢价涨跌</w:t>
      </w:r>
      <w:r>
        <w:rPr>
          <w:rFonts w:ascii="宋体" w:eastAsia="宋体" w:hint="eastAsia"/>
          <w:color w:val="E36C0A"/>
          <w:sz w:val="28"/>
          <w:szCs w:val="28"/>
        </w:rPr>
        <w:t>图</w:t>
      </w:r>
      <w:bookmarkEnd w:id="66"/>
      <w:bookmarkEnd w:id="67"/>
      <w:bookmarkEnd w:id="68"/>
      <w:bookmarkEnd w:id="69"/>
      <w:bookmarkEnd w:id="70"/>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811CDA">
        <w:rPr>
          <w:rFonts w:hint="eastAsia"/>
          <w:b/>
          <w:color w:val="FF0000"/>
          <w:sz w:val="32"/>
          <w:szCs w:val="32"/>
        </w:rPr>
        <w:t>9</w:t>
      </w:r>
      <w:r w:rsidR="00811CDA">
        <w:rPr>
          <w:rFonts w:hint="eastAsia"/>
          <w:b/>
          <w:color w:val="FF0000"/>
          <w:sz w:val="32"/>
          <w:szCs w:val="32"/>
        </w:rPr>
        <w:t>月</w:t>
      </w:r>
      <w:r w:rsidR="00811CDA">
        <w:rPr>
          <w:rFonts w:hint="eastAsia"/>
          <w:b/>
          <w:color w:val="FF0000"/>
          <w:sz w:val="32"/>
          <w:szCs w:val="32"/>
        </w:rPr>
        <w:t>4</w:t>
      </w:r>
      <w:r w:rsidR="00811CDA">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BA58A8" w:rsidP="001F4BBF">
      <w:pPr>
        <w:jc w:val="center"/>
        <w:rPr>
          <w:b/>
          <w:color w:val="FF0000"/>
          <w:sz w:val="32"/>
          <w:szCs w:val="32"/>
        </w:rPr>
      </w:pPr>
      <w:bookmarkStart w:id="71" w:name="_Toc444674198"/>
      <w:r>
        <w:rPr>
          <w:b/>
          <w:noProof/>
          <w:color w:val="FF0000"/>
          <w:sz w:val="32"/>
          <w:szCs w:val="32"/>
        </w:rPr>
        <w:drawing>
          <wp:inline distT="0" distB="0" distL="0" distR="0">
            <wp:extent cx="5353050" cy="4118963"/>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srcRect/>
                    <a:stretch>
                      <a:fillRect/>
                    </a:stretch>
                  </pic:blipFill>
                  <pic:spPr bwMode="auto">
                    <a:xfrm>
                      <a:off x="0" y="0"/>
                      <a:ext cx="5359951" cy="4124273"/>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811CDA">
        <w:rPr>
          <w:rFonts w:hint="eastAsia"/>
          <w:b/>
          <w:color w:val="FF0000"/>
          <w:sz w:val="32"/>
          <w:szCs w:val="32"/>
        </w:rPr>
        <w:t>9</w:t>
      </w:r>
      <w:r w:rsidR="00811CDA">
        <w:rPr>
          <w:rFonts w:hint="eastAsia"/>
          <w:b/>
          <w:color w:val="FF0000"/>
          <w:sz w:val="32"/>
          <w:szCs w:val="32"/>
        </w:rPr>
        <w:t>月</w:t>
      </w:r>
      <w:r w:rsidR="00811CDA">
        <w:rPr>
          <w:rFonts w:hint="eastAsia"/>
          <w:b/>
          <w:color w:val="FF0000"/>
          <w:sz w:val="32"/>
          <w:szCs w:val="32"/>
        </w:rPr>
        <w:t>4</w:t>
      </w:r>
      <w:r w:rsidR="00811CDA">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BA58A8">
        <w:rPr>
          <w:b/>
          <w:noProof/>
          <w:color w:val="FF0000"/>
          <w:sz w:val="32"/>
          <w:szCs w:val="32"/>
        </w:rPr>
        <w:drawing>
          <wp:inline distT="0" distB="0" distL="0" distR="0">
            <wp:extent cx="5178548" cy="3980525"/>
            <wp:effectExtent l="19050" t="0" r="3052" b="0"/>
            <wp:docPr id="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srcRect/>
                    <a:stretch>
                      <a:fillRect/>
                    </a:stretch>
                  </pic:blipFill>
                  <pic:spPr bwMode="auto">
                    <a:xfrm>
                      <a:off x="0" y="0"/>
                      <a:ext cx="5185228" cy="3985660"/>
                    </a:xfrm>
                    <a:prstGeom prst="rect">
                      <a:avLst/>
                    </a:prstGeom>
                    <a:noFill/>
                    <a:ln w="9525">
                      <a:noFill/>
                      <a:miter lim="800000"/>
                      <a:headEnd/>
                      <a:tailEnd/>
                    </a:ln>
                  </pic:spPr>
                </pic:pic>
              </a:graphicData>
            </a:graphic>
          </wp:inline>
        </w:drawing>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811CDA">
        <w:rPr>
          <w:rFonts w:hint="eastAsia"/>
          <w:b/>
          <w:color w:val="FF0000"/>
          <w:sz w:val="32"/>
          <w:szCs w:val="32"/>
        </w:rPr>
        <w:t>9</w:t>
      </w:r>
      <w:r w:rsidR="00811CDA">
        <w:rPr>
          <w:rFonts w:hint="eastAsia"/>
          <w:b/>
          <w:color w:val="FF0000"/>
          <w:sz w:val="32"/>
          <w:szCs w:val="32"/>
        </w:rPr>
        <w:t>月</w:t>
      </w:r>
      <w:r w:rsidR="00811CDA">
        <w:rPr>
          <w:rFonts w:hint="eastAsia"/>
          <w:b/>
          <w:color w:val="FF0000"/>
          <w:sz w:val="32"/>
          <w:szCs w:val="32"/>
        </w:rPr>
        <w:t>4</w:t>
      </w:r>
      <w:r w:rsidR="00811CDA">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BA58A8" w:rsidP="008C1B6F">
      <w:pPr>
        <w:jc w:val="center"/>
        <w:rPr>
          <w:b/>
          <w:color w:val="FF0000"/>
          <w:sz w:val="32"/>
          <w:szCs w:val="32"/>
        </w:rPr>
      </w:pPr>
      <w:r>
        <w:rPr>
          <w:b/>
          <w:noProof/>
          <w:color w:val="FF0000"/>
          <w:sz w:val="32"/>
          <w:szCs w:val="32"/>
        </w:rPr>
        <w:drawing>
          <wp:inline distT="0" distB="0" distL="0" distR="0">
            <wp:extent cx="5133975" cy="3934520"/>
            <wp:effectExtent l="19050" t="0" r="9525" b="0"/>
            <wp:docPr id="1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srcRect/>
                    <a:stretch>
                      <a:fillRect/>
                    </a:stretch>
                  </pic:blipFill>
                  <pic:spPr bwMode="auto">
                    <a:xfrm>
                      <a:off x="0" y="0"/>
                      <a:ext cx="5138058" cy="3937649"/>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811CDA">
        <w:rPr>
          <w:rFonts w:hint="eastAsia"/>
          <w:b/>
          <w:color w:val="FF0000"/>
          <w:sz w:val="32"/>
          <w:szCs w:val="32"/>
        </w:rPr>
        <w:t>9</w:t>
      </w:r>
      <w:r w:rsidR="00811CDA">
        <w:rPr>
          <w:rFonts w:hint="eastAsia"/>
          <w:b/>
          <w:color w:val="FF0000"/>
          <w:sz w:val="32"/>
          <w:szCs w:val="32"/>
        </w:rPr>
        <w:t>月</w:t>
      </w:r>
      <w:r w:rsidR="00811CDA">
        <w:rPr>
          <w:rFonts w:hint="eastAsia"/>
          <w:b/>
          <w:color w:val="FF0000"/>
          <w:sz w:val="32"/>
          <w:szCs w:val="32"/>
        </w:rPr>
        <w:t>4</w:t>
      </w:r>
      <w:r w:rsidR="00811CDA">
        <w:rPr>
          <w:rFonts w:hint="eastAsia"/>
          <w:b/>
          <w:color w:val="FF0000"/>
          <w:sz w:val="32"/>
          <w:szCs w:val="32"/>
        </w:rPr>
        <w:t>日</w:t>
      </w:r>
      <w:r w:rsidR="001F4BBF">
        <w:rPr>
          <w:rFonts w:hint="eastAsia"/>
          <w:b/>
          <w:color w:val="FF0000"/>
          <w:sz w:val="32"/>
          <w:szCs w:val="32"/>
        </w:rPr>
        <w:t>全国废钢市场价格涨跌图</w:t>
      </w:r>
    </w:p>
    <w:p w:rsidR="001F4BBF" w:rsidRDefault="00BA58A8" w:rsidP="008C1B6F">
      <w:pPr>
        <w:jc w:val="center"/>
        <w:rPr>
          <w:b/>
        </w:rPr>
      </w:pPr>
      <w:r>
        <w:rPr>
          <w:b/>
          <w:noProof/>
        </w:rPr>
        <w:drawing>
          <wp:inline distT="0" distB="0" distL="0" distR="0">
            <wp:extent cx="5143500" cy="3948235"/>
            <wp:effectExtent l="19050" t="0" r="0" b="0"/>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5147908" cy="3951619"/>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DC56D1">
      <w:pPr>
        <w:pStyle w:val="1"/>
        <w:spacing w:line="300" w:lineRule="exact"/>
        <w:rPr>
          <w:color w:val="FF0000"/>
          <w:sz w:val="28"/>
          <w:szCs w:val="28"/>
        </w:rPr>
      </w:pPr>
      <w:bookmarkStart w:id="72" w:name="_Toc444674203"/>
      <w:bookmarkStart w:id="73" w:name="_Toc452047229"/>
      <w:bookmarkStart w:id="74" w:name="_Toc452365035"/>
      <w:bookmarkStart w:id="75" w:name="_Toc452365196"/>
      <w:bookmarkStart w:id="76" w:name="_Toc18510513"/>
      <w:bookmarkEnd w:id="71"/>
      <w:r w:rsidRPr="00FC6B27">
        <w:rPr>
          <w:rFonts w:hint="eastAsia"/>
          <w:color w:val="FF0000"/>
          <w:sz w:val="28"/>
          <w:szCs w:val="28"/>
        </w:rPr>
        <w:lastRenderedPageBreak/>
        <w:t>3、全国钢材市场动态</w:t>
      </w:r>
      <w:bookmarkEnd w:id="72"/>
      <w:bookmarkEnd w:id="73"/>
      <w:bookmarkEnd w:id="74"/>
      <w:bookmarkEnd w:id="75"/>
      <w:bookmarkEnd w:id="76"/>
    </w:p>
    <w:p w:rsidR="00FB172D" w:rsidRDefault="00FB172D" w:rsidP="00DC56D1">
      <w:pPr>
        <w:pStyle w:val="3"/>
        <w:spacing w:line="300" w:lineRule="exact"/>
        <w:rPr>
          <w:color w:val="E36C0A"/>
          <w:sz w:val="28"/>
          <w:szCs w:val="28"/>
        </w:rPr>
      </w:pPr>
      <w:bookmarkStart w:id="77" w:name="_Toc444674204"/>
      <w:bookmarkStart w:id="78" w:name="_Toc452047230"/>
      <w:bookmarkStart w:id="79" w:name="_Toc452365036"/>
      <w:bookmarkStart w:id="80" w:name="_Toc452365197"/>
      <w:bookmarkStart w:id="81" w:name="_Toc18510514"/>
      <w:r>
        <w:rPr>
          <w:rFonts w:hint="eastAsia"/>
          <w:color w:val="E36C0A"/>
          <w:sz w:val="28"/>
          <w:szCs w:val="28"/>
        </w:rPr>
        <w:t>3.1钢材预警</w:t>
      </w:r>
      <w:bookmarkEnd w:id="77"/>
      <w:bookmarkEnd w:id="78"/>
      <w:bookmarkEnd w:id="79"/>
      <w:bookmarkEnd w:id="80"/>
      <w:bookmarkEnd w:id="81"/>
    </w:p>
    <w:p w:rsidR="00FB172D" w:rsidRPr="00023E8F" w:rsidRDefault="00141658" w:rsidP="005A4C69">
      <w:pPr>
        <w:pStyle w:val="3"/>
        <w:jc w:val="center"/>
        <w:rPr>
          <w:rFonts w:ascii="ڌ廍" w:eastAsia="ڌ廍"/>
          <w:color w:val="FF0000"/>
          <w:sz w:val="30"/>
        </w:rPr>
      </w:pPr>
      <w:bookmarkStart w:id="82" w:name="_Toc18510515"/>
      <w:r w:rsidRPr="00141658">
        <w:rPr>
          <w:rFonts w:ascii="ڌ廍" w:eastAsia="ڌ廍"/>
          <w:color w:val="FF0000"/>
          <w:sz w:val="30"/>
        </w:rPr>
        <w:t>2019年9月中国钢材价格走势预测报告</w:t>
      </w:r>
      <w:bookmarkEnd w:id="82"/>
      <w:r w:rsidR="006558E9">
        <w:rPr>
          <w:rFonts w:ascii="ڌ廍" w:eastAsia="ڌ廍" w:hint="eastAsia"/>
          <w:color w:val="FF0000"/>
          <w:sz w:val="30"/>
        </w:rPr>
        <w:t xml:space="preserve"> </w:t>
      </w:r>
      <w:r w:rsidR="006558E9">
        <w:rPr>
          <w:rFonts w:ascii="ڌ廍" w:eastAsia="ڌ廍" w:hint="eastAsia"/>
          <w:color w:val="FF0000"/>
          <w:sz w:val="30"/>
        </w:rPr>
        <w:tab/>
      </w:r>
    </w:p>
    <w:p w:rsidR="00141658" w:rsidRPr="00141658" w:rsidRDefault="00141658" w:rsidP="00141658">
      <w:pPr>
        <w:widowControl/>
        <w:shd w:val="clear" w:color="auto" w:fill="FFFFFF"/>
        <w:spacing w:line="460" w:lineRule="exact"/>
        <w:ind w:firstLine="420"/>
      </w:pPr>
      <w:bookmarkStart w:id="83" w:name="_Toc444674208"/>
      <w:bookmarkStart w:id="84" w:name="_Toc452047234"/>
      <w:bookmarkStart w:id="85" w:name="_Toc452365040"/>
      <w:bookmarkStart w:id="86" w:name="_Toc452365201"/>
      <w:bookmarkEnd w:id="3"/>
      <w:r w:rsidRPr="00141658">
        <w:t>●</w:t>
      </w:r>
      <w:r w:rsidRPr="00141658">
        <w:t>行情：基本面在恶化，钢材价格大跌</w:t>
      </w:r>
    </w:p>
    <w:p w:rsidR="00141658" w:rsidRPr="00141658" w:rsidRDefault="00141658" w:rsidP="00141658">
      <w:pPr>
        <w:widowControl/>
        <w:shd w:val="clear" w:color="auto" w:fill="FFFFFF"/>
        <w:spacing w:line="460" w:lineRule="exact"/>
        <w:ind w:firstLine="420"/>
      </w:pPr>
      <w:r w:rsidRPr="00141658">
        <w:t>●</w:t>
      </w:r>
      <w:r w:rsidRPr="00141658">
        <w:t>供给：限产效果显现，供给压力缓解</w:t>
      </w:r>
    </w:p>
    <w:p w:rsidR="00141658" w:rsidRPr="00141658" w:rsidRDefault="00141658" w:rsidP="00141658">
      <w:pPr>
        <w:widowControl/>
        <w:shd w:val="clear" w:color="auto" w:fill="FFFFFF"/>
        <w:spacing w:line="460" w:lineRule="exact"/>
        <w:ind w:firstLine="420"/>
      </w:pPr>
      <w:r w:rsidRPr="00141658">
        <w:t>●</w:t>
      </w:r>
      <w:r w:rsidRPr="00141658">
        <w:t>需求：季节需求回暖，市场信心恢复</w:t>
      </w:r>
    </w:p>
    <w:p w:rsidR="00141658" w:rsidRPr="00141658" w:rsidRDefault="00141658" w:rsidP="00141658">
      <w:pPr>
        <w:widowControl/>
        <w:shd w:val="clear" w:color="auto" w:fill="FFFFFF"/>
        <w:spacing w:line="460" w:lineRule="exact"/>
        <w:ind w:firstLine="420"/>
      </w:pPr>
      <w:r w:rsidRPr="00141658">
        <w:t>●</w:t>
      </w:r>
      <w:r w:rsidRPr="00141658">
        <w:t>成本：原料多数止跌，成本支撑加强</w:t>
      </w:r>
    </w:p>
    <w:p w:rsidR="00141658" w:rsidRPr="00141658" w:rsidRDefault="00141658" w:rsidP="00141658">
      <w:pPr>
        <w:widowControl/>
        <w:shd w:val="clear" w:color="auto" w:fill="FFFFFF"/>
        <w:spacing w:line="460" w:lineRule="exact"/>
        <w:ind w:firstLine="420"/>
      </w:pPr>
      <w:r w:rsidRPr="00141658">
        <w:t>●</w:t>
      </w:r>
      <w:r w:rsidRPr="00141658">
        <w:t>宏观：国庆大典将至，环保限产趋严</w:t>
      </w:r>
    </w:p>
    <w:p w:rsidR="00141658" w:rsidRPr="00141658" w:rsidRDefault="00141658" w:rsidP="00141658">
      <w:pPr>
        <w:widowControl/>
        <w:shd w:val="clear" w:color="auto" w:fill="FFFFFF"/>
        <w:spacing w:line="460" w:lineRule="exact"/>
        <w:ind w:firstLine="420"/>
      </w:pPr>
      <w:r w:rsidRPr="00141658">
        <w:t>●</w:t>
      </w:r>
      <w:r w:rsidRPr="00141658">
        <w:t>综合观点：八月份国内钢材市场供需面持续恶化，叠加宏观利空消息释放，使得钢价大幅下挫，至月底，累计跌幅近</w:t>
      </w:r>
      <w:r w:rsidRPr="00141658">
        <w:t>300</w:t>
      </w:r>
      <w:r w:rsidRPr="00141658">
        <w:t>元</w:t>
      </w:r>
      <w:r w:rsidRPr="00141658">
        <w:t>/</w:t>
      </w:r>
      <w:r w:rsidRPr="00141658">
        <w:t>吨。近期，在经历深度调整之后，市场价格再现回稳迹象。随着传统施工旺季的来临，全国性的需求有望转暖，</w:t>
      </w:r>
      <w:r w:rsidRPr="00141658">
        <w:t>“</w:t>
      </w:r>
      <w:r w:rsidRPr="00141658">
        <w:t>降价去库存</w:t>
      </w:r>
      <w:r w:rsidRPr="00141658">
        <w:t>”</w:t>
      </w:r>
      <w:r w:rsidRPr="00141658">
        <w:t>后，市场供需矛盾得到缓解；一旦钢材市场信心得到恢复，钢价有探底回升的动力。考虑到</w:t>
      </w:r>
      <w:r w:rsidRPr="00141658">
        <w:t>70</w:t>
      </w:r>
      <w:r w:rsidRPr="00141658">
        <w:t>周年国庆大典将至，而</w:t>
      </w:r>
      <w:r w:rsidRPr="00141658">
        <w:t>9</w:t>
      </w:r>
      <w:r w:rsidRPr="00141658">
        <w:t>月份京津冀及周边地区将执行较为严格的环保政策，而亏损又倒逼部分钢厂停产检修，届时供给端压力也会有所减轻。综合来看，后期</w:t>
      </w:r>
      <w:r w:rsidRPr="00141658">
        <w:t>“</w:t>
      </w:r>
      <w:r w:rsidRPr="00141658">
        <w:t>供弱需强</w:t>
      </w:r>
      <w:r w:rsidRPr="00141658">
        <w:t>”</w:t>
      </w:r>
      <w:r w:rsidRPr="00141658">
        <w:t>或是大概率事件。不过目前社会库存处于高位，消化压力仍需更多时间；而房地产行业降温也将对下游消耗形成抑制；另外宏观面不确定因素也会对市场情绪造成负面影响。基于此，我们对于九月份国内钢材市场行情走势持</w:t>
      </w:r>
      <w:r w:rsidRPr="00141658">
        <w:t>“</w:t>
      </w:r>
      <w:r w:rsidRPr="00141658">
        <w:t>震荡走高</w:t>
      </w:r>
      <w:r w:rsidRPr="00141658">
        <w:t>”</w:t>
      </w:r>
      <w:r w:rsidRPr="00141658">
        <w:t>的判断，</w:t>
      </w:r>
      <w:r w:rsidRPr="00141658">
        <w:t>9</w:t>
      </w:r>
      <w:r w:rsidRPr="00141658">
        <w:t>月份国内钢材价格指数将在</w:t>
      </w:r>
      <w:r w:rsidRPr="00141658">
        <w:t>3800-4000</w:t>
      </w:r>
      <w:r w:rsidRPr="00141658">
        <w:t>元</w:t>
      </w:r>
      <w:r w:rsidRPr="00141658">
        <w:t>/</w:t>
      </w:r>
      <w:r w:rsidRPr="00141658">
        <w:t>吨区间波动。</w:t>
      </w:r>
    </w:p>
    <w:p w:rsidR="00141658" w:rsidRPr="00141658" w:rsidRDefault="00141658" w:rsidP="00141658">
      <w:pPr>
        <w:widowControl/>
        <w:shd w:val="clear" w:color="auto" w:fill="FFFFFF"/>
        <w:spacing w:line="460" w:lineRule="exact"/>
        <w:ind w:firstLine="420"/>
      </w:pPr>
      <w:r w:rsidRPr="00141658">
        <w:t>行情回顾：八月钢价大幅下跌</w:t>
      </w:r>
    </w:p>
    <w:p w:rsidR="00141658" w:rsidRPr="00141658" w:rsidRDefault="00141658" w:rsidP="00141658">
      <w:pPr>
        <w:widowControl/>
        <w:shd w:val="clear" w:color="auto" w:fill="FFFFFF"/>
        <w:spacing w:line="460" w:lineRule="exact"/>
        <w:ind w:firstLine="420"/>
      </w:pPr>
      <w:r w:rsidRPr="00141658">
        <w:t>一、</w:t>
      </w:r>
      <w:r w:rsidRPr="00141658">
        <w:t xml:space="preserve"> </w:t>
      </w:r>
      <w:r w:rsidRPr="00141658">
        <w:t>行情回顾篇</w:t>
      </w:r>
    </w:p>
    <w:p w:rsidR="00141658" w:rsidRPr="00141658" w:rsidRDefault="00141658" w:rsidP="00141658">
      <w:pPr>
        <w:widowControl/>
        <w:shd w:val="clear" w:color="auto" w:fill="FFFFFF"/>
        <w:spacing w:line="460" w:lineRule="exact"/>
        <w:ind w:firstLine="420"/>
      </w:pPr>
      <w:r w:rsidRPr="00141658">
        <w:t>2019</w:t>
      </w:r>
      <w:r w:rsidRPr="00141658">
        <w:t>年</w:t>
      </w:r>
      <w:r w:rsidRPr="00141658">
        <w:t>8</w:t>
      </w:r>
      <w:r w:rsidRPr="00141658">
        <w:t>月份中国钢材价格大幅下行，全月累计跌幅近</w:t>
      </w:r>
      <w:r w:rsidRPr="00141658">
        <w:t>400</w:t>
      </w:r>
      <w:r w:rsidRPr="00141658">
        <w:t>元</w:t>
      </w:r>
      <w:r w:rsidRPr="00141658">
        <w:t>/</w:t>
      </w:r>
      <w:r w:rsidRPr="00141658">
        <w:t>吨，跌幅较七月份明显放大。截止</w:t>
      </w:r>
      <w:r w:rsidRPr="00141658">
        <w:t>8</w:t>
      </w:r>
      <w:r w:rsidRPr="00141658">
        <w:t>月</w:t>
      </w:r>
      <w:r w:rsidRPr="00141658">
        <w:t>30</w:t>
      </w:r>
      <w:r w:rsidRPr="00141658">
        <w:t>日，国内钢材指数收在</w:t>
      </w:r>
      <w:r w:rsidRPr="00141658">
        <w:t>3860</w:t>
      </w:r>
      <w:r w:rsidRPr="00141658">
        <w:t>，较上月末下跌</w:t>
      </w:r>
      <w:r w:rsidRPr="00141658">
        <w:t>300</w:t>
      </w:r>
      <w:r w:rsidRPr="00141658">
        <w:t>，月环比跌幅为</w:t>
      </w:r>
      <w:r w:rsidRPr="00141658">
        <w:t>7.21%</w:t>
      </w:r>
      <w:r w:rsidRPr="00141658">
        <w:t>，较去年去年同期价格下调</w:t>
      </w:r>
      <w:r w:rsidRPr="00141658">
        <w:t>190</w:t>
      </w:r>
      <w:r w:rsidRPr="00141658">
        <w:t>元</w:t>
      </w:r>
      <w:r w:rsidRPr="00141658">
        <w:t>/</w:t>
      </w:r>
      <w:r w:rsidRPr="00141658">
        <w:t>吨，同比跌幅为</w:t>
      </w:r>
      <w:r w:rsidRPr="00141658">
        <w:t>4.69%</w:t>
      </w:r>
      <w:r w:rsidRPr="00141658">
        <w:t>。</w:t>
      </w:r>
    </w:p>
    <w:p w:rsidR="00141658" w:rsidRPr="00141658" w:rsidRDefault="00141658" w:rsidP="00141658">
      <w:pPr>
        <w:widowControl/>
        <w:shd w:val="clear" w:color="auto" w:fill="FFFFFF"/>
        <w:spacing w:line="460" w:lineRule="exact"/>
        <w:ind w:firstLine="420"/>
      </w:pPr>
      <w:r w:rsidRPr="00141658">
        <w:t>具体来看，八月份，在高温天气影响下，需求释放不及预期，钢材库存高位运行、高炉产能利用率高企等一系列原因导致供需关系进一步失衡。而八月份是利空集中兑现的一个月，从月初全国大范围高温天气，到月中沿海地区强台风袭击等，都对需求带来冲击；再到本月下旬中美贸易问题升级，以及唐山地区</w:t>
      </w:r>
      <w:r w:rsidRPr="00141658">
        <w:t>9</w:t>
      </w:r>
      <w:r w:rsidRPr="00141658">
        <w:t>月限产预案力度减弱，叠加近期原料端铁矿石集中到港引起的港口铁矿石库存大增等，都对心理层面带来负面效应。在这些因素综合影响下，</w:t>
      </w:r>
      <w:r w:rsidRPr="00141658">
        <w:t>8</w:t>
      </w:r>
      <w:r w:rsidRPr="00141658">
        <w:t>月钢价进入深度回调态势。</w:t>
      </w:r>
    </w:p>
    <w:p w:rsidR="00141658" w:rsidRPr="00141658" w:rsidRDefault="00141658" w:rsidP="00141658">
      <w:pPr>
        <w:widowControl/>
        <w:shd w:val="clear" w:color="auto" w:fill="FFFFFF"/>
        <w:spacing w:line="460" w:lineRule="exact"/>
        <w:ind w:firstLine="420"/>
      </w:pPr>
      <w:r w:rsidRPr="00141658">
        <w:t>国内钢价在经历</w:t>
      </w:r>
      <w:r w:rsidRPr="00141658">
        <w:t>8</w:t>
      </w:r>
      <w:r w:rsidRPr="00141658">
        <w:t>月份大幅下挫后，</w:t>
      </w:r>
      <w:r w:rsidRPr="00141658">
        <w:t>9</w:t>
      </w:r>
      <w:r w:rsidRPr="00141658">
        <w:t>月份市场能否出现扭转？</w:t>
      </w:r>
      <w:r w:rsidRPr="00141658">
        <w:t>“</w:t>
      </w:r>
      <w:r w:rsidRPr="00141658">
        <w:t>金九</w:t>
      </w:r>
      <w:r w:rsidRPr="00141658">
        <w:t>”</w:t>
      </w:r>
      <w:r w:rsidRPr="00141658">
        <w:t>需求是否能有表现？原材料价格回调对钢价有何影响？钢厂产能释放有何变化？带着诸多问题，一起来看</w:t>
      </w:r>
      <w:r w:rsidRPr="00141658">
        <w:t>9</w:t>
      </w:r>
      <w:r w:rsidRPr="00141658">
        <w:t>月中国钢材价格走势分析报告。</w:t>
      </w:r>
    </w:p>
    <w:p w:rsidR="00141658" w:rsidRPr="00141658" w:rsidRDefault="00141658" w:rsidP="00141658">
      <w:pPr>
        <w:widowControl/>
        <w:shd w:val="clear" w:color="auto" w:fill="FFFFFF"/>
        <w:spacing w:line="460" w:lineRule="exact"/>
        <w:ind w:firstLine="420"/>
      </w:pPr>
      <w:r w:rsidRPr="00141658">
        <w:t>二、供给分析篇</w:t>
      </w:r>
    </w:p>
    <w:p w:rsidR="00141658" w:rsidRPr="00141658" w:rsidRDefault="00141658" w:rsidP="00141658">
      <w:pPr>
        <w:widowControl/>
        <w:shd w:val="clear" w:color="auto" w:fill="FFFFFF"/>
        <w:spacing w:line="460" w:lineRule="exact"/>
        <w:ind w:firstLine="420"/>
      </w:pPr>
      <w:r w:rsidRPr="00141658">
        <w:t>1</w:t>
      </w:r>
      <w:r w:rsidRPr="00141658">
        <w:t>、国内钢材库存现状分析</w:t>
      </w:r>
    </w:p>
    <w:p w:rsidR="00141658" w:rsidRPr="00141658" w:rsidRDefault="00141658" w:rsidP="00141658">
      <w:pPr>
        <w:widowControl/>
        <w:shd w:val="clear" w:color="auto" w:fill="FFFFFF"/>
        <w:spacing w:line="460" w:lineRule="exact"/>
        <w:ind w:firstLine="420"/>
      </w:pPr>
      <w:r w:rsidRPr="00141658">
        <w:lastRenderedPageBreak/>
        <w:t>据监测库存数据显示，截至</w:t>
      </w:r>
      <w:r w:rsidRPr="00141658">
        <w:t>8</w:t>
      </w:r>
      <w:r w:rsidRPr="00141658">
        <w:t>月</w:t>
      </w:r>
      <w:r w:rsidRPr="00141658">
        <w:t>30</w:t>
      </w:r>
      <w:r w:rsidRPr="00141658">
        <w:t>日，国内主要钢材品种库存总量为</w:t>
      </w:r>
      <w:r w:rsidRPr="00141658">
        <w:t>1253.53</w:t>
      </w:r>
      <w:r w:rsidRPr="00141658">
        <w:t>万吨，较</w:t>
      </w:r>
      <w:r w:rsidRPr="00141658">
        <w:t>7</w:t>
      </w:r>
      <w:r w:rsidRPr="00141658">
        <w:t>月末下降</w:t>
      </w:r>
      <w:r w:rsidRPr="00141658">
        <w:t>6.71</w:t>
      </w:r>
      <w:r w:rsidRPr="00141658">
        <w:t>万吨，降幅</w:t>
      </w:r>
      <w:r w:rsidRPr="00141658">
        <w:t>0.5%</w:t>
      </w:r>
      <w:r w:rsidRPr="00141658">
        <w:t>，较去年同期增加</w:t>
      </w:r>
      <w:r w:rsidRPr="00141658">
        <w:t>252.68</w:t>
      </w:r>
      <w:r w:rsidRPr="00141658">
        <w:t>万吨，增幅</w:t>
      </w:r>
      <w:r w:rsidRPr="00141658">
        <w:t>25.25%</w:t>
      </w:r>
      <w:r w:rsidRPr="00141658">
        <w:t>。其中螺纹、线材、热轧、冷轧、中板库存分别为</w:t>
      </w:r>
      <w:r w:rsidRPr="00141658">
        <w:t>611.46</w:t>
      </w:r>
      <w:r w:rsidRPr="00141658">
        <w:t>万吨、</w:t>
      </w:r>
      <w:r w:rsidRPr="00141658">
        <w:t>176.71</w:t>
      </w:r>
      <w:r w:rsidRPr="00141658">
        <w:t>万吨、</w:t>
      </w:r>
      <w:r w:rsidRPr="00141658">
        <w:t>245.47</w:t>
      </w:r>
      <w:r w:rsidRPr="00141658">
        <w:t>万吨、</w:t>
      </w:r>
      <w:r w:rsidRPr="00141658">
        <w:t>109.03</w:t>
      </w:r>
      <w:r w:rsidRPr="00141658">
        <w:t>万吨和</w:t>
      </w:r>
      <w:r w:rsidRPr="00141658">
        <w:t>110.86</w:t>
      </w:r>
      <w:r w:rsidRPr="00141658">
        <w:t>万吨。本月国内五大钢材品种库存除线材及中板有小幅上升外，其他品种皆出现小幅的下降，其中螺纹钢库存先升后降，</w:t>
      </w:r>
      <w:r w:rsidRPr="00141658">
        <w:t>8</w:t>
      </w:r>
      <w:r w:rsidRPr="00141658">
        <w:t>月中下旬起，库存拐点显现。然而相较于去年同期，库存水平依然处于高位。究其原因，</w:t>
      </w:r>
      <w:r w:rsidRPr="00141658">
        <w:t>8</w:t>
      </w:r>
      <w:r w:rsidRPr="00141658">
        <w:t>月份在环保限产影响下，多家钢企高炉集中检修，国内钢厂产能释放小幅下降；虽然需求表现不及预期，但总体来看仍然略好于</w:t>
      </w:r>
      <w:r w:rsidRPr="00141658">
        <w:t>7</w:t>
      </w:r>
      <w:r w:rsidRPr="00141658">
        <w:t>月份。临近月末，气温逐步下降，下游开工率上升，市场成交逐步回暖，因此钢材库存出现小幅回落，据悉，河北唐山针对</w:t>
      </w:r>
      <w:r w:rsidRPr="00141658">
        <w:t>9</w:t>
      </w:r>
      <w:r w:rsidRPr="00141658">
        <w:t>月份限产的预报方案不及预期，正式方案还待落实。另外，建国</w:t>
      </w:r>
      <w:r w:rsidRPr="00141658">
        <w:t>70</w:t>
      </w:r>
      <w:r w:rsidRPr="00141658">
        <w:t>周年大庆将至，</w:t>
      </w:r>
      <w:r w:rsidRPr="00141658">
        <w:t>9</w:t>
      </w:r>
      <w:r w:rsidRPr="00141658">
        <w:t>月份京津冀及周边地区执行严格的环保限产措施将是大概率事件，因此，</w:t>
      </w:r>
      <w:r w:rsidRPr="00141658">
        <w:t>9</w:t>
      </w:r>
      <w:r w:rsidRPr="00141658">
        <w:t>月份产能释放或将受到一定制约。</w:t>
      </w:r>
    </w:p>
    <w:p w:rsidR="00141658" w:rsidRPr="00141658" w:rsidRDefault="00141658" w:rsidP="00141658">
      <w:pPr>
        <w:widowControl/>
        <w:shd w:val="clear" w:color="auto" w:fill="FFFFFF"/>
        <w:spacing w:line="460" w:lineRule="exact"/>
        <w:ind w:firstLine="420"/>
      </w:pPr>
      <w:r w:rsidRPr="00141658">
        <w:t>2</w:t>
      </w:r>
      <w:r w:rsidRPr="00141658">
        <w:t>、国内钢材供给现状分析</w:t>
      </w:r>
    </w:p>
    <w:p w:rsidR="00141658" w:rsidRPr="00141658" w:rsidRDefault="00141658" w:rsidP="00141658">
      <w:pPr>
        <w:widowControl/>
        <w:shd w:val="clear" w:color="auto" w:fill="FFFFFF"/>
        <w:spacing w:line="460" w:lineRule="exact"/>
        <w:ind w:firstLine="420"/>
      </w:pPr>
      <w:r w:rsidRPr="00141658">
        <w:t>据中钢协统计数据显示，</w:t>
      </w:r>
      <w:r w:rsidRPr="00141658">
        <w:t>2019</w:t>
      </w:r>
      <w:r w:rsidRPr="00141658">
        <w:t>年</w:t>
      </w:r>
      <w:r w:rsidRPr="00141658">
        <w:t>7</w:t>
      </w:r>
      <w:r w:rsidRPr="00141658">
        <w:t>月中旬重点钢企粗钢日均产量</w:t>
      </w:r>
      <w:r w:rsidRPr="00141658">
        <w:t>201.76</w:t>
      </w:r>
      <w:r w:rsidRPr="00141658">
        <w:t>万吨，环比增加</w:t>
      </w:r>
      <w:r w:rsidRPr="00141658">
        <w:t>0.4</w:t>
      </w:r>
      <w:r w:rsidRPr="00141658">
        <w:t>万吨，增幅为</w:t>
      </w:r>
      <w:r w:rsidRPr="00141658">
        <w:t>0.2%</w:t>
      </w:r>
      <w:r w:rsidRPr="00141658">
        <w:t>。生铁</w:t>
      </w:r>
      <w:r w:rsidRPr="00141658">
        <w:t>179.62</w:t>
      </w:r>
      <w:r w:rsidRPr="00141658">
        <w:t>万吨，增产</w:t>
      </w:r>
      <w:r w:rsidRPr="00141658">
        <w:t>1.44</w:t>
      </w:r>
      <w:r w:rsidRPr="00141658">
        <w:t>万吨，增幅</w:t>
      </w:r>
      <w:r w:rsidRPr="00141658">
        <w:t>0.81%</w:t>
      </w:r>
      <w:r w:rsidRPr="00141658">
        <w:t>；钢材</w:t>
      </w:r>
      <w:r w:rsidRPr="00141658">
        <w:t>190.81</w:t>
      </w:r>
      <w:r w:rsidRPr="00141658">
        <w:t>万吨，增产</w:t>
      </w:r>
      <w:r w:rsidRPr="00141658">
        <w:t>3.33</w:t>
      </w:r>
      <w:r w:rsidRPr="00141658">
        <w:t>万吨，增幅</w:t>
      </w:r>
      <w:r w:rsidRPr="00141658">
        <w:t>1.77%</w:t>
      </w:r>
      <w:r w:rsidRPr="00141658">
        <w:t>；焦炭</w:t>
      </w:r>
      <w:r w:rsidRPr="00141658">
        <w:t>34.18</w:t>
      </w:r>
      <w:r w:rsidRPr="00141658">
        <w:t>万吨，增产</w:t>
      </w:r>
      <w:r w:rsidRPr="00141658">
        <w:t>0.01</w:t>
      </w:r>
      <w:r w:rsidRPr="00141658">
        <w:t>万吨，增幅</w:t>
      </w:r>
      <w:r w:rsidRPr="00141658">
        <w:t>0.02%</w:t>
      </w:r>
      <w:r w:rsidRPr="00141658">
        <w:t>。从相关数据看，</w:t>
      </w:r>
      <w:r w:rsidRPr="00141658">
        <w:t>7</w:t>
      </w:r>
      <w:r w:rsidRPr="00141658">
        <w:t>月份粗钢日均产量处于峰值，后期回落的可能性更大。</w:t>
      </w:r>
    </w:p>
    <w:p w:rsidR="00141658" w:rsidRPr="00141658" w:rsidRDefault="00141658" w:rsidP="00141658">
      <w:pPr>
        <w:widowControl/>
        <w:shd w:val="clear" w:color="auto" w:fill="FFFFFF"/>
        <w:spacing w:line="460" w:lineRule="exact"/>
        <w:ind w:firstLine="420"/>
      </w:pPr>
      <w:r w:rsidRPr="00141658">
        <w:t>3</w:t>
      </w:r>
      <w:r w:rsidRPr="00141658">
        <w:t>、国内钢材进出口现状分析</w:t>
      </w:r>
    </w:p>
    <w:p w:rsidR="00141658" w:rsidRPr="00141658" w:rsidRDefault="00141658" w:rsidP="00141658">
      <w:pPr>
        <w:widowControl/>
        <w:shd w:val="clear" w:color="auto" w:fill="FFFFFF"/>
        <w:spacing w:line="460" w:lineRule="exact"/>
        <w:ind w:firstLine="420"/>
      </w:pPr>
      <w:r w:rsidRPr="00141658">
        <w:t>据海关统计，</w:t>
      </w:r>
      <w:r w:rsidRPr="00141658">
        <w:t>7</w:t>
      </w:r>
      <w:r w:rsidRPr="00141658">
        <w:t>月份我国钢材出口量</w:t>
      </w:r>
      <w:r w:rsidRPr="00141658">
        <w:t>557</w:t>
      </w:r>
      <w:r w:rsidRPr="00141658">
        <w:t>万吨，同比减少</w:t>
      </w:r>
      <w:r w:rsidRPr="00141658">
        <w:t>31.6</w:t>
      </w:r>
      <w:r w:rsidRPr="00141658">
        <w:t>万吨，下降</w:t>
      </w:r>
      <w:r w:rsidRPr="00141658">
        <w:t>5.4%</w:t>
      </w:r>
      <w:r w:rsidRPr="00141658">
        <w:t>；较上月增加</w:t>
      </w:r>
      <w:r w:rsidRPr="00141658">
        <w:t>26.4</w:t>
      </w:r>
      <w:r w:rsidRPr="00141658">
        <w:t>万吨，日均环比增长</w:t>
      </w:r>
      <w:r w:rsidRPr="00141658">
        <w:t>1.6%</w:t>
      </w:r>
      <w:r w:rsidRPr="00141658">
        <w:t>；进口量</w:t>
      </w:r>
      <w:r w:rsidRPr="00141658">
        <w:t>84.2</w:t>
      </w:r>
      <w:r w:rsidRPr="00141658">
        <w:t>万吨，同比减少</w:t>
      </w:r>
      <w:r w:rsidRPr="00141658">
        <w:t>18.5</w:t>
      </w:r>
      <w:r w:rsidRPr="00141658">
        <w:t>万吨，下降</w:t>
      </w:r>
      <w:r w:rsidRPr="00141658">
        <w:t>18%</w:t>
      </w:r>
      <w:r w:rsidRPr="00141658">
        <w:t>，较上月减少</w:t>
      </w:r>
      <w:r w:rsidRPr="00141658">
        <w:t>10.3</w:t>
      </w:r>
      <w:r w:rsidRPr="00141658">
        <w:t>万吨，日均环比下降</w:t>
      </w:r>
      <w:r w:rsidRPr="00141658">
        <w:t>13.8%</w:t>
      </w:r>
      <w:r w:rsidRPr="00141658">
        <w:t>。</w:t>
      </w:r>
      <w:r w:rsidRPr="00141658">
        <w:t>1-7</w:t>
      </w:r>
      <w:r w:rsidRPr="00141658">
        <w:t>月我国累计出口钢材</w:t>
      </w:r>
      <w:r w:rsidRPr="00141658">
        <w:t>3996.9</w:t>
      </w:r>
      <w:r w:rsidRPr="00141658">
        <w:t>万吨，同比减少</w:t>
      </w:r>
      <w:r w:rsidRPr="00141658">
        <w:t>121.4</w:t>
      </w:r>
      <w:r w:rsidRPr="00141658">
        <w:t>万吨，下降</w:t>
      </w:r>
      <w:r w:rsidRPr="00141658">
        <w:t>2.9%</w:t>
      </w:r>
      <w:r w:rsidRPr="00141658">
        <w:t>；累计进口钢材</w:t>
      </w:r>
      <w:r w:rsidRPr="00141658">
        <w:t>666.4</w:t>
      </w:r>
      <w:r w:rsidRPr="00141658">
        <w:t>万吨，同比减少</w:t>
      </w:r>
      <w:r w:rsidRPr="00141658">
        <w:t>103.4</w:t>
      </w:r>
      <w:r w:rsidRPr="00141658">
        <w:t>万吨，下降</w:t>
      </w:r>
      <w:r w:rsidRPr="00141658">
        <w:t>13.4%</w:t>
      </w:r>
      <w:r w:rsidRPr="00141658">
        <w:t>。从相关数据看，钢材出口量保持一定的强度。</w:t>
      </w:r>
    </w:p>
    <w:p w:rsidR="00141658" w:rsidRPr="00141658" w:rsidRDefault="00141658" w:rsidP="00141658">
      <w:pPr>
        <w:widowControl/>
        <w:shd w:val="clear" w:color="auto" w:fill="FFFFFF"/>
        <w:spacing w:line="460" w:lineRule="exact"/>
        <w:ind w:firstLine="420"/>
      </w:pPr>
      <w:r w:rsidRPr="00141658">
        <w:t>4</w:t>
      </w:r>
      <w:r w:rsidRPr="00141658">
        <w:t>、下月国内钢材供给预期</w:t>
      </w:r>
    </w:p>
    <w:p w:rsidR="00141658" w:rsidRPr="00141658" w:rsidRDefault="00141658" w:rsidP="00141658">
      <w:pPr>
        <w:widowControl/>
        <w:shd w:val="clear" w:color="auto" w:fill="FFFFFF"/>
        <w:spacing w:line="460" w:lineRule="exact"/>
        <w:ind w:firstLine="420"/>
      </w:pPr>
      <w:r w:rsidRPr="00141658">
        <w:t>8</w:t>
      </w:r>
      <w:r w:rsidRPr="00141658">
        <w:t>月份，在钢厂利润收窄以及各地环保限产趋严的作用下，钢材供给的拐点已经出现。具体来看，减产的量主要为短流程企业贡献，长流程企业减产尚不明显，与</w:t>
      </w:r>
      <w:r w:rsidRPr="00141658">
        <w:t>7</w:t>
      </w:r>
      <w:r w:rsidRPr="00141658">
        <w:t>月中旬高点相比，短流程企业减产幅度达到</w:t>
      </w:r>
      <w:r w:rsidRPr="00141658">
        <w:t>30%</w:t>
      </w:r>
      <w:r w:rsidRPr="00141658">
        <w:t>，而长流程企业的减产幅度为</w:t>
      </w:r>
      <w:r w:rsidRPr="00141658">
        <w:t>3.2%</w:t>
      </w:r>
      <w:r w:rsidRPr="00141658">
        <w:t>。考虑到近期多地钢厂有检修停产预案，因此</w:t>
      </w:r>
      <w:r w:rsidRPr="00141658">
        <w:t>9</w:t>
      </w:r>
      <w:r w:rsidRPr="00141658">
        <w:t>月份国内钢材供给有望小幅下降。</w:t>
      </w:r>
    </w:p>
    <w:p w:rsidR="00141658" w:rsidRPr="00141658" w:rsidRDefault="00141658" w:rsidP="00141658">
      <w:pPr>
        <w:widowControl/>
        <w:shd w:val="clear" w:color="auto" w:fill="FFFFFF"/>
        <w:spacing w:line="460" w:lineRule="exact"/>
        <w:ind w:firstLine="420"/>
      </w:pPr>
      <w:r w:rsidRPr="00141658">
        <w:t>三、需求形势篇</w:t>
      </w:r>
    </w:p>
    <w:p w:rsidR="00141658" w:rsidRPr="00141658" w:rsidRDefault="00141658" w:rsidP="00141658">
      <w:pPr>
        <w:widowControl/>
        <w:shd w:val="clear" w:color="auto" w:fill="FFFFFF"/>
        <w:spacing w:line="460" w:lineRule="exact"/>
        <w:ind w:firstLine="420"/>
      </w:pPr>
      <w:r w:rsidRPr="00141658">
        <w:t>1</w:t>
      </w:r>
      <w:r w:rsidRPr="00141658">
        <w:t>、国内钢材销量走势分析</w:t>
      </w:r>
    </w:p>
    <w:p w:rsidR="00141658" w:rsidRPr="00141658" w:rsidRDefault="00141658" w:rsidP="00141658">
      <w:pPr>
        <w:widowControl/>
        <w:shd w:val="clear" w:color="auto" w:fill="FFFFFF"/>
        <w:spacing w:line="460" w:lineRule="exact"/>
        <w:ind w:firstLine="420"/>
      </w:pPr>
      <w:r w:rsidRPr="00141658">
        <w:t>8</w:t>
      </w:r>
      <w:r w:rsidRPr="00141658">
        <w:t>月份，在高温多雨天气的影响下，需求表现差强人意，而房地产调控政策整体呈现收紧态势，对终端需求有一定抑制；不过，下半月随着气温逐步下降，钢材市场局部需求开始回暖，整体成交情况略好于上月。</w:t>
      </w:r>
    </w:p>
    <w:p w:rsidR="00141658" w:rsidRPr="00141658" w:rsidRDefault="00141658" w:rsidP="00141658">
      <w:pPr>
        <w:widowControl/>
        <w:shd w:val="clear" w:color="auto" w:fill="FFFFFF"/>
        <w:spacing w:line="460" w:lineRule="exact"/>
        <w:ind w:firstLine="420"/>
      </w:pPr>
      <w:r w:rsidRPr="00141658">
        <w:t>2</w:t>
      </w:r>
      <w:r w:rsidRPr="00141658">
        <w:t>、下月国内钢材需求预期</w:t>
      </w:r>
    </w:p>
    <w:p w:rsidR="00141658" w:rsidRPr="00141658" w:rsidRDefault="00141658" w:rsidP="00141658">
      <w:pPr>
        <w:widowControl/>
        <w:shd w:val="clear" w:color="auto" w:fill="FFFFFF"/>
        <w:spacing w:line="460" w:lineRule="exact"/>
        <w:ind w:firstLine="420"/>
      </w:pPr>
      <w:r w:rsidRPr="00141658">
        <w:lastRenderedPageBreak/>
        <w:t>9</w:t>
      </w:r>
      <w:r w:rsidRPr="00141658">
        <w:t>月份进入传统施工旺季，工地进度加快，钢材需求有望全国性回暖。在基建补短板政策效果的推进下，地方政府</w:t>
      </w:r>
      <w:r w:rsidRPr="00141658">
        <w:t>“</w:t>
      </w:r>
      <w:r w:rsidRPr="00141658">
        <w:t>稳投资、稳就业</w:t>
      </w:r>
      <w:r w:rsidRPr="00141658">
        <w:t>”</w:t>
      </w:r>
      <w:r w:rsidRPr="00141658">
        <w:t>的力度还会加大，市场信心也将逐步恢复，需求环比增加值得期待。</w:t>
      </w:r>
    </w:p>
    <w:p w:rsidR="00141658" w:rsidRPr="00141658" w:rsidRDefault="00141658" w:rsidP="00141658">
      <w:pPr>
        <w:widowControl/>
        <w:shd w:val="clear" w:color="auto" w:fill="FFFFFF"/>
        <w:spacing w:line="460" w:lineRule="exact"/>
        <w:ind w:firstLine="420"/>
      </w:pPr>
      <w:r w:rsidRPr="00141658">
        <w:t>四、成本分析篇</w:t>
      </w:r>
    </w:p>
    <w:p w:rsidR="00141658" w:rsidRPr="00141658" w:rsidRDefault="00141658" w:rsidP="00141658">
      <w:pPr>
        <w:widowControl/>
        <w:shd w:val="clear" w:color="auto" w:fill="FFFFFF"/>
        <w:spacing w:line="460" w:lineRule="exact"/>
        <w:ind w:firstLine="420"/>
      </w:pPr>
      <w:r w:rsidRPr="00141658">
        <w:t>1</w:t>
      </w:r>
      <w:r w:rsidRPr="00141658">
        <w:t>、原材料成本分析</w:t>
      </w:r>
    </w:p>
    <w:p w:rsidR="00141658" w:rsidRPr="00141658" w:rsidRDefault="00141658" w:rsidP="00141658">
      <w:pPr>
        <w:widowControl/>
        <w:shd w:val="clear" w:color="auto" w:fill="FFFFFF"/>
        <w:spacing w:line="460" w:lineRule="exact"/>
        <w:ind w:firstLine="420"/>
      </w:pPr>
      <w:r w:rsidRPr="00141658">
        <w:t>8</w:t>
      </w:r>
      <w:r w:rsidRPr="00141658">
        <w:t>月原料价格整体回落，根据监测数据，截止</w:t>
      </w:r>
      <w:r w:rsidRPr="00141658">
        <w:t>8</w:t>
      </w:r>
      <w:r w:rsidRPr="00141658">
        <w:t>月</w:t>
      </w:r>
      <w:r w:rsidRPr="00141658">
        <w:t>30</w:t>
      </w:r>
      <w:r w:rsidRPr="00141658">
        <w:t>日，唐山地区普碳方坯出厂价格</w:t>
      </w:r>
      <w:r w:rsidRPr="00141658">
        <w:t>3340</w:t>
      </w:r>
      <w:r w:rsidRPr="00141658">
        <w:t>元</w:t>
      </w:r>
      <w:r w:rsidRPr="00141658">
        <w:t>/</w:t>
      </w:r>
      <w:r w:rsidRPr="00141658">
        <w:t>吨，较上月末价格下跌</w:t>
      </w:r>
      <w:r w:rsidRPr="00141658">
        <w:t>310</w:t>
      </w:r>
      <w:r w:rsidRPr="00141658">
        <w:t>元</w:t>
      </w:r>
      <w:r w:rsidRPr="00141658">
        <w:t>/</w:t>
      </w:r>
      <w:r w:rsidRPr="00141658">
        <w:t>吨；江苏地区废钢价格为</w:t>
      </w:r>
      <w:r w:rsidRPr="00141658">
        <w:t>2480</w:t>
      </w:r>
      <w:r w:rsidRPr="00141658">
        <w:t>元</w:t>
      </w:r>
      <w:r w:rsidRPr="00141658">
        <w:t>/</w:t>
      </w:r>
      <w:r w:rsidRPr="00141658">
        <w:t>吨，较上月末下跌</w:t>
      </w:r>
      <w:r w:rsidRPr="00141658">
        <w:t>220</w:t>
      </w:r>
      <w:r w:rsidRPr="00141658">
        <w:t>元</w:t>
      </w:r>
      <w:r w:rsidRPr="00141658">
        <w:t>/</w:t>
      </w:r>
      <w:r w:rsidRPr="00141658">
        <w:t>吨；山西地区二级焦炭价格为</w:t>
      </w:r>
      <w:r w:rsidRPr="00141658">
        <w:t>1790</w:t>
      </w:r>
      <w:r w:rsidRPr="00141658">
        <w:t>元</w:t>
      </w:r>
      <w:r w:rsidRPr="00141658">
        <w:t>/</w:t>
      </w:r>
      <w:r w:rsidRPr="00141658">
        <w:t>吨，与上月末持平；唐山地区</w:t>
      </w:r>
      <w:r w:rsidRPr="00141658">
        <w:t>65-66</w:t>
      </w:r>
      <w:r w:rsidRPr="00141658">
        <w:t>品味干基铁精粉价格为</w:t>
      </w:r>
      <w:r w:rsidRPr="00141658">
        <w:t>800</w:t>
      </w:r>
      <w:r w:rsidRPr="00141658">
        <w:t>元</w:t>
      </w:r>
      <w:r w:rsidRPr="00141658">
        <w:t>/</w:t>
      </w:r>
      <w:r w:rsidRPr="00141658">
        <w:t>吨，较上月末下跌</w:t>
      </w:r>
      <w:r w:rsidRPr="00141658">
        <w:t>120</w:t>
      </w:r>
      <w:r w:rsidRPr="00141658">
        <w:t>元</w:t>
      </w:r>
      <w:r w:rsidRPr="00141658">
        <w:t>/</w:t>
      </w:r>
      <w:r w:rsidRPr="00141658">
        <w:t>吨；普氏</w:t>
      </w:r>
      <w:r w:rsidRPr="00141658">
        <w:t>62%</w:t>
      </w:r>
      <w:r w:rsidRPr="00141658">
        <w:t>铁矿石指数为</w:t>
      </w:r>
      <w:r w:rsidRPr="00141658">
        <w:t>81.45</w:t>
      </w:r>
      <w:r w:rsidRPr="00141658">
        <w:t>美元</w:t>
      </w:r>
      <w:r w:rsidRPr="00141658">
        <w:t>/</w:t>
      </w:r>
      <w:r w:rsidRPr="00141658">
        <w:t>吨，较上月末下跌</w:t>
      </w:r>
      <w:r w:rsidRPr="00141658">
        <w:t>36.9</w:t>
      </w:r>
      <w:r w:rsidRPr="00141658">
        <w:t>美元</w:t>
      </w:r>
      <w:r w:rsidRPr="00141658">
        <w:t>/</w:t>
      </w:r>
      <w:r w:rsidRPr="00141658">
        <w:t>吨。</w:t>
      </w:r>
    </w:p>
    <w:p w:rsidR="00141658" w:rsidRPr="00141658" w:rsidRDefault="00141658" w:rsidP="00141658">
      <w:pPr>
        <w:widowControl/>
        <w:shd w:val="clear" w:color="auto" w:fill="FFFFFF"/>
        <w:spacing w:line="460" w:lineRule="exact"/>
        <w:ind w:firstLine="420"/>
      </w:pPr>
      <w:r w:rsidRPr="00141658">
        <w:t>8</w:t>
      </w:r>
      <w:r w:rsidRPr="00141658">
        <w:t>月份国内普碳钢坯大幅下挫，并创下年内新低。从供需面来看，</w:t>
      </w:r>
      <w:r w:rsidRPr="00141658">
        <w:t>8</w:t>
      </w:r>
      <w:r w:rsidRPr="00141658">
        <w:t>月后半月调坯轧材企业限、停产是钢坯价格下跌的诱因，但市场压力更多来自于消息面</w:t>
      </w:r>
      <w:r w:rsidRPr="00141658">
        <w:t>——</w:t>
      </w:r>
      <w:r w:rsidRPr="00141658">
        <w:t>从期货到现货，从成材到原料，恐慌情绪导致价格大跌。虽然短期内钢坯价格存在回落空间，但从成本角度来看，钢坯价格单边下行力度减弱，不排除在低位区间反复震荡，继而探底回升。</w:t>
      </w:r>
    </w:p>
    <w:p w:rsidR="00141658" w:rsidRPr="00141658" w:rsidRDefault="00141658" w:rsidP="00141658">
      <w:pPr>
        <w:widowControl/>
        <w:shd w:val="clear" w:color="auto" w:fill="FFFFFF"/>
        <w:spacing w:line="460" w:lineRule="exact"/>
        <w:ind w:firstLine="420"/>
      </w:pPr>
      <w:r w:rsidRPr="00141658">
        <w:t>8</w:t>
      </w:r>
      <w:r w:rsidRPr="00141658">
        <w:t>月份国内焦炭价格偏弱运行，个别钢厂开始第二轮提降。焦企方面近期发运基本正常，焦炭库存整体仍处在低位，有个别焦企库存开始累积，新订单议价压力仍在。下游钢厂多按需采购为主，山西、河北个别钢厂</w:t>
      </w:r>
      <w:r w:rsidRPr="00141658">
        <w:t>30</w:t>
      </w:r>
      <w:r w:rsidRPr="00141658">
        <w:t>日提出第二轮下调</w:t>
      </w:r>
      <w:r w:rsidRPr="00141658">
        <w:t>100</w:t>
      </w:r>
      <w:r w:rsidRPr="00141658">
        <w:t>元</w:t>
      </w:r>
      <w:r w:rsidRPr="00141658">
        <w:t>/</w:t>
      </w:r>
      <w:r w:rsidRPr="00141658">
        <w:t>吨要求。钢厂多看空后市，焦炭压力恐难缓解。</w:t>
      </w:r>
    </w:p>
    <w:p w:rsidR="00141658" w:rsidRPr="00141658" w:rsidRDefault="00141658" w:rsidP="00141658">
      <w:pPr>
        <w:widowControl/>
        <w:shd w:val="clear" w:color="auto" w:fill="FFFFFF"/>
        <w:spacing w:line="460" w:lineRule="exact"/>
        <w:ind w:firstLine="420"/>
      </w:pPr>
      <w:r w:rsidRPr="00141658">
        <w:t>8</w:t>
      </w:r>
      <w:r w:rsidRPr="00141658">
        <w:t>月份国内废钢价格震荡下挫。目前钢厂利润大幅收窄，电弧炉企业生产积极性偏低，减产、检修情况较多，废钢需求降低；转炉企业也因铁矿石价格大跌，废钢成本偏高，开始缩减废钢使用量。另外，由于环保因素的影响，多地废钢加工企业、料场开工受限，且拆迁工程进度受到影响，废钢整体供给并不充足，尤其优质资源仍较为紧缺。在废钢供应紧张、钢厂盈利不足的情况下，预计</w:t>
      </w:r>
      <w:r w:rsidRPr="00141658">
        <w:t>9</w:t>
      </w:r>
      <w:r w:rsidRPr="00141658">
        <w:t>月上半月废钢价格将偏弱振荡，而随着环保政策的逐步收紧，市场难有波动空间，后期或进入基本平稳阶段。</w:t>
      </w:r>
    </w:p>
    <w:p w:rsidR="00141658" w:rsidRPr="00141658" w:rsidRDefault="00141658" w:rsidP="00141658">
      <w:pPr>
        <w:widowControl/>
        <w:shd w:val="clear" w:color="auto" w:fill="FFFFFF"/>
        <w:spacing w:line="460" w:lineRule="exact"/>
        <w:ind w:firstLine="420"/>
      </w:pPr>
      <w:r w:rsidRPr="00141658">
        <w:t>8</w:t>
      </w:r>
      <w:r w:rsidRPr="00141658">
        <w:t>月份铁矿石价格下跌。从供应端看，主流矿山铁矿石发货趋于正常，叠加国内外非主流矿山的复产，前期巴西矿难造成的供应缺口得以弥补。从需求端看，钢厂在消耗高价库存后，补货力度将增强，从而提振铁矿石的需求。而港口库存不再单边下降，而是呈现小幅度的波动。后期在钢材供需面转好的局面下，矿价有望迎来反弹。</w:t>
      </w:r>
    </w:p>
    <w:p w:rsidR="00141658" w:rsidRPr="00141658" w:rsidRDefault="00141658" w:rsidP="00141658">
      <w:pPr>
        <w:widowControl/>
        <w:shd w:val="clear" w:color="auto" w:fill="FFFFFF"/>
        <w:spacing w:line="460" w:lineRule="exact"/>
        <w:ind w:firstLine="420"/>
      </w:pPr>
      <w:r w:rsidRPr="00141658">
        <w:t>8</w:t>
      </w:r>
      <w:r w:rsidRPr="00141658">
        <w:t>月份</w:t>
      </w:r>
      <w:r w:rsidRPr="00141658">
        <w:t>BDI</w:t>
      </w:r>
      <w:r w:rsidRPr="00141658">
        <w:t>指数大幅上涨，截止</w:t>
      </w:r>
      <w:r w:rsidRPr="00141658">
        <w:t>8</w:t>
      </w:r>
      <w:r w:rsidRPr="00141658">
        <w:t>月</w:t>
      </w:r>
      <w:r w:rsidRPr="00141658">
        <w:t>29</w:t>
      </w:r>
      <w:r w:rsidRPr="00141658">
        <w:t>日，波罗的海干散货运价指数（</w:t>
      </w:r>
      <w:r w:rsidRPr="00141658">
        <w:t>BDI</w:t>
      </w:r>
      <w:r w:rsidRPr="00141658">
        <w:t>）收报</w:t>
      </w:r>
      <w:r w:rsidRPr="00141658">
        <w:t>2277</w:t>
      </w:r>
      <w:r w:rsidRPr="00141658">
        <w:t>点，较上月末上涨</w:t>
      </w:r>
      <w:r w:rsidRPr="00141658">
        <w:t>409</w:t>
      </w:r>
      <w:r w:rsidRPr="00141658">
        <w:t>点，涨幅</w:t>
      </w:r>
      <w:r w:rsidRPr="00141658">
        <w:t>21.9%</w:t>
      </w:r>
      <w:r w:rsidRPr="00141658">
        <w:t>。</w:t>
      </w:r>
      <w:r w:rsidRPr="00141658">
        <w:t>8</w:t>
      </w:r>
      <w:r w:rsidRPr="00141658">
        <w:t>月</w:t>
      </w:r>
      <w:r w:rsidRPr="00141658">
        <w:t>23</w:t>
      </w:r>
      <w:r w:rsidRPr="00141658">
        <w:t>日，上海航运交易所发布的中国沿海（散货）综合运价指数报收</w:t>
      </w:r>
      <w:r w:rsidRPr="00141658">
        <w:t>1069.89</w:t>
      </w:r>
      <w:r w:rsidRPr="00141658">
        <w:t>点，较上期上涨</w:t>
      </w:r>
      <w:r w:rsidRPr="00141658">
        <w:t>4.8%</w:t>
      </w:r>
      <w:r w:rsidRPr="00141658">
        <w:t>。</w:t>
      </w:r>
      <w:r w:rsidRPr="00141658">
        <w:t>8</w:t>
      </w:r>
      <w:r w:rsidRPr="00141658">
        <w:t>月</w:t>
      </w:r>
      <w:r w:rsidRPr="00141658">
        <w:t>23</w:t>
      </w:r>
      <w:r w:rsidRPr="00141658">
        <w:t>日，上海航运交易所发布的煤炭货种运价指数报收</w:t>
      </w:r>
      <w:r w:rsidRPr="00141658">
        <w:t>1098.35</w:t>
      </w:r>
      <w:r w:rsidRPr="00141658">
        <w:t>点，较上周上涨</w:t>
      </w:r>
      <w:r w:rsidRPr="00141658">
        <w:t>6.7%</w:t>
      </w:r>
      <w:r w:rsidRPr="00141658">
        <w:t>。</w:t>
      </w:r>
      <w:r w:rsidRPr="00141658">
        <w:t>8</w:t>
      </w:r>
      <w:r w:rsidRPr="00141658">
        <w:t>月</w:t>
      </w:r>
      <w:r w:rsidRPr="00141658">
        <w:t>23</w:t>
      </w:r>
      <w:r w:rsidRPr="00141658">
        <w:t>日，沿海金属矿石货种运价指数报收</w:t>
      </w:r>
      <w:r w:rsidRPr="00141658">
        <w:t>1000.03</w:t>
      </w:r>
      <w:r w:rsidRPr="00141658">
        <w:t>点，较上周上涨</w:t>
      </w:r>
      <w:r w:rsidRPr="00141658">
        <w:t>2.8%</w:t>
      </w:r>
      <w:r w:rsidRPr="00141658">
        <w:t>。预计下月</w:t>
      </w:r>
      <w:r w:rsidRPr="00141658">
        <w:t>BDI</w:t>
      </w:r>
      <w:r w:rsidRPr="00141658">
        <w:t>指数整体或将高位运行。</w:t>
      </w:r>
    </w:p>
    <w:p w:rsidR="00141658" w:rsidRPr="00141658" w:rsidRDefault="00141658" w:rsidP="00141658">
      <w:pPr>
        <w:widowControl/>
        <w:shd w:val="clear" w:color="auto" w:fill="FFFFFF"/>
        <w:spacing w:line="460" w:lineRule="exact"/>
        <w:ind w:firstLine="420"/>
      </w:pPr>
      <w:r w:rsidRPr="00141658">
        <w:t>2</w:t>
      </w:r>
      <w:r w:rsidRPr="00141658">
        <w:t>、下月国内钢材成本预期</w:t>
      </w:r>
    </w:p>
    <w:p w:rsidR="00141658" w:rsidRPr="00141658" w:rsidRDefault="00141658" w:rsidP="00141658">
      <w:pPr>
        <w:widowControl/>
        <w:shd w:val="clear" w:color="auto" w:fill="FFFFFF"/>
        <w:spacing w:line="460" w:lineRule="exact"/>
        <w:ind w:firstLine="420"/>
      </w:pPr>
      <w:r w:rsidRPr="00141658">
        <w:lastRenderedPageBreak/>
        <w:t>综上所述，铁矿石、废钢、焦炭等现货价格下降是供需博弈的结果，随着</w:t>
      </w:r>
      <w:r w:rsidRPr="00141658">
        <w:t>9</w:t>
      </w:r>
      <w:r w:rsidRPr="00141658">
        <w:t>月份传统钢材消费旺季的到来，钢价有望震荡回升，这也为原料价格止跌企稳创造了条件，预计下月国内钢材生产成本将震荡抬高。</w:t>
      </w:r>
    </w:p>
    <w:p w:rsidR="00141658" w:rsidRPr="00141658" w:rsidRDefault="00141658" w:rsidP="00141658">
      <w:pPr>
        <w:widowControl/>
        <w:shd w:val="clear" w:color="auto" w:fill="FFFFFF"/>
        <w:spacing w:line="460" w:lineRule="exact"/>
        <w:ind w:firstLine="420"/>
      </w:pPr>
      <w:r w:rsidRPr="00141658">
        <w:t>五、宏观分析篇</w:t>
      </w:r>
    </w:p>
    <w:p w:rsidR="00141658" w:rsidRPr="00141658" w:rsidRDefault="00141658" w:rsidP="00141658">
      <w:pPr>
        <w:widowControl/>
        <w:shd w:val="clear" w:color="auto" w:fill="FFFFFF"/>
        <w:spacing w:line="460" w:lineRule="exact"/>
        <w:ind w:firstLine="420"/>
      </w:pPr>
      <w:r w:rsidRPr="00141658">
        <w:t>1</w:t>
      </w:r>
      <w:r w:rsidRPr="00141658">
        <w:t>、原材料成本上涨致钢铁行业效益下滑</w:t>
      </w:r>
    </w:p>
    <w:p w:rsidR="00141658" w:rsidRPr="00141658" w:rsidRDefault="00141658" w:rsidP="00141658">
      <w:pPr>
        <w:widowControl/>
        <w:shd w:val="clear" w:color="auto" w:fill="FFFFFF"/>
        <w:spacing w:line="460" w:lineRule="exact"/>
        <w:ind w:firstLine="420"/>
      </w:pPr>
      <w:r w:rsidRPr="00141658">
        <w:t>中国钢铁工业协会</w:t>
      </w:r>
      <w:r w:rsidRPr="00141658">
        <w:t>29</w:t>
      </w:r>
      <w:r w:rsidRPr="00141658">
        <w:t>日发布的数据显示，</w:t>
      </w:r>
      <w:r w:rsidRPr="00141658">
        <w:t>7</w:t>
      </w:r>
      <w:r w:rsidRPr="00141658">
        <w:t>月份，全国粗钢日产</w:t>
      </w:r>
      <w:r w:rsidRPr="00141658">
        <w:t>274.91</w:t>
      </w:r>
      <w:r w:rsidRPr="00141658">
        <w:t>万吨，环比下降</w:t>
      </w:r>
      <w:r w:rsidRPr="00141658">
        <w:t>5.78%</w:t>
      </w:r>
      <w:r w:rsidRPr="00141658">
        <w:t>。钢铁生产增速明显回落，钢材价格相对平稳，但由于原材料成本处于高位，导致钢铁企业效益下滑。</w:t>
      </w:r>
      <w:r w:rsidRPr="00141658">
        <w:t>1</w:t>
      </w:r>
      <w:r w:rsidRPr="00141658">
        <w:t>至</w:t>
      </w:r>
      <w:r w:rsidRPr="00141658">
        <w:t>7</w:t>
      </w:r>
      <w:r w:rsidRPr="00141658">
        <w:t>月份，中钢协会员企业实现销售收入</w:t>
      </w:r>
      <w:r w:rsidRPr="00141658">
        <w:t>2.43</w:t>
      </w:r>
      <w:r w:rsidRPr="00141658">
        <w:t>万亿元，同比增长</w:t>
      </w:r>
      <w:r w:rsidRPr="00141658">
        <w:t>9.75%</w:t>
      </w:r>
      <w:r w:rsidRPr="00141658">
        <w:t>，但销售成本同比增长</w:t>
      </w:r>
      <w:r w:rsidRPr="00141658">
        <w:t>14.4%</w:t>
      </w:r>
      <w:r w:rsidRPr="00141658">
        <w:t>，最终实现利润总额</w:t>
      </w:r>
      <w:r w:rsidRPr="00141658">
        <w:t>1235.82</w:t>
      </w:r>
      <w:r w:rsidRPr="00141658">
        <w:t>亿元，同比下降</w:t>
      </w:r>
      <w:r w:rsidRPr="00141658">
        <w:t>23.93%</w:t>
      </w:r>
      <w:r w:rsidRPr="00141658">
        <w:t>。</w:t>
      </w:r>
    </w:p>
    <w:p w:rsidR="00141658" w:rsidRPr="00141658" w:rsidRDefault="00141658" w:rsidP="00141658">
      <w:pPr>
        <w:widowControl/>
        <w:shd w:val="clear" w:color="auto" w:fill="FFFFFF"/>
        <w:spacing w:line="460" w:lineRule="exact"/>
        <w:ind w:firstLine="420"/>
      </w:pPr>
      <w:r w:rsidRPr="00141658">
        <w:t>2</w:t>
      </w:r>
      <w:r w:rsidRPr="00141658">
        <w:t>、百城住宅库存连续</w:t>
      </w:r>
      <w:r w:rsidRPr="00141658">
        <w:t>8</w:t>
      </w:r>
      <w:r w:rsidRPr="00141658">
        <w:t>个月同比正增长</w:t>
      </w:r>
    </w:p>
    <w:p w:rsidR="00141658" w:rsidRPr="00141658" w:rsidRDefault="00141658" w:rsidP="00141658">
      <w:pPr>
        <w:widowControl/>
        <w:shd w:val="clear" w:color="auto" w:fill="FFFFFF"/>
        <w:spacing w:line="460" w:lineRule="exact"/>
        <w:ind w:firstLine="420"/>
      </w:pPr>
      <w:r w:rsidRPr="00141658">
        <w:t>随着房地产销售市场淡季走低，全国住宅的库存规模正在持续上升。易居房地产研究院数据显示，截至</w:t>
      </w:r>
      <w:r w:rsidRPr="00141658">
        <w:t>7</w:t>
      </w:r>
      <w:r w:rsidRPr="00141658">
        <w:t>月底，受监测的全国</w:t>
      </w:r>
      <w:r w:rsidRPr="00141658">
        <w:t>100</w:t>
      </w:r>
      <w:r w:rsidRPr="00141658">
        <w:t>个城市新建商品住宅库存总量为</w:t>
      </w:r>
      <w:r w:rsidRPr="00141658">
        <w:t>44927</w:t>
      </w:r>
      <w:r w:rsidRPr="00141658">
        <w:t>万平方米，环比下降</w:t>
      </w:r>
      <w:r w:rsidRPr="00141658">
        <w:t>0.6%</w:t>
      </w:r>
      <w:r w:rsidRPr="00141658">
        <w:t>，同比增长</w:t>
      </w:r>
      <w:r w:rsidRPr="00141658">
        <w:t>6.0%</w:t>
      </w:r>
      <w:r w:rsidRPr="00141658">
        <w:t>。易居方面指出，当前百城住宅库存规模已呈现连续</w:t>
      </w:r>
      <w:r w:rsidRPr="00141658">
        <w:t>8</w:t>
      </w:r>
      <w:r w:rsidRPr="00141658">
        <w:t>个月同比正增长的态势，相比去年同期，去库存的压力略有增加。</w:t>
      </w:r>
    </w:p>
    <w:p w:rsidR="00141658" w:rsidRPr="00141658" w:rsidRDefault="00141658" w:rsidP="00141658">
      <w:pPr>
        <w:widowControl/>
        <w:shd w:val="clear" w:color="auto" w:fill="FFFFFF"/>
        <w:spacing w:line="460" w:lineRule="exact"/>
        <w:ind w:firstLine="420"/>
      </w:pPr>
      <w:r w:rsidRPr="00141658">
        <w:t>3</w:t>
      </w:r>
      <w:r w:rsidRPr="00141658">
        <w:t>、六部门印方案加快煤炭去产能</w:t>
      </w:r>
    </w:p>
    <w:p w:rsidR="00141658" w:rsidRPr="00141658" w:rsidRDefault="00141658" w:rsidP="00141658">
      <w:pPr>
        <w:widowControl/>
        <w:shd w:val="clear" w:color="auto" w:fill="FFFFFF"/>
        <w:spacing w:line="460" w:lineRule="exact"/>
        <w:ind w:firstLine="420"/>
      </w:pPr>
      <w:r w:rsidRPr="00141658">
        <w:t>通过三年时间，力争到</w:t>
      </w:r>
      <w:r w:rsidRPr="00141658">
        <w:t>2021</w:t>
      </w:r>
      <w:r w:rsidRPr="00141658">
        <w:t>年底全国</w:t>
      </w:r>
      <w:r w:rsidRPr="00141658">
        <w:t>30</w:t>
      </w:r>
      <w:r w:rsidRPr="00141658">
        <w:t>万吨</w:t>
      </w:r>
      <w:r w:rsidRPr="00141658">
        <w:t>/</w:t>
      </w:r>
      <w:r w:rsidRPr="00141658">
        <w:t>年以下煤矿数量减少至</w:t>
      </w:r>
      <w:r w:rsidRPr="00141658">
        <w:t>800</w:t>
      </w:r>
      <w:r w:rsidRPr="00141658">
        <w:t>处以内，华北、西北地区（不含南疆）</w:t>
      </w:r>
      <w:r w:rsidRPr="00141658">
        <w:t>30</w:t>
      </w:r>
      <w:r w:rsidRPr="00141658">
        <w:t>万吨</w:t>
      </w:r>
      <w:r w:rsidRPr="00141658">
        <w:t>/</w:t>
      </w:r>
      <w:r w:rsidRPr="00141658">
        <w:t>年以下煤矿基本退出，其他地区</w:t>
      </w:r>
      <w:r w:rsidRPr="00141658">
        <w:t>30</w:t>
      </w:r>
      <w:r w:rsidRPr="00141658">
        <w:t>万吨</w:t>
      </w:r>
      <w:r w:rsidRPr="00141658">
        <w:t>/</w:t>
      </w:r>
      <w:r w:rsidRPr="00141658">
        <w:t>年以下煤矿数量原则上比</w:t>
      </w:r>
      <w:r w:rsidRPr="00141658">
        <w:t>2018</w:t>
      </w:r>
      <w:r w:rsidRPr="00141658">
        <w:t>年底减少</w:t>
      </w:r>
      <w:r w:rsidRPr="00141658">
        <w:t>50%</w:t>
      </w:r>
      <w:r w:rsidRPr="00141658">
        <w:t>以上。</w:t>
      </w:r>
    </w:p>
    <w:p w:rsidR="00141658" w:rsidRPr="00141658" w:rsidRDefault="00141658" w:rsidP="00141658">
      <w:pPr>
        <w:widowControl/>
        <w:shd w:val="clear" w:color="auto" w:fill="FFFFFF"/>
        <w:spacing w:line="460" w:lineRule="exact"/>
        <w:ind w:firstLine="420"/>
      </w:pPr>
      <w:r w:rsidRPr="00141658">
        <w:t>4</w:t>
      </w:r>
      <w:r w:rsidRPr="00141658">
        <w:t>、高频数据现暖意</w:t>
      </w:r>
      <w:r w:rsidRPr="00141658">
        <w:t xml:space="preserve"> 8</w:t>
      </w:r>
      <w:r w:rsidRPr="00141658">
        <w:t>月工业生产和消费有望回升</w:t>
      </w:r>
    </w:p>
    <w:p w:rsidR="00141658" w:rsidRPr="00141658" w:rsidRDefault="00141658" w:rsidP="00141658">
      <w:pPr>
        <w:widowControl/>
        <w:shd w:val="clear" w:color="auto" w:fill="FFFFFF"/>
        <w:spacing w:line="460" w:lineRule="exact"/>
        <w:ind w:firstLine="420"/>
      </w:pPr>
      <w:r w:rsidRPr="00141658">
        <w:t>8</w:t>
      </w:r>
      <w:r w:rsidRPr="00141658">
        <w:t>月份以来，经济暖意渐浓。近期</w:t>
      </w:r>
      <w:r w:rsidRPr="00141658">
        <w:t>6</w:t>
      </w:r>
      <w:r w:rsidRPr="00141658">
        <w:t>大发电集团日均耗煤量、高炉开工率等高频监测数据都显示工业生产正在回暖，机构普遍预期</w:t>
      </w:r>
      <w:r w:rsidRPr="00141658">
        <w:t>8</w:t>
      </w:r>
      <w:r w:rsidRPr="00141658">
        <w:t>月工业增加值同比增速或出现回升。而随着汽车促销影响的淡化，</w:t>
      </w:r>
      <w:r w:rsidRPr="00141658">
        <w:t>8</w:t>
      </w:r>
      <w:r w:rsidRPr="00141658">
        <w:t>月消费增速有望反弹。多项与工业生产相关数据都在好转。从高频数据来看，</w:t>
      </w:r>
      <w:r w:rsidRPr="00141658">
        <w:t>8</w:t>
      </w:r>
      <w:r w:rsidRPr="00141658">
        <w:t>月</w:t>
      </w:r>
      <w:r w:rsidRPr="00141658">
        <w:t>19</w:t>
      </w:r>
      <w:r w:rsidRPr="00141658">
        <w:t>日至</w:t>
      </w:r>
      <w:r w:rsidRPr="00141658">
        <w:t>8</w:t>
      </w:r>
      <w:r w:rsidRPr="00141658">
        <w:t>月</w:t>
      </w:r>
      <w:r w:rsidRPr="00141658">
        <w:t>25</w:t>
      </w:r>
      <w:r w:rsidRPr="00141658">
        <w:t>日当周，</w:t>
      </w:r>
      <w:r w:rsidRPr="00141658">
        <w:t>6</w:t>
      </w:r>
      <w:r w:rsidRPr="00141658">
        <w:t>大发电集团日均耗煤量均值达</w:t>
      </w:r>
      <w:r w:rsidRPr="00141658">
        <w:t>74.63</w:t>
      </w:r>
      <w:r w:rsidRPr="00141658">
        <w:t>万吨。</w:t>
      </w:r>
      <w:r w:rsidRPr="00141658">
        <w:t>8</w:t>
      </w:r>
      <w:r w:rsidRPr="00141658">
        <w:t>月以来电厂耗煤量同比减少</w:t>
      </w:r>
      <w:r w:rsidRPr="00141658">
        <w:t>2.65%</w:t>
      </w:r>
      <w:r w:rsidRPr="00141658">
        <w:t>，高于</w:t>
      </w:r>
      <w:r w:rsidRPr="00141658">
        <w:t>7</w:t>
      </w:r>
      <w:r w:rsidRPr="00141658">
        <w:t>月份</w:t>
      </w:r>
      <w:r w:rsidRPr="00141658">
        <w:t>11.21</w:t>
      </w:r>
      <w:r w:rsidRPr="00141658">
        <w:t>个百分点。当周高炉开工率为</w:t>
      </w:r>
      <w:r w:rsidRPr="00141658">
        <w:t>68.23%</w:t>
      </w:r>
      <w:r w:rsidRPr="00141658">
        <w:t>，高于</w:t>
      </w:r>
      <w:r w:rsidRPr="00141658">
        <w:t>7</w:t>
      </w:r>
      <w:r w:rsidRPr="00141658">
        <w:t>月末的</w:t>
      </w:r>
      <w:r w:rsidRPr="00141658">
        <w:t>66.71%</w:t>
      </w:r>
      <w:r w:rsidRPr="00141658">
        <w:t>。</w:t>
      </w:r>
    </w:p>
    <w:p w:rsidR="00141658" w:rsidRPr="00141658" w:rsidRDefault="00141658" w:rsidP="00141658">
      <w:pPr>
        <w:widowControl/>
        <w:shd w:val="clear" w:color="auto" w:fill="FFFFFF"/>
        <w:spacing w:line="460" w:lineRule="exact"/>
        <w:ind w:firstLine="420"/>
      </w:pPr>
      <w:r w:rsidRPr="00141658">
        <w:t>从宏观面看，支撑经济的</w:t>
      </w:r>
      <w:r w:rsidRPr="00141658">
        <w:t>“</w:t>
      </w:r>
      <w:r w:rsidRPr="00141658">
        <w:t>政策底</w:t>
      </w:r>
      <w:r w:rsidRPr="00141658">
        <w:t>”</w:t>
      </w:r>
      <w:r w:rsidRPr="00141658">
        <w:t>客观存在，地方作为责任主体，要为</w:t>
      </w:r>
      <w:r w:rsidRPr="00141658">
        <w:t>“</w:t>
      </w:r>
      <w:r w:rsidRPr="00141658">
        <w:t>稳增长</w:t>
      </w:r>
      <w:r w:rsidRPr="00141658">
        <w:t>”</w:t>
      </w:r>
      <w:r w:rsidRPr="00141658">
        <w:t>提供支持，但下月是国庆重要</w:t>
      </w:r>
      <w:r w:rsidRPr="00141658">
        <w:t>“</w:t>
      </w:r>
      <w:r w:rsidRPr="00141658">
        <w:t>节点</w:t>
      </w:r>
      <w:r w:rsidRPr="00141658">
        <w:t>”</w:t>
      </w:r>
      <w:r w:rsidRPr="00141658">
        <w:t>前夕，预计环保力度只会增强，很难减弱。</w:t>
      </w:r>
    </w:p>
    <w:p w:rsidR="00141658" w:rsidRPr="00141658" w:rsidRDefault="00141658" w:rsidP="00141658">
      <w:pPr>
        <w:widowControl/>
        <w:shd w:val="clear" w:color="auto" w:fill="FFFFFF"/>
        <w:spacing w:line="460" w:lineRule="exact"/>
        <w:ind w:firstLine="420"/>
      </w:pPr>
      <w:r w:rsidRPr="00141658">
        <w:t>六、国际市场篇</w:t>
      </w:r>
    </w:p>
    <w:p w:rsidR="00141658" w:rsidRPr="00141658" w:rsidRDefault="00141658" w:rsidP="00141658">
      <w:pPr>
        <w:widowControl/>
        <w:shd w:val="clear" w:color="auto" w:fill="FFFFFF"/>
        <w:spacing w:line="460" w:lineRule="exact"/>
        <w:ind w:firstLine="420"/>
      </w:pPr>
      <w:r w:rsidRPr="00141658">
        <w:t>根据统计的数据显示，</w:t>
      </w:r>
      <w:r w:rsidRPr="00141658">
        <w:t>8</w:t>
      </w:r>
      <w:r w:rsidRPr="00141658">
        <w:t>月份国际螺纹钢市场大部分下跌，其中美国、德国保持平稳，日本小幅上行，其他地区皆以下跌为主。</w:t>
      </w:r>
    </w:p>
    <w:p w:rsidR="00141658" w:rsidRPr="00141658" w:rsidRDefault="00141658" w:rsidP="00141658">
      <w:pPr>
        <w:widowControl/>
        <w:shd w:val="clear" w:color="auto" w:fill="FFFFFF"/>
        <w:spacing w:line="460" w:lineRule="exact"/>
        <w:ind w:firstLine="420"/>
      </w:pPr>
      <w:r w:rsidRPr="00141658">
        <w:t>七、综合观点篇</w:t>
      </w:r>
    </w:p>
    <w:p w:rsidR="00141658" w:rsidRPr="00141658" w:rsidRDefault="00141658" w:rsidP="00141658">
      <w:pPr>
        <w:widowControl/>
        <w:shd w:val="clear" w:color="auto" w:fill="FFFFFF"/>
        <w:spacing w:line="460" w:lineRule="exact"/>
        <w:ind w:firstLine="420"/>
      </w:pPr>
      <w:r w:rsidRPr="00141658">
        <w:lastRenderedPageBreak/>
        <w:t>八月份国内钢材市场供需面持续恶化，叠加宏观利空消息释放，使得钢价大幅下挫，至月底，累计跌幅近</w:t>
      </w:r>
      <w:r w:rsidRPr="00141658">
        <w:t>300</w:t>
      </w:r>
      <w:r w:rsidRPr="00141658">
        <w:t>元</w:t>
      </w:r>
      <w:r w:rsidRPr="00141658">
        <w:t>/</w:t>
      </w:r>
      <w:r w:rsidRPr="00141658">
        <w:t>吨。近期，在经历深度调整之后，市场价格再现回稳迹象。随着传统施工旺季的来临，全国性的需求有望转暖，</w:t>
      </w:r>
      <w:r w:rsidRPr="00141658">
        <w:t>“</w:t>
      </w:r>
      <w:r w:rsidRPr="00141658">
        <w:t>降价去库存</w:t>
      </w:r>
      <w:r w:rsidRPr="00141658">
        <w:t>”</w:t>
      </w:r>
      <w:r w:rsidRPr="00141658">
        <w:t>后，市场供需矛盾得到缓解；一旦市场信心得到恢复，钢价有探底回升的动力。考虑到</w:t>
      </w:r>
      <w:r w:rsidRPr="00141658">
        <w:t>70</w:t>
      </w:r>
      <w:r w:rsidRPr="00141658">
        <w:t>周年国庆大典将至，而</w:t>
      </w:r>
      <w:r w:rsidRPr="00141658">
        <w:t>9</w:t>
      </w:r>
      <w:r w:rsidRPr="00141658">
        <w:t>月份京津冀及周边地区将执行较为严格的环保政策，而亏损又倒逼部分钢厂停产检修，届时供给端压力也会有所减轻。综合来看，后期</w:t>
      </w:r>
      <w:r w:rsidRPr="00141658">
        <w:t>“</w:t>
      </w:r>
      <w:r w:rsidRPr="00141658">
        <w:t>供弱需强</w:t>
      </w:r>
      <w:r w:rsidRPr="00141658">
        <w:t>”</w:t>
      </w:r>
      <w:r w:rsidRPr="00141658">
        <w:t>或是大概率事件。不过目前社会库存处于高位，消化压力仍需更多时间；而房地产行业降温也将对下游消耗形成抑制；另外宏观面不确定因素也会对市场情绪造成负面影响。基于此，我们对于九月份国内钢材市场走势持</w:t>
      </w:r>
      <w:r w:rsidRPr="00141658">
        <w:t>“</w:t>
      </w:r>
      <w:r w:rsidRPr="00141658">
        <w:t>震荡走高</w:t>
      </w:r>
      <w:r w:rsidRPr="00141658">
        <w:t>”</w:t>
      </w:r>
      <w:r w:rsidRPr="00141658">
        <w:t>的判断，预计国内钢材价格指数将在</w:t>
      </w:r>
      <w:r w:rsidRPr="00141658">
        <w:t>3800-4000</w:t>
      </w:r>
      <w:r w:rsidRPr="00141658">
        <w:t>元</w:t>
      </w:r>
      <w:r w:rsidRPr="00141658">
        <w:t>/</w:t>
      </w:r>
      <w:r w:rsidRPr="00141658">
        <w:t>吨区间波动。</w:t>
      </w:r>
    </w:p>
    <w:p w:rsidR="00962E33" w:rsidRDefault="00141658" w:rsidP="005A4C69">
      <w:pPr>
        <w:widowControl/>
        <w:shd w:val="clear" w:color="auto" w:fill="FFFFFF"/>
        <w:spacing w:line="460" w:lineRule="exact"/>
        <w:ind w:firstLine="420"/>
      </w:pPr>
      <w:r w:rsidRPr="00141658">
        <w:t>总结一下</w:t>
      </w:r>
      <w:r w:rsidRPr="00141658">
        <w:t>2019</w:t>
      </w:r>
      <w:r w:rsidRPr="00141658">
        <w:t>年</w:t>
      </w:r>
      <w:r w:rsidRPr="00141658">
        <w:t>9</w:t>
      </w:r>
      <w:r w:rsidRPr="00141658">
        <w:t>月份分析报告内容，我们分析认为，</w:t>
      </w:r>
      <w:r w:rsidRPr="00141658">
        <w:t>2019</w:t>
      </w:r>
      <w:r w:rsidRPr="00141658">
        <w:t>年</w:t>
      </w:r>
      <w:r w:rsidRPr="00141658">
        <w:t>9</w:t>
      </w:r>
      <w:r w:rsidRPr="00141658">
        <w:t>月份国内钢材价格将呈现震荡回升走势，即</w:t>
      </w:r>
      <w:r w:rsidRPr="00141658">
        <w:t>“</w:t>
      </w:r>
      <w:r w:rsidRPr="00141658">
        <w:t>金九来临，低位反弹</w:t>
      </w:r>
      <w:r w:rsidRPr="00141658">
        <w:t>”</w:t>
      </w:r>
      <w:r w:rsidRPr="00141658">
        <w:t>。</w:t>
      </w: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433F80" w:rsidRDefault="00433F80" w:rsidP="005A4C69">
      <w:pPr>
        <w:widowControl/>
        <w:shd w:val="clear" w:color="auto" w:fill="FFFFFF"/>
        <w:spacing w:line="460" w:lineRule="exact"/>
        <w:ind w:firstLine="420"/>
      </w:pPr>
    </w:p>
    <w:p w:rsidR="006A7231" w:rsidRDefault="006A7231" w:rsidP="00877FC5">
      <w:pPr>
        <w:pStyle w:val="3"/>
        <w:spacing w:line="360" w:lineRule="auto"/>
        <w:rPr>
          <w:color w:val="E36C0A"/>
          <w:sz w:val="28"/>
          <w:szCs w:val="28"/>
        </w:rPr>
      </w:pPr>
    </w:p>
    <w:p w:rsidR="00FE1A35" w:rsidRDefault="00FE1A35" w:rsidP="00877FC5">
      <w:pPr>
        <w:pStyle w:val="3"/>
        <w:spacing w:line="360" w:lineRule="auto"/>
        <w:rPr>
          <w:color w:val="E36C0A"/>
          <w:sz w:val="28"/>
          <w:szCs w:val="28"/>
        </w:rPr>
      </w:pPr>
      <w:bookmarkStart w:id="87" w:name="_Toc18510516"/>
      <w:r>
        <w:rPr>
          <w:rFonts w:hint="eastAsia"/>
          <w:color w:val="E36C0A"/>
          <w:sz w:val="28"/>
          <w:szCs w:val="28"/>
        </w:rPr>
        <w:lastRenderedPageBreak/>
        <w:t>3.2钢材市场评论</w:t>
      </w:r>
      <w:bookmarkEnd w:id="87"/>
    </w:p>
    <w:p w:rsidR="003351EF" w:rsidRPr="002F22CA" w:rsidRDefault="00F1468A" w:rsidP="00877FC5">
      <w:pPr>
        <w:pStyle w:val="3"/>
        <w:spacing w:line="360" w:lineRule="auto"/>
        <w:jc w:val="center"/>
        <w:rPr>
          <w:rFonts w:ascii="ڌ廍" w:eastAsia="ڌ廍"/>
          <w:color w:val="FF0000"/>
          <w:sz w:val="30"/>
        </w:rPr>
      </w:pPr>
      <w:bookmarkStart w:id="88" w:name="_Toc18510517"/>
      <w:r w:rsidRPr="00F1468A">
        <w:rPr>
          <w:rFonts w:ascii="ڌ廍" w:eastAsia="ڌ廍"/>
          <w:color w:val="FF0000"/>
          <w:sz w:val="30"/>
        </w:rPr>
        <w:t>八月暴跌接近400元，九月中国钢材价格会涨吗</w:t>
      </w:r>
      <w:bookmarkEnd w:id="88"/>
    </w:p>
    <w:p w:rsidR="00F1468A" w:rsidRDefault="00F1468A" w:rsidP="00433F80">
      <w:pPr>
        <w:widowControl/>
        <w:shd w:val="clear" w:color="auto" w:fill="FFFFFF"/>
        <w:spacing w:line="420" w:lineRule="exact"/>
        <w:ind w:firstLine="420"/>
      </w:pPr>
      <w:bookmarkStart w:id="89" w:name="_Toc444674210"/>
      <w:bookmarkStart w:id="90" w:name="_Toc452047236"/>
      <w:bookmarkStart w:id="91" w:name="_Toc452365042"/>
      <w:bookmarkStart w:id="92" w:name="_Toc452365203"/>
      <w:bookmarkEnd w:id="83"/>
      <w:bookmarkEnd w:id="84"/>
      <w:bookmarkEnd w:id="85"/>
      <w:bookmarkEnd w:id="86"/>
      <w:r w:rsidRPr="00F1468A">
        <w:rPr>
          <w:rFonts w:hint="eastAsia"/>
        </w:rPr>
        <w:t>本周（</w:t>
      </w:r>
      <w:r w:rsidRPr="00F1468A">
        <w:rPr>
          <w:rFonts w:hint="eastAsia"/>
        </w:rPr>
        <w:t>8.26-8.30</w:t>
      </w:r>
      <w:r w:rsidRPr="00F1468A">
        <w:rPr>
          <w:rFonts w:hint="eastAsia"/>
        </w:rPr>
        <w:t>）国内钢材价格反复震荡，整体表现为先抑后扬。近期风险事件不断，中美贸易战加剧、房地产利率新政以及唐山限产不及预期是市场加速下滑的主要影响因素。自上周五夜盘开始上演冲高回落，盘中跳水行情多次演绎，期螺一度击穿</w:t>
      </w:r>
      <w:r w:rsidRPr="00F1468A">
        <w:rPr>
          <w:rFonts w:hint="eastAsia"/>
        </w:rPr>
        <w:t>3300</w:t>
      </w:r>
      <w:r w:rsidRPr="00F1468A">
        <w:rPr>
          <w:rFonts w:hint="eastAsia"/>
        </w:rPr>
        <w:t>元整数关口，创出近</w:t>
      </w:r>
      <w:r w:rsidRPr="00F1468A">
        <w:rPr>
          <w:rFonts w:hint="eastAsia"/>
        </w:rPr>
        <w:t>5</w:t>
      </w:r>
      <w:r w:rsidRPr="00F1468A">
        <w:rPr>
          <w:rFonts w:hint="eastAsia"/>
        </w:rPr>
        <w:t>个月新低。铁矿石再度被打回</w:t>
      </w:r>
      <w:r w:rsidRPr="00F1468A">
        <w:rPr>
          <w:rFonts w:hint="eastAsia"/>
        </w:rPr>
        <w:t>600</w:t>
      </w:r>
      <w:r w:rsidRPr="00F1468A">
        <w:rPr>
          <w:rFonts w:hint="eastAsia"/>
        </w:rPr>
        <w:t>元下方，钢坯最低降至</w:t>
      </w:r>
      <w:r w:rsidRPr="00F1468A">
        <w:rPr>
          <w:rFonts w:hint="eastAsia"/>
        </w:rPr>
        <w:t>3290</w:t>
      </w:r>
      <w:r w:rsidRPr="00F1468A">
        <w:rPr>
          <w:rFonts w:hint="eastAsia"/>
        </w:rPr>
        <w:t>元，与月初</w:t>
      </w:r>
      <w:r w:rsidRPr="00F1468A">
        <w:rPr>
          <w:rFonts w:hint="eastAsia"/>
        </w:rPr>
        <w:t>3650</w:t>
      </w:r>
      <w:r w:rsidRPr="00F1468A">
        <w:rPr>
          <w:rFonts w:hint="eastAsia"/>
        </w:rPr>
        <w:t>元高点相比，累计暴跌接近</w:t>
      </w:r>
      <w:r w:rsidRPr="00F1468A">
        <w:rPr>
          <w:rFonts w:hint="eastAsia"/>
        </w:rPr>
        <w:t>400</w:t>
      </w:r>
      <w:r w:rsidRPr="00F1468A">
        <w:rPr>
          <w:rFonts w:hint="eastAsia"/>
        </w:rPr>
        <w:t>元</w:t>
      </w:r>
      <w:r w:rsidRPr="00F1468A">
        <w:rPr>
          <w:rFonts w:hint="eastAsia"/>
        </w:rPr>
        <w:t>!</w:t>
      </w:r>
      <w:r w:rsidRPr="00F1468A">
        <w:rPr>
          <w:rFonts w:hint="eastAsia"/>
        </w:rPr>
        <w:t>市场心态偏向悲观。</w:t>
      </w:r>
    </w:p>
    <w:p w:rsidR="00F1468A" w:rsidRDefault="00F1468A" w:rsidP="00433F80">
      <w:pPr>
        <w:widowControl/>
        <w:shd w:val="clear" w:color="auto" w:fill="FFFFFF"/>
        <w:spacing w:line="420" w:lineRule="exact"/>
        <w:ind w:firstLine="420"/>
      </w:pPr>
      <w:r w:rsidRPr="00F1468A">
        <w:rPr>
          <w:rFonts w:hint="eastAsia"/>
        </w:rPr>
        <w:t>在国内外宏观因素支撑较弱的情况下，钢材市场对于供需端的变化越来越敏感，由于前一波反弹的主要因素在于钢厂亏损导致的主动性减产以及钢材库存的连续下降提振，在未来限产再度放松的情况下，来自供给端的预期再度破灭，叠加需求端短期内难以有压倒性的反转，市场情绪产生波动，资本市场风险偏好发生改变，整体市场接连下破的行情也就有了清晰路线。</w:t>
      </w:r>
    </w:p>
    <w:p w:rsidR="00F1468A" w:rsidRDefault="00F1468A" w:rsidP="00433F80">
      <w:pPr>
        <w:widowControl/>
        <w:shd w:val="clear" w:color="auto" w:fill="FFFFFF"/>
        <w:spacing w:line="420" w:lineRule="exact"/>
        <w:ind w:firstLine="420"/>
      </w:pPr>
      <w:r w:rsidRPr="00F1468A">
        <w:rPr>
          <w:rFonts w:hint="eastAsia"/>
        </w:rPr>
        <w:t>临近周末国内钢材价格出现一波超跌过后的技术反弹，随后又出现回吐。直到中美谈判再次重启，中方代表团赴美磋商的信息再次提振市场，黑色系期货得以继续反弹，铁矿石强势拉涨逾</w:t>
      </w:r>
      <w:r w:rsidRPr="00F1468A">
        <w:rPr>
          <w:rFonts w:hint="eastAsia"/>
        </w:rPr>
        <w:t>4%</w:t>
      </w:r>
      <w:r w:rsidRPr="00F1468A">
        <w:rPr>
          <w:rFonts w:hint="eastAsia"/>
        </w:rPr>
        <w:t>，重新回归</w:t>
      </w:r>
      <w:r w:rsidRPr="00F1468A">
        <w:rPr>
          <w:rFonts w:hint="eastAsia"/>
        </w:rPr>
        <w:t>600</w:t>
      </w:r>
      <w:r w:rsidRPr="00F1468A">
        <w:rPr>
          <w:rFonts w:hint="eastAsia"/>
        </w:rPr>
        <w:t>元上方，期螺则成功收复</w:t>
      </w:r>
      <w:r w:rsidRPr="00F1468A">
        <w:rPr>
          <w:rFonts w:hint="eastAsia"/>
        </w:rPr>
        <w:t>3350</w:t>
      </w:r>
      <w:r w:rsidRPr="00F1468A">
        <w:rPr>
          <w:rFonts w:hint="eastAsia"/>
        </w:rPr>
        <w:t>，其它品种亦有不同幅度拉涨反弹。与此同时，空头平仓动作增多，期螺持仓量骤降近</w:t>
      </w:r>
      <w:r w:rsidRPr="00F1468A">
        <w:rPr>
          <w:rFonts w:hint="eastAsia"/>
        </w:rPr>
        <w:t>10</w:t>
      </w:r>
      <w:r w:rsidRPr="00F1468A">
        <w:rPr>
          <w:rFonts w:hint="eastAsia"/>
        </w:rPr>
        <w:t>万手，而成交量则出现暴增，截至收盘时分成交量迫近</w:t>
      </w:r>
      <w:r w:rsidRPr="00F1468A">
        <w:rPr>
          <w:rFonts w:hint="eastAsia"/>
        </w:rPr>
        <w:t>360</w:t>
      </w:r>
      <w:r w:rsidRPr="00F1468A">
        <w:rPr>
          <w:rFonts w:hint="eastAsia"/>
        </w:rPr>
        <w:t>万手。市场风险情绪有所缓解。</w:t>
      </w:r>
    </w:p>
    <w:p w:rsidR="00F1468A" w:rsidRDefault="00F1468A" w:rsidP="00433F80">
      <w:pPr>
        <w:widowControl/>
        <w:shd w:val="clear" w:color="auto" w:fill="FFFFFF"/>
        <w:spacing w:line="420" w:lineRule="exact"/>
        <w:ind w:firstLine="420"/>
      </w:pPr>
      <w:r w:rsidRPr="00F1468A">
        <w:rPr>
          <w:rFonts w:hint="eastAsia"/>
        </w:rPr>
        <w:t>钢材现货市场与期货相比明显较弱，随着期货市场的强势反弹，现货价格跌势明显收窄，部分敏感地区和品种还出现小幅试探性拉涨。虽然盘中低位成交一度转好，部分下游补货需求和少量抄底需求有介入迹象，但高价成交依然较弱，尤其周末这波反弹现货成交并没有出现明显的好转，整体整体出货量还不如周中。</w:t>
      </w:r>
    </w:p>
    <w:p w:rsidR="00F1468A" w:rsidRDefault="00F1468A" w:rsidP="00433F80">
      <w:pPr>
        <w:widowControl/>
        <w:shd w:val="clear" w:color="auto" w:fill="FFFFFF"/>
        <w:spacing w:line="420" w:lineRule="exact"/>
        <w:ind w:firstLine="420"/>
      </w:pPr>
      <w:r w:rsidRPr="00F1468A">
        <w:rPr>
          <w:rFonts w:hint="eastAsia"/>
        </w:rPr>
        <w:t>截至</w:t>
      </w:r>
      <w:r w:rsidRPr="00F1468A">
        <w:rPr>
          <w:rFonts w:hint="eastAsia"/>
        </w:rPr>
        <w:t>2019</w:t>
      </w:r>
      <w:r w:rsidRPr="00F1468A">
        <w:rPr>
          <w:rFonts w:hint="eastAsia"/>
        </w:rPr>
        <w:t>年</w:t>
      </w:r>
      <w:r w:rsidRPr="00F1468A">
        <w:rPr>
          <w:rFonts w:hint="eastAsia"/>
        </w:rPr>
        <w:t>8</w:t>
      </w:r>
      <w:r w:rsidRPr="00F1468A">
        <w:rPr>
          <w:rFonts w:hint="eastAsia"/>
        </w:rPr>
        <w:t>月</w:t>
      </w:r>
      <w:r w:rsidRPr="00F1468A">
        <w:rPr>
          <w:rFonts w:hint="eastAsia"/>
        </w:rPr>
        <w:t>30</w:t>
      </w:r>
      <w:r w:rsidRPr="00F1468A">
        <w:rPr>
          <w:rFonts w:hint="eastAsia"/>
        </w:rPr>
        <w:t>日，钢铁综合价格指数达到</w:t>
      </w:r>
      <w:r w:rsidRPr="00F1468A">
        <w:rPr>
          <w:rFonts w:hint="eastAsia"/>
        </w:rPr>
        <w:t>144.8</w:t>
      </w:r>
      <w:r w:rsidRPr="00F1468A">
        <w:rPr>
          <w:rFonts w:hint="eastAsia"/>
        </w:rPr>
        <w:t>点，比上周同期降</w:t>
      </w:r>
      <w:r w:rsidRPr="00F1468A">
        <w:rPr>
          <w:rFonts w:hint="eastAsia"/>
        </w:rPr>
        <w:t>1.52%</w:t>
      </w:r>
      <w:r w:rsidRPr="00F1468A">
        <w:rPr>
          <w:rFonts w:hint="eastAsia"/>
        </w:rPr>
        <w:t>，比上月同期降</w:t>
      </w:r>
      <w:r w:rsidRPr="00F1468A">
        <w:rPr>
          <w:rFonts w:hint="eastAsia"/>
        </w:rPr>
        <w:t>4.72%</w:t>
      </w:r>
      <w:r w:rsidRPr="00F1468A">
        <w:rPr>
          <w:rFonts w:hint="eastAsia"/>
        </w:rPr>
        <w:t>；长材价格指数达到</w:t>
      </w:r>
      <w:r w:rsidRPr="00F1468A">
        <w:rPr>
          <w:rFonts w:hint="eastAsia"/>
        </w:rPr>
        <w:t>153.4</w:t>
      </w:r>
      <w:r w:rsidRPr="00F1468A">
        <w:rPr>
          <w:rFonts w:hint="eastAsia"/>
        </w:rPr>
        <w:t>点，比上周同期降</w:t>
      </w:r>
      <w:r w:rsidRPr="00F1468A">
        <w:rPr>
          <w:rFonts w:hint="eastAsia"/>
        </w:rPr>
        <w:t>2.12%</w:t>
      </w:r>
      <w:r w:rsidRPr="00F1468A">
        <w:rPr>
          <w:rFonts w:hint="eastAsia"/>
        </w:rPr>
        <w:t>，比上月同期降</w:t>
      </w:r>
      <w:r w:rsidRPr="00F1468A">
        <w:rPr>
          <w:rFonts w:hint="eastAsia"/>
        </w:rPr>
        <w:t>7.03%</w:t>
      </w:r>
      <w:r w:rsidRPr="00F1468A">
        <w:rPr>
          <w:rFonts w:hint="eastAsia"/>
        </w:rPr>
        <w:t>；板材价格指数达到</w:t>
      </w:r>
      <w:r w:rsidRPr="00F1468A">
        <w:rPr>
          <w:rFonts w:hint="eastAsia"/>
        </w:rPr>
        <w:t>133.6</w:t>
      </w:r>
      <w:r w:rsidRPr="00F1468A">
        <w:rPr>
          <w:rFonts w:hint="eastAsia"/>
        </w:rPr>
        <w:t>点，比上周末同期降</w:t>
      </w:r>
      <w:r w:rsidRPr="00F1468A">
        <w:rPr>
          <w:rFonts w:hint="eastAsia"/>
        </w:rPr>
        <w:t>1.23%</w:t>
      </w:r>
      <w:r w:rsidRPr="00F1468A">
        <w:rPr>
          <w:rFonts w:hint="eastAsia"/>
        </w:rPr>
        <w:t>，比上月同期降</w:t>
      </w:r>
      <w:r w:rsidRPr="00F1468A">
        <w:rPr>
          <w:rFonts w:hint="eastAsia"/>
        </w:rPr>
        <w:t>3.3%</w:t>
      </w:r>
      <w:r w:rsidRPr="00F1468A">
        <w:rPr>
          <w:rFonts w:hint="eastAsia"/>
        </w:rPr>
        <w:t>。</w:t>
      </w:r>
    </w:p>
    <w:p w:rsidR="00F1468A" w:rsidRDefault="00F1468A" w:rsidP="00433F80">
      <w:pPr>
        <w:widowControl/>
        <w:shd w:val="clear" w:color="auto" w:fill="FFFFFF"/>
        <w:spacing w:line="420" w:lineRule="exact"/>
        <w:ind w:firstLine="420"/>
      </w:pPr>
      <w:r w:rsidRPr="00F1468A">
        <w:rPr>
          <w:rFonts w:hint="eastAsia"/>
        </w:rPr>
        <w:t>建筑钢材</w:t>
      </w:r>
    </w:p>
    <w:p w:rsidR="00F1468A" w:rsidRDefault="00F1468A" w:rsidP="00433F80">
      <w:pPr>
        <w:widowControl/>
        <w:shd w:val="clear" w:color="auto" w:fill="FFFFFF"/>
        <w:spacing w:line="420" w:lineRule="exact"/>
        <w:ind w:firstLine="420"/>
      </w:pPr>
      <w:r w:rsidRPr="00F1468A">
        <w:rPr>
          <w:rFonts w:hint="eastAsia"/>
        </w:rPr>
        <w:t>具体现货价格方面，据监测数据显示，截至</w:t>
      </w:r>
      <w:r w:rsidRPr="00F1468A">
        <w:rPr>
          <w:rFonts w:hint="eastAsia"/>
        </w:rPr>
        <w:t>8</w:t>
      </w:r>
      <w:r w:rsidRPr="00F1468A">
        <w:rPr>
          <w:rFonts w:hint="eastAsia"/>
        </w:rPr>
        <w:t>月</w:t>
      </w:r>
      <w:r w:rsidRPr="00F1468A">
        <w:rPr>
          <w:rFonts w:hint="eastAsia"/>
        </w:rPr>
        <w:t>30</w:t>
      </w:r>
      <w:r w:rsidRPr="00F1468A">
        <w:rPr>
          <w:rFonts w:hint="eastAsia"/>
        </w:rPr>
        <w:t>日，国内</w:t>
      </w:r>
      <w:r w:rsidRPr="00F1468A">
        <w:rPr>
          <w:rFonts w:hint="eastAsia"/>
        </w:rPr>
        <w:t>10</w:t>
      </w:r>
      <w:r w:rsidRPr="00F1468A">
        <w:rPr>
          <w:rFonts w:hint="eastAsia"/>
        </w:rPr>
        <w:t>大重点城市Φ</w:t>
      </w:r>
      <w:r w:rsidRPr="00F1468A">
        <w:rPr>
          <w:rFonts w:hint="eastAsia"/>
        </w:rPr>
        <w:t>25mm</w:t>
      </w:r>
      <w:r w:rsidRPr="00F1468A">
        <w:rPr>
          <w:rFonts w:hint="eastAsia"/>
        </w:rPr>
        <w:t>三级螺纹钢均价为</w:t>
      </w:r>
      <w:r w:rsidRPr="00F1468A">
        <w:rPr>
          <w:rFonts w:hint="eastAsia"/>
        </w:rPr>
        <w:t>3682</w:t>
      </w:r>
      <w:r w:rsidRPr="00F1468A">
        <w:rPr>
          <w:rFonts w:hint="eastAsia"/>
        </w:rPr>
        <w:t>元，比上周五跌</w:t>
      </w:r>
      <w:r w:rsidRPr="00F1468A">
        <w:rPr>
          <w:rFonts w:hint="eastAsia"/>
        </w:rPr>
        <w:t>72</w:t>
      </w:r>
      <w:r w:rsidRPr="00F1468A">
        <w:rPr>
          <w:rFonts w:hint="eastAsia"/>
        </w:rPr>
        <w:t>元，比上月同期跌</w:t>
      </w:r>
      <w:r w:rsidRPr="00F1468A">
        <w:rPr>
          <w:rFonts w:hint="eastAsia"/>
        </w:rPr>
        <w:t>296</w:t>
      </w:r>
      <w:r w:rsidRPr="00F1468A">
        <w:rPr>
          <w:rFonts w:hint="eastAsia"/>
        </w:rPr>
        <w:t>元。截至</w:t>
      </w:r>
      <w:r w:rsidRPr="00F1468A">
        <w:rPr>
          <w:rFonts w:hint="eastAsia"/>
        </w:rPr>
        <w:t>8</w:t>
      </w:r>
      <w:r w:rsidRPr="00F1468A">
        <w:rPr>
          <w:rFonts w:hint="eastAsia"/>
        </w:rPr>
        <w:t>月</w:t>
      </w:r>
      <w:r w:rsidRPr="00F1468A">
        <w:rPr>
          <w:rFonts w:hint="eastAsia"/>
        </w:rPr>
        <w:t>30</w:t>
      </w:r>
      <w:r w:rsidRPr="00F1468A">
        <w:rPr>
          <w:rFonts w:hint="eastAsia"/>
        </w:rPr>
        <w:t>日，国内</w:t>
      </w:r>
      <w:r w:rsidRPr="00F1468A">
        <w:rPr>
          <w:rFonts w:hint="eastAsia"/>
        </w:rPr>
        <w:t>10</w:t>
      </w:r>
      <w:r w:rsidRPr="00F1468A">
        <w:rPr>
          <w:rFonts w:hint="eastAsia"/>
        </w:rPr>
        <w:t>大重点城市Φ</w:t>
      </w:r>
      <w:r w:rsidRPr="00F1468A">
        <w:rPr>
          <w:rFonts w:hint="eastAsia"/>
        </w:rPr>
        <w:t>6.5mm</w:t>
      </w:r>
      <w:r w:rsidRPr="00F1468A">
        <w:rPr>
          <w:rFonts w:hint="eastAsia"/>
        </w:rPr>
        <w:t>、</w:t>
      </w:r>
      <w:r w:rsidRPr="00F1468A">
        <w:rPr>
          <w:rFonts w:hint="eastAsia"/>
        </w:rPr>
        <w:t>HPB300</w:t>
      </w:r>
      <w:r w:rsidRPr="00F1468A">
        <w:rPr>
          <w:rFonts w:hint="eastAsia"/>
        </w:rPr>
        <w:t>高线均价为</w:t>
      </w:r>
      <w:r w:rsidRPr="00F1468A">
        <w:rPr>
          <w:rFonts w:hint="eastAsia"/>
        </w:rPr>
        <w:t>4102</w:t>
      </w:r>
      <w:r w:rsidRPr="00F1468A">
        <w:rPr>
          <w:rFonts w:hint="eastAsia"/>
        </w:rPr>
        <w:t>元，比上周五跌</w:t>
      </w:r>
      <w:r w:rsidRPr="00F1468A">
        <w:rPr>
          <w:rFonts w:hint="eastAsia"/>
        </w:rPr>
        <w:t>85</w:t>
      </w:r>
      <w:r w:rsidRPr="00F1468A">
        <w:rPr>
          <w:rFonts w:hint="eastAsia"/>
        </w:rPr>
        <w:t>元，比上月同期跌</w:t>
      </w:r>
      <w:r w:rsidRPr="00F1468A">
        <w:rPr>
          <w:rFonts w:hint="eastAsia"/>
        </w:rPr>
        <w:t>247</w:t>
      </w:r>
      <w:r w:rsidRPr="00F1468A">
        <w:rPr>
          <w:rFonts w:hint="eastAsia"/>
        </w:rPr>
        <w:t>元。</w:t>
      </w:r>
    </w:p>
    <w:p w:rsidR="00F1468A" w:rsidRDefault="00F1468A" w:rsidP="00433F80">
      <w:pPr>
        <w:widowControl/>
        <w:shd w:val="clear" w:color="auto" w:fill="FFFFFF"/>
        <w:spacing w:line="420" w:lineRule="exact"/>
        <w:ind w:firstLine="420"/>
      </w:pPr>
      <w:r w:rsidRPr="00F1468A">
        <w:rPr>
          <w:rFonts w:hint="eastAsia"/>
        </w:rPr>
        <w:t>监测数据显示，截至</w:t>
      </w:r>
      <w:r w:rsidRPr="00F1468A">
        <w:rPr>
          <w:rFonts w:hint="eastAsia"/>
        </w:rPr>
        <w:t>8</w:t>
      </w:r>
      <w:r w:rsidRPr="00F1468A">
        <w:rPr>
          <w:rFonts w:hint="eastAsia"/>
        </w:rPr>
        <w:t>月</w:t>
      </w:r>
      <w:r w:rsidRPr="00F1468A">
        <w:rPr>
          <w:rFonts w:hint="eastAsia"/>
        </w:rPr>
        <w:t>30</w:t>
      </w:r>
      <w:r w:rsidRPr="00F1468A">
        <w:rPr>
          <w:rFonts w:hint="eastAsia"/>
        </w:rPr>
        <w:t>日，全国</w:t>
      </w:r>
      <w:r w:rsidRPr="00F1468A">
        <w:rPr>
          <w:rFonts w:hint="eastAsia"/>
        </w:rPr>
        <w:t>29</w:t>
      </w:r>
      <w:r w:rsidRPr="00F1468A">
        <w:rPr>
          <w:rFonts w:hint="eastAsia"/>
        </w:rPr>
        <w:t>个重点城市建筑钢材社会库存量达到了</w:t>
      </w:r>
      <w:r w:rsidRPr="00F1468A">
        <w:rPr>
          <w:rFonts w:hint="eastAsia"/>
        </w:rPr>
        <w:t>672.1</w:t>
      </w:r>
      <w:r w:rsidRPr="00F1468A">
        <w:rPr>
          <w:rFonts w:hint="eastAsia"/>
        </w:rPr>
        <w:t>万吨，比上周五降</w:t>
      </w:r>
      <w:r w:rsidRPr="00F1468A">
        <w:rPr>
          <w:rFonts w:hint="eastAsia"/>
        </w:rPr>
        <w:t>21.39</w:t>
      </w:r>
      <w:r w:rsidRPr="00F1468A">
        <w:rPr>
          <w:rFonts w:hint="eastAsia"/>
        </w:rPr>
        <w:t>万吨，幅度</w:t>
      </w:r>
      <w:r w:rsidRPr="00F1468A">
        <w:rPr>
          <w:rFonts w:hint="eastAsia"/>
        </w:rPr>
        <w:t>3.09%</w:t>
      </w:r>
      <w:r w:rsidRPr="00F1468A">
        <w:rPr>
          <w:rFonts w:hint="eastAsia"/>
        </w:rPr>
        <w:t>，比上月同期降</w:t>
      </w:r>
      <w:r w:rsidRPr="00F1468A">
        <w:rPr>
          <w:rFonts w:hint="eastAsia"/>
        </w:rPr>
        <w:t>3.36%</w:t>
      </w:r>
      <w:r w:rsidRPr="00F1468A">
        <w:rPr>
          <w:rFonts w:hint="eastAsia"/>
        </w:rPr>
        <w:t>，而比去年同期高</w:t>
      </w:r>
      <w:r w:rsidRPr="00F1468A">
        <w:rPr>
          <w:rFonts w:hint="eastAsia"/>
        </w:rPr>
        <w:t>41.44%</w:t>
      </w:r>
      <w:r w:rsidRPr="00F1468A">
        <w:rPr>
          <w:rFonts w:hint="eastAsia"/>
        </w:rPr>
        <w:t>。</w:t>
      </w:r>
    </w:p>
    <w:p w:rsidR="00F1468A" w:rsidRDefault="00F1468A" w:rsidP="00433F80">
      <w:pPr>
        <w:widowControl/>
        <w:shd w:val="clear" w:color="auto" w:fill="FFFFFF"/>
        <w:spacing w:line="420" w:lineRule="exact"/>
        <w:ind w:firstLine="420"/>
      </w:pPr>
      <w:r w:rsidRPr="00F1468A">
        <w:rPr>
          <w:rFonts w:hint="eastAsia"/>
        </w:rPr>
        <w:t>板材</w:t>
      </w:r>
    </w:p>
    <w:p w:rsidR="00F1468A" w:rsidRDefault="00F1468A" w:rsidP="00433F80">
      <w:pPr>
        <w:widowControl/>
        <w:shd w:val="clear" w:color="auto" w:fill="FFFFFF"/>
        <w:spacing w:line="420" w:lineRule="exact"/>
        <w:ind w:firstLine="420"/>
      </w:pPr>
      <w:r w:rsidRPr="00F1468A">
        <w:rPr>
          <w:rFonts w:hint="eastAsia"/>
        </w:rPr>
        <w:t>热轧卷板价格方面，监测数据显示，截至</w:t>
      </w:r>
      <w:r w:rsidRPr="00F1468A">
        <w:rPr>
          <w:rFonts w:hint="eastAsia"/>
        </w:rPr>
        <w:t>8</w:t>
      </w:r>
      <w:r w:rsidRPr="00F1468A">
        <w:rPr>
          <w:rFonts w:hint="eastAsia"/>
        </w:rPr>
        <w:t>月</w:t>
      </w:r>
      <w:r w:rsidRPr="00F1468A">
        <w:rPr>
          <w:rFonts w:hint="eastAsia"/>
        </w:rPr>
        <w:t>30</w:t>
      </w:r>
      <w:r w:rsidRPr="00F1468A">
        <w:rPr>
          <w:rFonts w:hint="eastAsia"/>
        </w:rPr>
        <w:t>日，国内</w:t>
      </w:r>
      <w:r w:rsidRPr="00F1468A">
        <w:rPr>
          <w:rFonts w:hint="eastAsia"/>
        </w:rPr>
        <w:t>10</w:t>
      </w:r>
      <w:r w:rsidRPr="00F1468A">
        <w:rPr>
          <w:rFonts w:hint="eastAsia"/>
        </w:rPr>
        <w:t>个重点城市</w:t>
      </w:r>
      <w:r w:rsidRPr="00F1468A">
        <w:rPr>
          <w:rFonts w:hint="eastAsia"/>
        </w:rPr>
        <w:t>5.5mm</w:t>
      </w:r>
      <w:r w:rsidRPr="00F1468A">
        <w:rPr>
          <w:rFonts w:hint="eastAsia"/>
        </w:rPr>
        <w:t>热轧卷板平均价格为</w:t>
      </w:r>
      <w:r w:rsidRPr="00F1468A">
        <w:rPr>
          <w:rFonts w:hint="eastAsia"/>
        </w:rPr>
        <w:t>3676</w:t>
      </w:r>
      <w:r w:rsidRPr="00F1468A">
        <w:rPr>
          <w:rFonts w:hint="eastAsia"/>
        </w:rPr>
        <w:t>元，比上周五跌</w:t>
      </w:r>
      <w:r w:rsidRPr="00F1468A">
        <w:rPr>
          <w:rFonts w:hint="eastAsia"/>
        </w:rPr>
        <w:t>74</w:t>
      </w:r>
      <w:r w:rsidRPr="00F1468A">
        <w:rPr>
          <w:rFonts w:hint="eastAsia"/>
        </w:rPr>
        <w:t>元，比上月同期跌</w:t>
      </w:r>
      <w:r w:rsidRPr="00F1468A">
        <w:rPr>
          <w:rFonts w:hint="eastAsia"/>
        </w:rPr>
        <w:t>193</w:t>
      </w:r>
      <w:r w:rsidRPr="00F1468A">
        <w:rPr>
          <w:rFonts w:hint="eastAsia"/>
        </w:rPr>
        <w:t>元。库存方面，截至</w:t>
      </w:r>
      <w:r w:rsidRPr="00F1468A">
        <w:rPr>
          <w:rFonts w:hint="eastAsia"/>
        </w:rPr>
        <w:t>8</w:t>
      </w:r>
      <w:r w:rsidRPr="00F1468A">
        <w:rPr>
          <w:rFonts w:hint="eastAsia"/>
        </w:rPr>
        <w:t>月</w:t>
      </w:r>
      <w:r w:rsidRPr="00F1468A">
        <w:rPr>
          <w:rFonts w:hint="eastAsia"/>
        </w:rPr>
        <w:t>30</w:t>
      </w:r>
      <w:r w:rsidRPr="00F1468A">
        <w:rPr>
          <w:rFonts w:hint="eastAsia"/>
        </w:rPr>
        <w:t>日，国内</w:t>
      </w:r>
      <w:r w:rsidRPr="00F1468A">
        <w:rPr>
          <w:rFonts w:hint="eastAsia"/>
        </w:rPr>
        <w:t>29</w:t>
      </w:r>
      <w:r w:rsidRPr="00F1468A">
        <w:rPr>
          <w:rFonts w:hint="eastAsia"/>
        </w:rPr>
        <w:t>个重点城市热轧板卷总库存量达到</w:t>
      </w:r>
      <w:r w:rsidRPr="00F1468A">
        <w:rPr>
          <w:rFonts w:hint="eastAsia"/>
        </w:rPr>
        <w:t>230.05</w:t>
      </w:r>
      <w:r w:rsidRPr="00F1468A">
        <w:rPr>
          <w:rFonts w:hint="eastAsia"/>
        </w:rPr>
        <w:t>万吨，比上周降</w:t>
      </w:r>
      <w:r w:rsidRPr="00F1468A">
        <w:rPr>
          <w:rFonts w:hint="eastAsia"/>
        </w:rPr>
        <w:t>4.74</w:t>
      </w:r>
      <w:r w:rsidRPr="00F1468A">
        <w:rPr>
          <w:rFonts w:hint="eastAsia"/>
        </w:rPr>
        <w:t>万吨，幅度为</w:t>
      </w:r>
      <w:r w:rsidRPr="00F1468A">
        <w:rPr>
          <w:rFonts w:hint="eastAsia"/>
        </w:rPr>
        <w:t>2.02%</w:t>
      </w:r>
      <w:r w:rsidRPr="00F1468A">
        <w:rPr>
          <w:rFonts w:hint="eastAsia"/>
        </w:rPr>
        <w:t>，比上月同期降</w:t>
      </w:r>
      <w:r w:rsidRPr="00F1468A">
        <w:rPr>
          <w:rFonts w:hint="eastAsia"/>
        </w:rPr>
        <w:t>2.93%</w:t>
      </w:r>
      <w:r w:rsidRPr="00F1468A">
        <w:rPr>
          <w:rFonts w:hint="eastAsia"/>
        </w:rPr>
        <w:t>，比去年同期增</w:t>
      </w:r>
      <w:r w:rsidRPr="00F1468A">
        <w:rPr>
          <w:rFonts w:hint="eastAsia"/>
        </w:rPr>
        <w:t>24.64%</w:t>
      </w:r>
      <w:r w:rsidRPr="00F1468A">
        <w:rPr>
          <w:rFonts w:hint="eastAsia"/>
        </w:rPr>
        <w:t>。</w:t>
      </w:r>
    </w:p>
    <w:p w:rsidR="00F1468A" w:rsidRDefault="00F1468A" w:rsidP="00433F80">
      <w:pPr>
        <w:widowControl/>
        <w:shd w:val="clear" w:color="auto" w:fill="FFFFFF"/>
        <w:spacing w:line="420" w:lineRule="exact"/>
        <w:ind w:firstLine="420"/>
      </w:pPr>
      <w:r w:rsidRPr="00F1468A">
        <w:rPr>
          <w:rFonts w:hint="eastAsia"/>
        </w:rPr>
        <w:lastRenderedPageBreak/>
        <w:t>冷轧卷板价格方面，截至</w:t>
      </w:r>
      <w:r w:rsidRPr="00F1468A">
        <w:rPr>
          <w:rFonts w:hint="eastAsia"/>
        </w:rPr>
        <w:t>8</w:t>
      </w:r>
      <w:r w:rsidRPr="00F1468A">
        <w:rPr>
          <w:rFonts w:hint="eastAsia"/>
        </w:rPr>
        <w:t>月</w:t>
      </w:r>
      <w:r w:rsidRPr="00F1468A">
        <w:rPr>
          <w:rFonts w:hint="eastAsia"/>
        </w:rPr>
        <w:t>30</w:t>
      </w:r>
      <w:r w:rsidRPr="00F1468A">
        <w:rPr>
          <w:rFonts w:hint="eastAsia"/>
        </w:rPr>
        <w:t>日，国内</w:t>
      </w:r>
      <w:r w:rsidRPr="00F1468A">
        <w:rPr>
          <w:rFonts w:hint="eastAsia"/>
        </w:rPr>
        <w:t>10</w:t>
      </w:r>
      <w:r w:rsidRPr="00F1468A">
        <w:rPr>
          <w:rFonts w:hint="eastAsia"/>
        </w:rPr>
        <w:t>个重点城市</w:t>
      </w:r>
      <w:r w:rsidRPr="00F1468A">
        <w:rPr>
          <w:rFonts w:hint="eastAsia"/>
        </w:rPr>
        <w:t>1.0mm</w:t>
      </w:r>
      <w:r w:rsidRPr="00F1468A">
        <w:rPr>
          <w:rFonts w:hint="eastAsia"/>
        </w:rPr>
        <w:t>冷轧卷平均价格为</w:t>
      </w:r>
      <w:r w:rsidRPr="00F1468A">
        <w:rPr>
          <w:rFonts w:hint="eastAsia"/>
        </w:rPr>
        <w:t>4269</w:t>
      </w:r>
      <w:r w:rsidRPr="00F1468A">
        <w:rPr>
          <w:rFonts w:hint="eastAsia"/>
        </w:rPr>
        <w:t>元，比上周五价格跌</w:t>
      </w:r>
      <w:r w:rsidRPr="00F1468A">
        <w:rPr>
          <w:rFonts w:hint="eastAsia"/>
        </w:rPr>
        <w:t>10</w:t>
      </w:r>
      <w:r w:rsidRPr="00F1468A">
        <w:rPr>
          <w:rFonts w:hint="eastAsia"/>
        </w:rPr>
        <w:t>元，比上月同期跌</w:t>
      </w:r>
      <w:r w:rsidRPr="00F1468A">
        <w:rPr>
          <w:rFonts w:hint="eastAsia"/>
        </w:rPr>
        <w:t>15</w:t>
      </w:r>
      <w:r w:rsidRPr="00F1468A">
        <w:rPr>
          <w:rFonts w:hint="eastAsia"/>
        </w:rPr>
        <w:t>元。库存方面，截至</w:t>
      </w:r>
      <w:r w:rsidRPr="00F1468A">
        <w:rPr>
          <w:rFonts w:hint="eastAsia"/>
        </w:rPr>
        <w:t>8</w:t>
      </w:r>
      <w:r w:rsidRPr="00F1468A">
        <w:rPr>
          <w:rFonts w:hint="eastAsia"/>
        </w:rPr>
        <w:t>月</w:t>
      </w:r>
      <w:r w:rsidRPr="00F1468A">
        <w:rPr>
          <w:rFonts w:hint="eastAsia"/>
        </w:rPr>
        <w:t>30</w:t>
      </w:r>
      <w:r w:rsidRPr="00F1468A">
        <w:rPr>
          <w:rFonts w:hint="eastAsia"/>
        </w:rPr>
        <w:t>日，国内</w:t>
      </w:r>
      <w:r w:rsidRPr="00F1468A">
        <w:rPr>
          <w:rFonts w:hint="eastAsia"/>
        </w:rPr>
        <w:t>24</w:t>
      </w:r>
      <w:r w:rsidRPr="00F1468A">
        <w:rPr>
          <w:rFonts w:hint="eastAsia"/>
        </w:rPr>
        <w:t>个重点城市冷轧板卷库存量</w:t>
      </w:r>
      <w:r w:rsidRPr="00F1468A">
        <w:rPr>
          <w:rFonts w:hint="eastAsia"/>
        </w:rPr>
        <w:t>103.09</w:t>
      </w:r>
      <w:r w:rsidRPr="00F1468A">
        <w:rPr>
          <w:rFonts w:hint="eastAsia"/>
        </w:rPr>
        <w:t>万吨，比上周降</w:t>
      </w:r>
      <w:r w:rsidRPr="00F1468A">
        <w:rPr>
          <w:rFonts w:hint="eastAsia"/>
        </w:rPr>
        <w:t>0.57</w:t>
      </w:r>
      <w:r w:rsidRPr="00F1468A">
        <w:rPr>
          <w:rFonts w:hint="eastAsia"/>
        </w:rPr>
        <w:t>万吨，幅度</w:t>
      </w:r>
      <w:r w:rsidRPr="00F1468A">
        <w:rPr>
          <w:rFonts w:hint="eastAsia"/>
        </w:rPr>
        <w:t>0.55%</w:t>
      </w:r>
      <w:r w:rsidRPr="00F1468A">
        <w:rPr>
          <w:rFonts w:hint="eastAsia"/>
        </w:rPr>
        <w:t>，比上月同期降</w:t>
      </w:r>
      <w:r w:rsidRPr="00F1468A">
        <w:rPr>
          <w:rFonts w:hint="eastAsia"/>
        </w:rPr>
        <w:t>2.7%</w:t>
      </w:r>
      <w:r w:rsidRPr="00F1468A">
        <w:rPr>
          <w:rFonts w:hint="eastAsia"/>
        </w:rPr>
        <w:t>，比去年同期高</w:t>
      </w:r>
      <w:r w:rsidRPr="00F1468A">
        <w:rPr>
          <w:rFonts w:hint="eastAsia"/>
        </w:rPr>
        <w:t>10.14%</w:t>
      </w:r>
      <w:r w:rsidRPr="00F1468A">
        <w:rPr>
          <w:rFonts w:hint="eastAsia"/>
        </w:rPr>
        <w:t>。</w:t>
      </w:r>
    </w:p>
    <w:p w:rsidR="00F1468A" w:rsidRDefault="00F1468A" w:rsidP="00433F80">
      <w:pPr>
        <w:widowControl/>
        <w:shd w:val="clear" w:color="auto" w:fill="FFFFFF"/>
        <w:spacing w:line="420" w:lineRule="exact"/>
        <w:ind w:firstLine="420"/>
      </w:pPr>
      <w:r w:rsidRPr="00F1468A">
        <w:rPr>
          <w:rFonts w:hint="eastAsia"/>
        </w:rPr>
        <w:t>中厚板价格方面，截至</w:t>
      </w:r>
      <w:r w:rsidRPr="00F1468A">
        <w:rPr>
          <w:rFonts w:hint="eastAsia"/>
        </w:rPr>
        <w:t>8</w:t>
      </w:r>
      <w:r w:rsidRPr="00F1468A">
        <w:rPr>
          <w:rFonts w:hint="eastAsia"/>
        </w:rPr>
        <w:t>月</w:t>
      </w:r>
      <w:r w:rsidRPr="00F1468A">
        <w:rPr>
          <w:rFonts w:hint="eastAsia"/>
        </w:rPr>
        <w:t>30</w:t>
      </w:r>
      <w:r w:rsidRPr="00F1468A">
        <w:rPr>
          <w:rFonts w:hint="eastAsia"/>
        </w:rPr>
        <w:t>日，国内</w:t>
      </w:r>
      <w:r w:rsidRPr="00F1468A">
        <w:rPr>
          <w:rFonts w:hint="eastAsia"/>
        </w:rPr>
        <w:t>10</w:t>
      </w:r>
      <w:r w:rsidRPr="00F1468A">
        <w:rPr>
          <w:rFonts w:hint="eastAsia"/>
        </w:rPr>
        <w:t>个重点城市</w:t>
      </w:r>
      <w:r w:rsidRPr="00F1468A">
        <w:rPr>
          <w:rFonts w:hint="eastAsia"/>
        </w:rPr>
        <w:t>20mm</w:t>
      </w:r>
      <w:r w:rsidRPr="00F1468A">
        <w:rPr>
          <w:rFonts w:hint="eastAsia"/>
        </w:rPr>
        <w:t>中板价格为</w:t>
      </w:r>
      <w:r w:rsidRPr="00F1468A">
        <w:rPr>
          <w:rFonts w:hint="eastAsia"/>
        </w:rPr>
        <w:t>3775</w:t>
      </w:r>
      <w:r w:rsidRPr="00F1468A">
        <w:rPr>
          <w:rFonts w:hint="eastAsia"/>
        </w:rPr>
        <w:t>元，比上周五跌</w:t>
      </w:r>
      <w:r w:rsidRPr="00F1468A">
        <w:rPr>
          <w:rFonts w:hint="eastAsia"/>
        </w:rPr>
        <w:t>59</w:t>
      </w:r>
      <w:r w:rsidRPr="00F1468A">
        <w:rPr>
          <w:rFonts w:hint="eastAsia"/>
        </w:rPr>
        <w:t>元，比上月同期跌</w:t>
      </w:r>
      <w:r w:rsidRPr="00F1468A">
        <w:rPr>
          <w:rFonts w:hint="eastAsia"/>
        </w:rPr>
        <w:t>175</w:t>
      </w:r>
      <w:r w:rsidRPr="00F1468A">
        <w:rPr>
          <w:rFonts w:hint="eastAsia"/>
        </w:rPr>
        <w:t>元。库存方面，截至</w:t>
      </w:r>
      <w:r w:rsidRPr="00F1468A">
        <w:rPr>
          <w:rFonts w:hint="eastAsia"/>
        </w:rPr>
        <w:t>8</w:t>
      </w:r>
      <w:r w:rsidRPr="00F1468A">
        <w:rPr>
          <w:rFonts w:hint="eastAsia"/>
        </w:rPr>
        <w:t>月</w:t>
      </w:r>
      <w:r w:rsidRPr="00F1468A">
        <w:rPr>
          <w:rFonts w:hint="eastAsia"/>
        </w:rPr>
        <w:t>30</w:t>
      </w:r>
      <w:r w:rsidRPr="00F1468A">
        <w:rPr>
          <w:rFonts w:hint="eastAsia"/>
        </w:rPr>
        <w:t>日，国内</w:t>
      </w:r>
      <w:r w:rsidRPr="00F1468A">
        <w:rPr>
          <w:rFonts w:hint="eastAsia"/>
        </w:rPr>
        <w:t>29</w:t>
      </w:r>
      <w:r w:rsidRPr="00F1468A">
        <w:rPr>
          <w:rFonts w:hint="eastAsia"/>
        </w:rPr>
        <w:t>个重点城市中厚板卷总库存量达到</w:t>
      </w:r>
      <w:r w:rsidRPr="00F1468A">
        <w:rPr>
          <w:rFonts w:hint="eastAsia"/>
        </w:rPr>
        <w:t>105.02</w:t>
      </w:r>
      <w:r w:rsidRPr="00F1468A">
        <w:rPr>
          <w:rFonts w:hint="eastAsia"/>
        </w:rPr>
        <w:t>万吨，比上周末降</w:t>
      </w:r>
      <w:r w:rsidRPr="00F1468A">
        <w:rPr>
          <w:rFonts w:hint="eastAsia"/>
        </w:rPr>
        <w:t>0.78</w:t>
      </w:r>
      <w:r w:rsidRPr="00F1468A">
        <w:rPr>
          <w:rFonts w:hint="eastAsia"/>
        </w:rPr>
        <w:t>万吨，幅度为</w:t>
      </w:r>
      <w:r w:rsidRPr="00F1468A">
        <w:rPr>
          <w:rFonts w:hint="eastAsia"/>
        </w:rPr>
        <w:t>0.74%</w:t>
      </w:r>
      <w:r w:rsidRPr="00F1468A">
        <w:rPr>
          <w:rFonts w:hint="eastAsia"/>
        </w:rPr>
        <w:t>，比上月同期降</w:t>
      </w:r>
      <w:r w:rsidRPr="00F1468A">
        <w:rPr>
          <w:rFonts w:hint="eastAsia"/>
        </w:rPr>
        <w:t>2.03%</w:t>
      </w:r>
      <w:r w:rsidRPr="00F1468A">
        <w:rPr>
          <w:rFonts w:hint="eastAsia"/>
        </w:rPr>
        <w:t>，比去年同期增</w:t>
      </w:r>
      <w:r w:rsidRPr="00F1468A">
        <w:rPr>
          <w:rFonts w:hint="eastAsia"/>
        </w:rPr>
        <w:t>13%</w:t>
      </w:r>
      <w:r w:rsidRPr="00F1468A">
        <w:rPr>
          <w:rFonts w:hint="eastAsia"/>
        </w:rPr>
        <w:t>。</w:t>
      </w:r>
    </w:p>
    <w:p w:rsidR="00F1468A" w:rsidRDefault="00F1468A" w:rsidP="00433F80">
      <w:pPr>
        <w:widowControl/>
        <w:shd w:val="clear" w:color="auto" w:fill="FFFFFF"/>
        <w:spacing w:line="420" w:lineRule="exact"/>
        <w:ind w:firstLine="420"/>
      </w:pPr>
      <w:r w:rsidRPr="00F1468A">
        <w:rPr>
          <w:rFonts w:hint="eastAsia"/>
        </w:rPr>
        <w:t>下周中国钢材价格走势预测</w:t>
      </w:r>
    </w:p>
    <w:p w:rsidR="00F1468A" w:rsidRDefault="00F1468A" w:rsidP="00433F80">
      <w:pPr>
        <w:widowControl/>
        <w:shd w:val="clear" w:color="auto" w:fill="FFFFFF"/>
        <w:spacing w:line="420" w:lineRule="exact"/>
        <w:ind w:firstLine="420"/>
      </w:pPr>
      <w:r w:rsidRPr="00F1468A">
        <w:rPr>
          <w:rFonts w:hint="eastAsia"/>
        </w:rPr>
        <w:t>8</w:t>
      </w:r>
      <w:r w:rsidRPr="00F1468A">
        <w:rPr>
          <w:rFonts w:hint="eastAsia"/>
        </w:rPr>
        <w:t>月已经收官，</w:t>
      </w:r>
      <w:r w:rsidRPr="00F1468A">
        <w:rPr>
          <w:rFonts w:hint="eastAsia"/>
        </w:rPr>
        <w:t>9</w:t>
      </w:r>
      <w:r w:rsidRPr="00F1468A">
        <w:rPr>
          <w:rFonts w:hint="eastAsia"/>
        </w:rPr>
        <w:t>月份钢材行情是什么走势？月末这波钢材价格反弹能否持续？</w:t>
      </w:r>
    </w:p>
    <w:p w:rsidR="00F1468A" w:rsidRDefault="00F1468A" w:rsidP="00433F80">
      <w:pPr>
        <w:widowControl/>
        <w:shd w:val="clear" w:color="auto" w:fill="FFFFFF"/>
        <w:spacing w:line="420" w:lineRule="exact"/>
        <w:ind w:firstLine="420"/>
      </w:pPr>
      <w:r w:rsidRPr="00F1468A">
        <w:rPr>
          <w:rFonts w:hint="eastAsia"/>
        </w:rPr>
        <w:t>目前来看，钢材市场行情的确出现震荡筑底迹象，在利空出尽的情况下，市场在没有连续大的利空情况下，持续调整的空间已然不是很大，甚至可能会出现反弹的行情，但持续性反弹甚至是逆转性行情还需要进一步的确认。</w:t>
      </w:r>
    </w:p>
    <w:p w:rsidR="00F1468A" w:rsidRDefault="00F1468A" w:rsidP="00433F80">
      <w:pPr>
        <w:widowControl/>
        <w:shd w:val="clear" w:color="auto" w:fill="FFFFFF"/>
        <w:spacing w:line="420" w:lineRule="exact"/>
        <w:ind w:firstLine="420"/>
      </w:pPr>
      <w:r w:rsidRPr="00F1468A">
        <w:rPr>
          <w:rFonts w:hint="eastAsia"/>
        </w:rPr>
        <w:t>一是，虽然钢厂产量连续四周下降，与此同时钢材库存继续回落，但据市场反馈钢厂库存不降反增，市场担心北材南下的大部分资源仍然飘在海上没被统计在内，表面来看社会库存是降了，但实际需求却并没有显示出明显的放量迹象，而投机性需求虽然存在，但在当前行情尚不十分明朗的情况下，也暂时没有出现大量的抄底迹象。因此，若这波北材南下资源随行就市，单从行业端来看，钢材价格仍有调整的可能。</w:t>
      </w:r>
    </w:p>
    <w:p w:rsidR="00F1468A" w:rsidRDefault="00F1468A" w:rsidP="00433F80">
      <w:pPr>
        <w:widowControl/>
        <w:shd w:val="clear" w:color="auto" w:fill="FFFFFF"/>
        <w:spacing w:line="420" w:lineRule="exact"/>
        <w:ind w:firstLine="420"/>
      </w:pPr>
      <w:r w:rsidRPr="00F1468A">
        <w:rPr>
          <w:rFonts w:hint="eastAsia"/>
        </w:rPr>
        <w:t>再有就是，长流程钢厂开工率有所下降，但前期主动性限产的电炉又有小幅回升迹象，这方面还需要重点关注。周末，安阳市发布调整大气污染特别管控的通知，对市部分钢铁、火电、水泥、焦化等企业大气污染特别管控措施进行调整。但据调研，此政策自</w:t>
      </w:r>
      <w:r w:rsidRPr="00F1468A">
        <w:rPr>
          <w:rFonts w:hint="eastAsia"/>
        </w:rPr>
        <w:t>8</w:t>
      </w:r>
      <w:r w:rsidRPr="00F1468A">
        <w:rPr>
          <w:rFonts w:hint="eastAsia"/>
        </w:rPr>
        <w:t>月</w:t>
      </w:r>
      <w:r w:rsidRPr="00F1468A">
        <w:rPr>
          <w:rFonts w:hint="eastAsia"/>
        </w:rPr>
        <w:t>15</w:t>
      </w:r>
      <w:r w:rsidRPr="00F1468A">
        <w:rPr>
          <w:rFonts w:hint="eastAsia"/>
        </w:rPr>
        <w:t>号开始就已经开始执行，就目前来看对钢铁产量没有太大影响。</w:t>
      </w:r>
    </w:p>
    <w:p w:rsidR="00F1468A" w:rsidRDefault="00F1468A" w:rsidP="00433F80">
      <w:pPr>
        <w:widowControl/>
        <w:shd w:val="clear" w:color="auto" w:fill="FFFFFF"/>
        <w:spacing w:line="420" w:lineRule="exact"/>
        <w:ind w:firstLine="420"/>
      </w:pPr>
      <w:r w:rsidRPr="00F1468A">
        <w:rPr>
          <w:rFonts w:hint="eastAsia"/>
        </w:rPr>
        <w:t>另外，这波钢材价格反弹一是来自于钢市本身超跌过后的技术性反弹，是钢市自身的调整需求；二是来自于中美贸易谈判重启出现的缓和预期，市场情绪在得到提振过后的资本面反应，现货市场并没有特别大的改观，说明终端需求以及投机需求还没有大量进场，市场持币观望情绪还没有彻底释放。若中美谈判进展顺利，钢市反弹动能暂时不会止步当前，反之市场吃进去的还是会吐回来。</w:t>
      </w:r>
    </w:p>
    <w:p w:rsidR="00F1468A" w:rsidRDefault="00F1468A" w:rsidP="00433F80">
      <w:pPr>
        <w:widowControl/>
        <w:shd w:val="clear" w:color="auto" w:fill="FFFFFF"/>
        <w:spacing w:line="420" w:lineRule="exact"/>
        <w:ind w:firstLine="420"/>
      </w:pPr>
      <w:r w:rsidRPr="00F1468A">
        <w:rPr>
          <w:rFonts w:hint="eastAsia"/>
        </w:rPr>
        <w:t>但钢材价格向下调整的意愿也不是很大，从成本端来看，目前由于期现货基本迫近或已经达到市场的阶段性心理底线，新的主力合约明显贴水现货价格接近</w:t>
      </w:r>
      <w:r w:rsidRPr="00F1468A">
        <w:rPr>
          <w:rFonts w:hint="eastAsia"/>
        </w:rPr>
        <w:t>300</w:t>
      </w:r>
      <w:r w:rsidRPr="00F1468A">
        <w:rPr>
          <w:rFonts w:hint="eastAsia"/>
        </w:rPr>
        <w:t>元左右，这个时候空头不敢再轻易往下砸价，而现货有一部分仍然处于亏损的情况，在成功吸引到投机性以及终端需求的释放之前，砸价的意义已经不是很大。</w:t>
      </w:r>
    </w:p>
    <w:p w:rsidR="00F1468A" w:rsidRDefault="00F1468A" w:rsidP="00433F80">
      <w:pPr>
        <w:widowControl/>
        <w:shd w:val="clear" w:color="auto" w:fill="FFFFFF"/>
        <w:spacing w:line="420" w:lineRule="exact"/>
        <w:ind w:firstLine="420"/>
      </w:pPr>
      <w:r w:rsidRPr="00F1468A">
        <w:rPr>
          <w:rFonts w:hint="eastAsia"/>
        </w:rPr>
        <w:t>并且</w:t>
      </w:r>
      <w:r w:rsidRPr="00F1468A">
        <w:rPr>
          <w:rFonts w:hint="eastAsia"/>
        </w:rPr>
        <w:t>70</w:t>
      </w:r>
      <w:r w:rsidRPr="00F1468A">
        <w:rPr>
          <w:rFonts w:hint="eastAsia"/>
        </w:rPr>
        <w:t>周年之前市场存在一定备货补库的需求，此时需要重点关注需求能否出现转机，国庆前赶工需求是否存在。再有就是在全球经济趋弱</w:t>
      </w:r>
      <w:r w:rsidRPr="00F1468A">
        <w:rPr>
          <w:rFonts w:hint="eastAsia"/>
        </w:rPr>
        <w:t>+</w:t>
      </w:r>
      <w:r w:rsidRPr="00F1468A">
        <w:rPr>
          <w:rFonts w:hint="eastAsia"/>
        </w:rPr>
        <w:t>中美贸易仍不十分明朗的大背景，国家对于逆周期调节政策将是影响未来走势的关键点，要重点关注，若国家再度祭出金融危机时的政策甚至超出上次的力度，可以视做反转信号。</w:t>
      </w:r>
      <w:r w:rsidRPr="00F1468A">
        <w:rPr>
          <w:rFonts w:hint="eastAsia"/>
        </w:rPr>
        <w:t> </w:t>
      </w:r>
    </w:p>
    <w:p w:rsidR="002240A2" w:rsidRDefault="00F1468A" w:rsidP="00433F80">
      <w:pPr>
        <w:widowControl/>
        <w:shd w:val="clear" w:color="auto" w:fill="FFFFFF"/>
        <w:spacing w:line="420" w:lineRule="exact"/>
        <w:ind w:firstLine="420"/>
      </w:pPr>
      <w:r w:rsidRPr="00F1468A">
        <w:rPr>
          <w:rFonts w:hint="eastAsia"/>
        </w:rPr>
        <w:t>当前来看，中国钢材价格仍处于震荡格局当中，向上还是向下，需要消息端和供需端的双向共振。</w:t>
      </w:r>
    </w:p>
    <w:p w:rsidR="00433F80" w:rsidRDefault="00433F80" w:rsidP="00433F80">
      <w:pPr>
        <w:widowControl/>
        <w:shd w:val="clear" w:color="auto" w:fill="FFFFFF"/>
        <w:spacing w:line="420" w:lineRule="exact"/>
        <w:ind w:firstLine="420"/>
      </w:pPr>
    </w:p>
    <w:p w:rsidR="00FB172D" w:rsidRPr="006C2901" w:rsidRDefault="006C2901" w:rsidP="006C2901">
      <w:pPr>
        <w:pStyle w:val="3"/>
        <w:spacing w:line="360" w:lineRule="auto"/>
        <w:rPr>
          <w:color w:val="E36C0A"/>
          <w:sz w:val="28"/>
          <w:szCs w:val="28"/>
        </w:rPr>
      </w:pPr>
      <w:bookmarkStart w:id="93" w:name="_Toc18510518"/>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9"/>
      <w:bookmarkEnd w:id="90"/>
      <w:bookmarkEnd w:id="91"/>
      <w:bookmarkEnd w:id="92"/>
      <w:bookmarkEnd w:id="93"/>
    </w:p>
    <w:p w:rsidR="00FB172D" w:rsidRDefault="00896EF1" w:rsidP="00FB172D">
      <w:pPr>
        <w:pStyle w:val="3"/>
        <w:jc w:val="center"/>
        <w:rPr>
          <w:color w:val="E36C0A"/>
          <w:sz w:val="24"/>
          <w:szCs w:val="24"/>
        </w:rPr>
      </w:pPr>
      <w:bookmarkStart w:id="94" w:name="_Toc444674211"/>
      <w:bookmarkStart w:id="95" w:name="_Toc452047237"/>
      <w:bookmarkStart w:id="96" w:name="_Toc452365043"/>
      <w:bookmarkStart w:id="97" w:name="_Toc452365204"/>
      <w:bookmarkStart w:id="98" w:name="_Toc18510519"/>
      <w:r>
        <w:rPr>
          <w:rFonts w:hint="eastAsia"/>
          <w:color w:val="E36C0A"/>
          <w:sz w:val="24"/>
          <w:szCs w:val="24"/>
        </w:rPr>
        <w:t>20</w:t>
      </w:r>
      <w:r w:rsidR="00642A8F">
        <w:rPr>
          <w:rFonts w:hint="eastAsia"/>
          <w:color w:val="E36C0A"/>
          <w:sz w:val="24"/>
          <w:szCs w:val="24"/>
        </w:rPr>
        <w:t>19年</w:t>
      </w:r>
      <w:r w:rsidR="00811CDA">
        <w:rPr>
          <w:rFonts w:hint="eastAsia"/>
          <w:color w:val="E36C0A"/>
          <w:sz w:val="24"/>
          <w:szCs w:val="24"/>
        </w:rPr>
        <w:t>9月4日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4"/>
      <w:bookmarkEnd w:id="95"/>
      <w:bookmarkEnd w:id="96"/>
      <w:bookmarkEnd w:id="97"/>
      <w:bookmarkEnd w:id="98"/>
    </w:p>
    <w:tbl>
      <w:tblPr>
        <w:tblW w:w="5000" w:type="pct"/>
        <w:tblLook w:val="04A0"/>
      </w:tblPr>
      <w:tblGrid>
        <w:gridCol w:w="1658"/>
        <w:gridCol w:w="1658"/>
        <w:gridCol w:w="1658"/>
        <w:gridCol w:w="1230"/>
        <w:gridCol w:w="1417"/>
        <w:gridCol w:w="2318"/>
      </w:tblGrid>
      <w:tr w:rsidR="00A45035" w:rsidRPr="00CA79F7" w:rsidTr="00A45035">
        <w:trPr>
          <w:trHeight w:val="360"/>
        </w:trPr>
        <w:tc>
          <w:tcPr>
            <w:tcW w:w="834"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城市</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规格</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今日价格</w:t>
            </w:r>
          </w:p>
        </w:tc>
        <w:tc>
          <w:tcPr>
            <w:tcW w:w="619"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比昨天</w:t>
            </w:r>
          </w:p>
        </w:tc>
        <w:tc>
          <w:tcPr>
            <w:tcW w:w="713"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比上周</w:t>
            </w:r>
          </w:p>
        </w:tc>
        <w:tc>
          <w:tcPr>
            <w:tcW w:w="1166"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备注</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上海</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2400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不含税</w:t>
            </w:r>
            <w:r w:rsidRPr="005C0DB1">
              <w:rPr>
                <w:rFonts w:ascii="Helvetica" w:hAnsi="Helvetica"/>
              </w:rPr>
              <w:t>2160</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杭州</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2410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不含税</w:t>
            </w:r>
            <w:r w:rsidRPr="005C0DB1">
              <w:rPr>
                <w:rFonts w:ascii="Helvetica" w:hAnsi="Helvetica"/>
              </w:rPr>
              <w:t>2170</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江阴</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2470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不含税</w:t>
            </w:r>
            <w:r w:rsidRPr="005C0DB1">
              <w:rPr>
                <w:rFonts w:ascii="Helvetica" w:hAnsi="Helvetica"/>
              </w:rPr>
              <w:t>2230</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常州</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2460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不含税</w:t>
            </w:r>
            <w:r w:rsidRPr="005C0DB1">
              <w:rPr>
                <w:rFonts w:ascii="Helvetica" w:hAnsi="Helvetica"/>
              </w:rPr>
              <w:t>2220</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南京</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2480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不含税</w:t>
            </w:r>
            <w:r w:rsidRPr="005C0DB1">
              <w:rPr>
                <w:rFonts w:ascii="Helvetica" w:hAnsi="Helvetica"/>
              </w:rPr>
              <w:t>2240</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徐州</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2480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FF0000"/>
              </w:rPr>
            </w:pPr>
            <w:r w:rsidRPr="005C0DB1">
              <w:rPr>
                <w:rFonts w:ascii="Helvetica" w:hAnsi="Helvetica"/>
                <w:color w:val="FF0000"/>
              </w:rPr>
              <w:t>↑30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FF0000"/>
              </w:rPr>
            </w:pPr>
            <w:r w:rsidRPr="005C0DB1">
              <w:rPr>
                <w:rFonts w:ascii="Helvetica" w:hAnsi="Helvetic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不含税</w:t>
            </w:r>
            <w:r w:rsidRPr="005C0DB1">
              <w:rPr>
                <w:rFonts w:ascii="Helvetica" w:hAnsi="Helvetica"/>
              </w:rPr>
              <w:t>2240</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南昌</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2620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00B050"/>
              </w:rPr>
            </w:pPr>
            <w:r w:rsidRPr="005C0DB1">
              <w:rPr>
                <w:rFonts w:ascii="Helvetica" w:hAnsi="Helvetica"/>
                <w:color w:val="00B050"/>
              </w:rPr>
              <w:t>↓30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不含税</w:t>
            </w:r>
            <w:r w:rsidRPr="005C0DB1">
              <w:rPr>
                <w:rFonts w:ascii="Helvetica" w:hAnsi="Helvetica"/>
              </w:rPr>
              <w:t>2360</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烟台</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2280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FF0000"/>
              </w:rPr>
            </w:pPr>
            <w:r w:rsidRPr="005C0DB1">
              <w:rPr>
                <w:rFonts w:ascii="Helvetica" w:hAnsi="Helvetic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FF0000"/>
              </w:rPr>
            </w:pPr>
            <w:r w:rsidRPr="005C0DB1">
              <w:rPr>
                <w:rFonts w:ascii="Helvetica" w:hAnsi="Helvetic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当地市场不含税价</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临沂</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2330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FF0000"/>
              </w:rPr>
            </w:pPr>
            <w:r w:rsidRPr="005C0DB1">
              <w:rPr>
                <w:rFonts w:ascii="Helvetica" w:hAnsi="Helvetic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FF0000"/>
              </w:rPr>
            </w:pPr>
            <w:r w:rsidRPr="005C0DB1">
              <w:rPr>
                <w:rFonts w:ascii="Helvetica" w:hAnsi="Helvetic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当地市场不含税价</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青岛</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2320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FF0000"/>
              </w:rPr>
            </w:pPr>
            <w:r w:rsidRPr="005C0DB1">
              <w:rPr>
                <w:rFonts w:ascii="Helvetica" w:hAnsi="Helvetic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FF0000"/>
              </w:rPr>
            </w:pPr>
            <w:r w:rsidRPr="005C0DB1">
              <w:rPr>
                <w:rFonts w:ascii="Helvetica" w:hAnsi="Helvetic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当地市场不含税价</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北京</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2380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FF0000"/>
              </w:rPr>
            </w:pPr>
            <w:r w:rsidRPr="005C0DB1">
              <w:rPr>
                <w:rFonts w:ascii="Helvetica" w:hAnsi="Helvetic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FF0000"/>
              </w:rPr>
            </w:pPr>
            <w:r w:rsidRPr="005C0DB1">
              <w:rPr>
                <w:rFonts w:ascii="Helvetica" w:hAnsi="Helvetic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当地市场不含税价</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天津</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2390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FF0000"/>
              </w:rPr>
            </w:pPr>
            <w:r w:rsidRPr="005C0DB1">
              <w:rPr>
                <w:rFonts w:ascii="Helvetica" w:hAnsi="Helvetic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FF0000"/>
              </w:rPr>
            </w:pPr>
            <w:r w:rsidRPr="005C0DB1">
              <w:rPr>
                <w:rFonts w:ascii="Helvetica" w:hAnsi="Helvetic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当地市场不含税价</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唐山</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2450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FF0000"/>
              </w:rPr>
            </w:pPr>
            <w:r w:rsidRPr="005C0DB1">
              <w:rPr>
                <w:rFonts w:ascii="Helvetica" w:hAnsi="Helvetic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当地市场不含税价</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石家庄</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2400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FF0000"/>
              </w:rPr>
            </w:pPr>
            <w:r w:rsidRPr="005C0DB1">
              <w:rPr>
                <w:rFonts w:ascii="Helvetica" w:hAnsi="Helvetic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当地市场不含税价</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武安</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2310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FF0000"/>
              </w:rPr>
            </w:pPr>
            <w:r w:rsidRPr="005C0DB1">
              <w:rPr>
                <w:rFonts w:ascii="Helvetica" w:hAnsi="Helvetic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FF0000"/>
              </w:rPr>
            </w:pPr>
            <w:r w:rsidRPr="005C0DB1">
              <w:rPr>
                <w:rFonts w:ascii="Helvetica" w:hAnsi="Helvetic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当地市场不含税价</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张家口</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2310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FF0000"/>
              </w:rPr>
            </w:pPr>
            <w:r w:rsidRPr="005C0DB1">
              <w:rPr>
                <w:rFonts w:ascii="Helvetica" w:hAnsi="Helvetic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FF0000"/>
              </w:rPr>
            </w:pPr>
            <w:r w:rsidRPr="005C0DB1">
              <w:rPr>
                <w:rFonts w:ascii="Helvetica" w:hAnsi="Helvetic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当地市场不含税价</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包头</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2190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当地市场不含税价</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太原</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2230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00B050"/>
              </w:rPr>
            </w:pPr>
            <w:r w:rsidRPr="005C0DB1">
              <w:rPr>
                <w:rFonts w:ascii="Helvetica" w:hAnsi="Helvetica"/>
                <w:color w:val="00B050"/>
              </w:rPr>
              <w:t>↓20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当地市场不含税价</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西安</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2160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00B050"/>
              </w:rPr>
            </w:pPr>
            <w:r w:rsidRPr="005C0DB1">
              <w:rPr>
                <w:rFonts w:ascii="Helvetica" w:hAnsi="Helvetica"/>
                <w:color w:val="00B050"/>
              </w:rPr>
              <w:t>↓20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当地市场不含税价</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安阳</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2570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不含税</w:t>
            </w:r>
            <w:r w:rsidRPr="005C0DB1">
              <w:rPr>
                <w:rFonts w:ascii="Helvetica" w:hAnsi="Helvetica"/>
              </w:rPr>
              <w:t>2290</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武汉</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2510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不含税</w:t>
            </w:r>
            <w:r w:rsidRPr="005C0DB1">
              <w:rPr>
                <w:rFonts w:ascii="Helvetica" w:hAnsi="Helvetica"/>
              </w:rPr>
              <w:t>2240</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广州</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2550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不含税</w:t>
            </w:r>
            <w:r w:rsidRPr="005C0DB1">
              <w:rPr>
                <w:rFonts w:ascii="Helvetica" w:hAnsi="Helvetica"/>
              </w:rPr>
              <w:t>2280</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佛山</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2540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不含税</w:t>
            </w:r>
            <w:r w:rsidRPr="005C0DB1">
              <w:rPr>
                <w:rFonts w:ascii="Helvetica" w:hAnsi="Helvetica"/>
              </w:rPr>
              <w:t>2270</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重庆</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2420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FF0000"/>
              </w:rPr>
            </w:pPr>
            <w:r w:rsidRPr="005C0DB1">
              <w:rPr>
                <w:rFonts w:ascii="Helvetica" w:hAnsi="Helvetic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FF0000"/>
              </w:rPr>
            </w:pPr>
            <w:r w:rsidRPr="005C0DB1">
              <w:rPr>
                <w:rFonts w:ascii="Helvetica" w:hAnsi="Helvetic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不含税</w:t>
            </w:r>
            <w:r w:rsidRPr="005C0DB1">
              <w:rPr>
                <w:rFonts w:ascii="Helvetica" w:hAnsi="Helvetica"/>
              </w:rPr>
              <w:t>2160</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成都</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2470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FF0000"/>
              </w:rPr>
            </w:pPr>
            <w:r w:rsidRPr="005C0DB1">
              <w:rPr>
                <w:rFonts w:ascii="Helvetica" w:hAnsi="Helvetic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FF0000"/>
              </w:rPr>
            </w:pPr>
            <w:r w:rsidRPr="005C0DB1">
              <w:rPr>
                <w:rFonts w:ascii="Helvetica" w:hAnsi="Helvetic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不含税</w:t>
            </w:r>
            <w:r w:rsidRPr="005C0DB1">
              <w:rPr>
                <w:rFonts w:ascii="Helvetica" w:hAnsi="Helvetica"/>
              </w:rPr>
              <w:t>2210</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凌源</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2460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00B050"/>
              </w:rPr>
            </w:pPr>
            <w:r w:rsidRPr="005C0DB1">
              <w:rPr>
                <w:rFonts w:ascii="Helvetica" w:hAnsi="Helvetica"/>
                <w:color w:val="00B050"/>
              </w:rPr>
              <w:t>↓30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不含税</w:t>
            </w:r>
            <w:r w:rsidRPr="005C0DB1">
              <w:rPr>
                <w:rFonts w:ascii="Helvetica" w:hAnsi="Helvetica"/>
              </w:rPr>
              <w:t>2180</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本溪</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2510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00B050"/>
              </w:rPr>
            </w:pPr>
            <w:r w:rsidRPr="005C0DB1">
              <w:rPr>
                <w:rFonts w:ascii="Helvetica" w:hAnsi="Helvetica"/>
                <w:color w:val="00B050"/>
              </w:rPr>
              <w:t>↓30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不含税</w:t>
            </w:r>
            <w:r w:rsidRPr="005C0DB1">
              <w:rPr>
                <w:rFonts w:ascii="Helvetica" w:hAnsi="Helvetica"/>
              </w:rPr>
              <w:t>2220</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鞍山</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2480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00B050"/>
              </w:rPr>
            </w:pPr>
            <w:r w:rsidRPr="005C0DB1">
              <w:rPr>
                <w:rFonts w:ascii="Helvetica" w:hAnsi="Helvetica"/>
                <w:color w:val="00B050"/>
              </w:rPr>
              <w:t>↓30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不含税</w:t>
            </w:r>
            <w:r w:rsidRPr="005C0DB1">
              <w:rPr>
                <w:rFonts w:ascii="Helvetica" w:hAnsi="Helvetica"/>
              </w:rPr>
              <w:t>2200</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辽阳</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2470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00B050"/>
              </w:rPr>
            </w:pPr>
            <w:r w:rsidRPr="005C0DB1">
              <w:rPr>
                <w:rFonts w:ascii="Helvetica" w:hAnsi="Helvetica"/>
                <w:color w:val="00B050"/>
              </w:rPr>
              <w:t>↓30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不含税</w:t>
            </w:r>
            <w:r w:rsidRPr="005C0DB1">
              <w:rPr>
                <w:rFonts w:ascii="Helvetica" w:hAnsi="Helvetica"/>
              </w:rPr>
              <w:t>2190</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沈阳</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2480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00B050"/>
              </w:rPr>
            </w:pPr>
            <w:r w:rsidRPr="005C0DB1">
              <w:rPr>
                <w:rFonts w:ascii="Helvetica" w:hAnsi="Helvetica"/>
                <w:color w:val="00B050"/>
              </w:rPr>
              <w:t>↓30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不含税</w:t>
            </w:r>
            <w:r w:rsidRPr="005C0DB1">
              <w:rPr>
                <w:rFonts w:ascii="Helvetica" w:hAnsi="Helvetica"/>
              </w:rPr>
              <w:t>2200</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大连</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2470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00B050"/>
              </w:rPr>
            </w:pPr>
            <w:r w:rsidRPr="005C0DB1">
              <w:rPr>
                <w:rFonts w:ascii="Helvetica" w:hAnsi="Helvetica"/>
                <w:color w:val="00B050"/>
              </w:rPr>
              <w:t>↓30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不含税</w:t>
            </w:r>
            <w:r w:rsidRPr="005C0DB1">
              <w:rPr>
                <w:rFonts w:ascii="Helvetica" w:hAnsi="Helvetica"/>
              </w:rPr>
              <w:t>2190</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哈尔滨</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2370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color w:val="00B050"/>
              </w:rPr>
            </w:pPr>
            <w:r w:rsidRPr="005C0DB1">
              <w:rPr>
                <w:rFonts w:ascii="Helvetica" w:hAnsi="Helvetica"/>
                <w:color w:val="00B050"/>
              </w:rPr>
              <w:t>↓20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不含税</w:t>
            </w:r>
            <w:r w:rsidRPr="005C0DB1">
              <w:rPr>
                <w:rFonts w:ascii="Helvetica" w:hAnsi="Helvetica"/>
              </w:rPr>
              <w:t>2100</w:t>
            </w:r>
          </w:p>
        </w:tc>
      </w:tr>
      <w:tr w:rsidR="00BA58A8" w:rsidRPr="00A45035" w:rsidTr="00A45035">
        <w:trPr>
          <w:trHeight w:val="345"/>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阿拉山口</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&gt;6mm</w:t>
            </w:r>
          </w:p>
        </w:tc>
        <w:tc>
          <w:tcPr>
            <w:tcW w:w="834"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2080</w:t>
            </w:r>
          </w:p>
        </w:tc>
        <w:tc>
          <w:tcPr>
            <w:tcW w:w="619"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713"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→0</w:t>
            </w:r>
          </w:p>
        </w:tc>
        <w:tc>
          <w:tcPr>
            <w:tcW w:w="1166" w:type="pct"/>
            <w:tcBorders>
              <w:top w:val="nil"/>
              <w:left w:val="nil"/>
              <w:bottom w:val="single" w:sz="4" w:space="0" w:color="auto"/>
              <w:right w:val="single" w:sz="4" w:space="0" w:color="auto"/>
            </w:tcBorders>
            <w:shd w:val="clear" w:color="000000" w:fill="F2F2F2"/>
            <w:vAlign w:val="center"/>
            <w:hideMark/>
          </w:tcPr>
          <w:p w:rsidR="00BA58A8" w:rsidRPr="005C0DB1" w:rsidRDefault="00BA58A8" w:rsidP="005C0DB1">
            <w:pPr>
              <w:jc w:val="center"/>
              <w:rPr>
                <w:rFonts w:ascii="Helvetica" w:hAnsi="Helvetica"/>
              </w:rPr>
            </w:pPr>
            <w:r w:rsidRPr="005C0DB1">
              <w:rPr>
                <w:rFonts w:ascii="Helvetica" w:hAnsi="Helvetica"/>
              </w:rPr>
              <w:t>不含税</w:t>
            </w:r>
            <w:r w:rsidRPr="005C0DB1">
              <w:rPr>
                <w:rFonts w:ascii="Helvetica" w:hAnsi="Helvetica"/>
              </w:rPr>
              <w:t>1830</w:t>
            </w:r>
          </w:p>
        </w:tc>
      </w:tr>
    </w:tbl>
    <w:p w:rsidR="00CA79F7" w:rsidRDefault="00CA79F7" w:rsidP="00FB172D">
      <w:pPr>
        <w:pStyle w:val="3"/>
        <w:jc w:val="center"/>
        <w:rPr>
          <w:color w:val="E36C0A"/>
          <w:sz w:val="24"/>
          <w:szCs w:val="24"/>
        </w:rPr>
      </w:pPr>
    </w:p>
    <w:p w:rsidR="00433F80" w:rsidRDefault="00433F80" w:rsidP="00FB172D">
      <w:pPr>
        <w:pStyle w:val="3"/>
        <w:jc w:val="center"/>
        <w:rPr>
          <w:color w:val="E36C0A"/>
          <w:sz w:val="24"/>
          <w:szCs w:val="24"/>
        </w:rPr>
      </w:pPr>
    </w:p>
    <w:p w:rsidR="00FB172D" w:rsidRPr="00D26D60" w:rsidRDefault="00FB172D" w:rsidP="00D26D60">
      <w:pPr>
        <w:pStyle w:val="1"/>
        <w:jc w:val="center"/>
        <w:rPr>
          <w:color w:val="FF0000"/>
          <w:sz w:val="32"/>
          <w:szCs w:val="32"/>
        </w:rPr>
      </w:pPr>
      <w:bookmarkStart w:id="99" w:name="_Toc18510520"/>
      <w:bookmarkStart w:id="100" w:name="_Toc335665350"/>
      <w:bookmarkStart w:id="101" w:name="_Toc336528223"/>
      <w:bookmarkStart w:id="102"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砂石</w:t>
      </w:r>
      <w:r w:rsidR="00F427D7">
        <w:rPr>
          <w:rFonts w:hint="eastAsia"/>
          <w:color w:val="FF0000"/>
          <w:sz w:val="32"/>
          <w:szCs w:val="32"/>
        </w:rPr>
        <w:t>料</w:t>
      </w:r>
      <w:r w:rsidRPr="00D26D60">
        <w:rPr>
          <w:rFonts w:hint="eastAsia"/>
          <w:color w:val="FF0000"/>
          <w:sz w:val="32"/>
          <w:szCs w:val="32"/>
        </w:rPr>
        <w:t>价格专区</w:t>
      </w:r>
      <w:bookmarkEnd w:id="99"/>
    </w:p>
    <w:p w:rsidR="00FB172D" w:rsidRDefault="00FB172D" w:rsidP="008569BA">
      <w:pPr>
        <w:pStyle w:val="2"/>
        <w:numPr>
          <w:ilvl w:val="0"/>
          <w:numId w:val="6"/>
        </w:numPr>
      </w:pPr>
      <w:bookmarkStart w:id="103" w:name="_Toc452365046"/>
      <w:bookmarkStart w:id="104" w:name="_Toc452365207"/>
      <w:bookmarkStart w:id="105" w:name="_Toc18510521"/>
      <w:r w:rsidRPr="00D26D60">
        <w:rPr>
          <w:rFonts w:hint="eastAsia"/>
        </w:rPr>
        <w:t>全国水泥价格行情</w:t>
      </w:r>
      <w:bookmarkEnd w:id="100"/>
      <w:bookmarkEnd w:id="101"/>
      <w:r w:rsidRPr="00D26D60">
        <w:rPr>
          <w:rFonts w:hint="eastAsia"/>
        </w:rPr>
        <w:t>（201</w:t>
      </w:r>
      <w:r w:rsidR="005B1D4B">
        <w:rPr>
          <w:rFonts w:hint="eastAsia"/>
        </w:rPr>
        <w:t>9</w:t>
      </w:r>
      <w:r w:rsidRPr="00D26D60">
        <w:rPr>
          <w:rFonts w:hint="eastAsia"/>
        </w:rPr>
        <w:t>年</w:t>
      </w:r>
      <w:r w:rsidR="00F1468A">
        <w:rPr>
          <w:rFonts w:hint="eastAsia"/>
        </w:rPr>
        <w:t>9</w:t>
      </w:r>
      <w:r w:rsidRPr="00D26D60">
        <w:rPr>
          <w:rFonts w:hint="eastAsia"/>
        </w:rPr>
        <w:t>月第</w:t>
      </w:r>
      <w:bookmarkEnd w:id="102"/>
      <w:bookmarkEnd w:id="103"/>
      <w:bookmarkEnd w:id="104"/>
      <w:r w:rsidR="00F1468A">
        <w:rPr>
          <w:rFonts w:hint="eastAsia"/>
        </w:rPr>
        <w:t>1</w:t>
      </w:r>
      <w:r w:rsidR="00D52E01" w:rsidRPr="00D26D60">
        <w:rPr>
          <w:rFonts w:hint="eastAsia"/>
        </w:rPr>
        <w:t>周）</w:t>
      </w:r>
      <w:bookmarkEnd w:id="105"/>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r w:rsidR="00FF4CAB">
              <w:rPr>
                <w:rFonts w:ascii="微软雅黑" w:eastAsia="微软雅黑" w:hAnsi="微软雅黑" w:hint="eastAsia"/>
                <w:b/>
                <w:color w:val="C00000"/>
                <w:szCs w:val="21"/>
              </w:rPr>
              <w:t>、周口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r w:rsidR="00FF4CAB">
              <w:rPr>
                <w:rFonts w:ascii="微软雅黑" w:eastAsia="微软雅黑" w:hAnsi="微软雅黑" w:hint="eastAsia"/>
                <w:b/>
                <w:szCs w:val="21"/>
              </w:rPr>
              <w:t>、丽江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D84B1E" w:rsidP="00E37B6C">
            <w:pPr>
              <w:jc w:val="center"/>
              <w:rPr>
                <w:b/>
                <w:sz w:val="18"/>
                <w:szCs w:val="18"/>
              </w:rPr>
            </w:pPr>
            <w:r w:rsidRPr="0075777B">
              <w:rPr>
                <w:b/>
                <w:sz w:val="18"/>
                <w:szCs w:val="18"/>
              </w:rPr>
              <w:object w:dxaOrig="1534" w:dyaOrig="964">
                <v:shape id="_x0000_i1026" type="#_x0000_t75" style="width:76.5pt;height:48pt" o:ole="">
                  <v:imagedata r:id="rId26" o:title=""/>
                </v:shape>
                <o:OLEObject Type="Embed" ProgID="Excel.Sheet.12" ShapeID="_x0000_i1026" DrawAspect="Icon" ObjectID="_1629182404" r:id="rId27"/>
              </w:object>
            </w:r>
          </w:p>
        </w:tc>
      </w:tr>
    </w:tbl>
    <w:p w:rsidR="00FB0172" w:rsidRDefault="00FB0172" w:rsidP="00BB60ED">
      <w:pPr>
        <w:pStyle w:val="2"/>
      </w:pPr>
      <w:bookmarkStart w:id="106" w:name="_Toc18510522"/>
      <w:bookmarkStart w:id="107" w:name="_Toc452365094"/>
      <w:bookmarkStart w:id="108" w:name="_Toc452365255"/>
      <w:r>
        <w:rPr>
          <w:rFonts w:hint="eastAsia"/>
        </w:rPr>
        <w:lastRenderedPageBreak/>
        <w:t>1.1、水泥指数走势图</w:t>
      </w:r>
      <w:bookmarkEnd w:id="106"/>
    </w:p>
    <w:p w:rsidR="00FB0172" w:rsidRDefault="00F1468A" w:rsidP="008A77CC">
      <w:pPr>
        <w:pStyle w:val="2"/>
        <w:jc w:val="center"/>
      </w:pPr>
      <w:r>
        <w:rPr>
          <w:b w:val="0"/>
          <w:noProof/>
        </w:rPr>
        <w:drawing>
          <wp:inline distT="0" distB="0" distL="0" distR="0">
            <wp:extent cx="5791200" cy="2921487"/>
            <wp:effectExtent l="19050" t="0" r="0" b="0"/>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5792987" cy="2922389"/>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109" w:name="_Toc18510523"/>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109"/>
    </w:p>
    <w:p w:rsidR="00F1468A" w:rsidRDefault="00F1468A" w:rsidP="00F1468A">
      <w:pPr>
        <w:shd w:val="clear" w:color="auto" w:fill="FFFFFF"/>
        <w:spacing w:line="400" w:lineRule="exact"/>
        <w:ind w:firstLine="482"/>
        <w:rPr>
          <w:rFonts w:ascii="微软雅黑" w:eastAsia="微软雅黑" w:hAnsi="微软雅黑"/>
          <w:color w:val="000000"/>
          <w:szCs w:val="21"/>
          <w:shd w:val="clear" w:color="auto" w:fill="FFFFFF"/>
        </w:rPr>
      </w:pPr>
      <w:r w:rsidRPr="00F1468A">
        <w:rPr>
          <w:rFonts w:ascii="微软雅黑" w:eastAsia="微软雅黑" w:hAnsi="微软雅黑"/>
          <w:color w:val="000000"/>
          <w:szCs w:val="21"/>
          <w:shd w:val="clear" w:color="auto" w:fill="FFFFFF"/>
        </w:rPr>
        <w:t>本周全国地区水泥价格继续保持上行趋势。具体来看，</w:t>
      </w:r>
    </w:p>
    <w:p w:rsidR="00F1468A" w:rsidRDefault="00F1468A" w:rsidP="00F1468A">
      <w:pPr>
        <w:shd w:val="clear" w:color="auto" w:fill="FFFFFF"/>
        <w:spacing w:line="400" w:lineRule="exact"/>
        <w:ind w:firstLine="482"/>
        <w:rPr>
          <w:rFonts w:ascii="微软雅黑" w:eastAsia="微软雅黑" w:hAnsi="微软雅黑"/>
          <w:color w:val="000000"/>
          <w:szCs w:val="21"/>
          <w:shd w:val="clear" w:color="auto" w:fill="FFFFFF"/>
        </w:rPr>
      </w:pPr>
      <w:r w:rsidRPr="00F1468A">
        <w:rPr>
          <w:rFonts w:ascii="微软雅黑" w:eastAsia="微软雅黑" w:hAnsi="微软雅黑"/>
          <w:color w:val="000000"/>
          <w:szCs w:val="21"/>
          <w:shd w:val="clear" w:color="auto" w:fill="FFFFFF"/>
        </w:rPr>
        <w:t>本周华东市场水泥行情继续上涨，多地价格推涨；</w:t>
      </w:r>
    </w:p>
    <w:p w:rsidR="00F1468A" w:rsidRDefault="00F1468A" w:rsidP="00F1468A">
      <w:pPr>
        <w:shd w:val="clear" w:color="auto" w:fill="FFFFFF"/>
        <w:spacing w:line="400" w:lineRule="exact"/>
        <w:ind w:firstLine="482"/>
        <w:rPr>
          <w:rFonts w:ascii="微软雅黑" w:eastAsia="微软雅黑" w:hAnsi="微软雅黑"/>
          <w:color w:val="000000"/>
          <w:szCs w:val="21"/>
          <w:shd w:val="clear" w:color="auto" w:fill="FFFFFF"/>
        </w:rPr>
      </w:pPr>
      <w:r w:rsidRPr="00F1468A">
        <w:rPr>
          <w:rFonts w:ascii="微软雅黑" w:eastAsia="微软雅黑" w:hAnsi="微软雅黑"/>
          <w:color w:val="000000"/>
          <w:szCs w:val="21"/>
          <w:shd w:val="clear" w:color="auto" w:fill="FFFFFF"/>
        </w:rPr>
        <w:t>华中市场本周水泥行情保持维稳运行，</w:t>
      </w:r>
      <w:hyperlink r:id="rId29" w:tgtFrame="_blank" w:history="1">
        <w:r w:rsidRPr="00F1468A">
          <w:rPr>
            <w:rFonts w:ascii="微软雅黑" w:eastAsia="微软雅黑" w:hAnsi="微软雅黑"/>
            <w:color w:val="000000"/>
            <w:szCs w:val="21"/>
            <w:shd w:val="clear" w:color="auto" w:fill="FFFFFF"/>
          </w:rPr>
          <w:t>需求</w:t>
        </w:r>
      </w:hyperlink>
      <w:r w:rsidRPr="00F1468A">
        <w:rPr>
          <w:rFonts w:ascii="微软雅黑" w:eastAsia="微软雅黑" w:hAnsi="微软雅黑"/>
          <w:color w:val="000000"/>
          <w:szCs w:val="21"/>
          <w:shd w:val="clear" w:color="auto" w:fill="FFFFFF"/>
        </w:rPr>
        <w:t>一般，厂家处于观望状态；</w:t>
      </w:r>
    </w:p>
    <w:p w:rsidR="00F1468A" w:rsidRDefault="00F1468A" w:rsidP="00F1468A">
      <w:pPr>
        <w:shd w:val="clear" w:color="auto" w:fill="FFFFFF"/>
        <w:spacing w:line="400" w:lineRule="exact"/>
        <w:ind w:firstLine="482"/>
        <w:rPr>
          <w:rFonts w:ascii="微软雅黑" w:eastAsia="微软雅黑" w:hAnsi="微软雅黑"/>
          <w:color w:val="000000"/>
          <w:szCs w:val="21"/>
          <w:shd w:val="clear" w:color="auto" w:fill="FFFFFF"/>
        </w:rPr>
      </w:pPr>
      <w:r w:rsidRPr="00F1468A">
        <w:rPr>
          <w:rFonts w:ascii="微软雅黑" w:eastAsia="微软雅黑" w:hAnsi="微软雅黑"/>
          <w:color w:val="000000"/>
          <w:szCs w:val="21"/>
          <w:shd w:val="clear" w:color="auto" w:fill="FFFFFF"/>
        </w:rPr>
        <w:t>华南市场本周水泥行情稳中偏弱运行，整体变动不大，小部分地区略有下调；</w:t>
      </w:r>
    </w:p>
    <w:p w:rsidR="00F1468A" w:rsidRDefault="00F1468A" w:rsidP="00F1468A">
      <w:pPr>
        <w:shd w:val="clear" w:color="auto" w:fill="FFFFFF"/>
        <w:spacing w:line="400" w:lineRule="exact"/>
        <w:ind w:firstLine="482"/>
        <w:rPr>
          <w:rFonts w:ascii="微软雅黑" w:eastAsia="微软雅黑" w:hAnsi="微软雅黑"/>
          <w:color w:val="000000"/>
          <w:szCs w:val="21"/>
          <w:shd w:val="clear" w:color="auto" w:fill="FFFFFF"/>
        </w:rPr>
      </w:pPr>
      <w:r w:rsidRPr="00F1468A">
        <w:rPr>
          <w:rFonts w:ascii="微软雅黑" w:eastAsia="微软雅黑" w:hAnsi="微软雅黑"/>
          <w:color w:val="000000"/>
          <w:szCs w:val="21"/>
          <w:shd w:val="clear" w:color="auto" w:fill="FFFFFF"/>
        </w:rPr>
        <w:t>西南市场本周水泥行情保持稳定，多地供需持稳，错峰开始，有望推涨；</w:t>
      </w:r>
    </w:p>
    <w:p w:rsidR="00F1468A" w:rsidRDefault="00F1468A" w:rsidP="00F1468A">
      <w:pPr>
        <w:shd w:val="clear" w:color="auto" w:fill="FFFFFF"/>
        <w:spacing w:line="400" w:lineRule="exact"/>
        <w:ind w:firstLine="482"/>
        <w:rPr>
          <w:rFonts w:ascii="微软雅黑" w:eastAsia="微软雅黑" w:hAnsi="微软雅黑"/>
          <w:color w:val="000000"/>
          <w:szCs w:val="21"/>
          <w:shd w:val="clear" w:color="auto" w:fill="FFFFFF"/>
        </w:rPr>
      </w:pPr>
      <w:r w:rsidRPr="00F1468A">
        <w:rPr>
          <w:rFonts w:ascii="微软雅黑" w:eastAsia="微软雅黑" w:hAnsi="微软雅黑"/>
          <w:color w:val="000000"/>
          <w:szCs w:val="21"/>
          <w:shd w:val="clear" w:color="auto" w:fill="FFFFFF"/>
        </w:rPr>
        <w:t>华北市场本周水泥行情大体走稳，山西地区停窑持续，价格再次上涨10元/吨；</w:t>
      </w:r>
    </w:p>
    <w:p w:rsidR="00F1468A" w:rsidRDefault="00F1468A" w:rsidP="00F1468A">
      <w:pPr>
        <w:shd w:val="clear" w:color="auto" w:fill="FFFFFF"/>
        <w:spacing w:line="400" w:lineRule="exact"/>
        <w:ind w:firstLine="482"/>
        <w:rPr>
          <w:rFonts w:ascii="微软雅黑" w:eastAsia="微软雅黑" w:hAnsi="微软雅黑"/>
          <w:color w:val="000000"/>
          <w:szCs w:val="21"/>
          <w:shd w:val="clear" w:color="auto" w:fill="FFFFFF"/>
        </w:rPr>
      </w:pPr>
      <w:r w:rsidRPr="00F1468A">
        <w:rPr>
          <w:rFonts w:ascii="微软雅黑" w:eastAsia="微软雅黑" w:hAnsi="微软雅黑"/>
          <w:color w:val="000000"/>
          <w:szCs w:val="21"/>
          <w:shd w:val="clear" w:color="auto" w:fill="FFFFFF"/>
        </w:rPr>
        <w:t>西北地区水泥价格本周有所下滑，整体竞争较为积累，多地价格下滑；</w:t>
      </w:r>
    </w:p>
    <w:p w:rsidR="00F1468A" w:rsidRPr="00F1468A" w:rsidRDefault="00F1468A" w:rsidP="00F1468A">
      <w:pPr>
        <w:shd w:val="clear" w:color="auto" w:fill="FFFFFF"/>
        <w:spacing w:line="400" w:lineRule="exact"/>
        <w:ind w:firstLine="482"/>
        <w:rPr>
          <w:rFonts w:ascii="微软雅黑" w:eastAsia="微软雅黑" w:hAnsi="微软雅黑"/>
          <w:color w:val="000000"/>
          <w:szCs w:val="21"/>
          <w:shd w:val="clear" w:color="auto" w:fill="FFFFFF"/>
        </w:rPr>
      </w:pPr>
      <w:r w:rsidRPr="00F1468A">
        <w:rPr>
          <w:rFonts w:ascii="微软雅黑" w:eastAsia="微软雅黑" w:hAnsi="微软雅黑"/>
          <w:color w:val="000000"/>
          <w:szCs w:val="21"/>
          <w:shd w:val="clear" w:color="auto" w:fill="FFFFFF"/>
        </w:rPr>
        <w:t>东北市场本周水泥行情稳中有升，大体呈现维稳，小部分地区推涨价格。</w:t>
      </w:r>
    </w:p>
    <w:p w:rsidR="00F1468A" w:rsidRPr="00F1468A" w:rsidRDefault="00F1468A" w:rsidP="00F1468A">
      <w:pPr>
        <w:shd w:val="clear" w:color="auto" w:fill="FFFFFF"/>
        <w:spacing w:line="400" w:lineRule="exact"/>
        <w:ind w:firstLine="482"/>
        <w:rPr>
          <w:rFonts w:ascii="微软雅黑" w:eastAsia="微软雅黑" w:hAnsi="微软雅黑"/>
          <w:color w:val="FF0000"/>
          <w:szCs w:val="21"/>
          <w:shd w:val="clear" w:color="auto" w:fill="FFFFFF"/>
        </w:rPr>
      </w:pPr>
      <w:r w:rsidRPr="00F1468A">
        <w:rPr>
          <w:rFonts w:ascii="微软雅黑" w:eastAsia="微软雅黑" w:hAnsi="微软雅黑"/>
          <w:b/>
          <w:color w:val="FF0000"/>
          <w:szCs w:val="21"/>
          <w:shd w:val="clear" w:color="auto" w:fill="FFFFFF"/>
        </w:rPr>
        <w:t>华东区域：</w:t>
      </w:r>
    </w:p>
    <w:p w:rsidR="00F1468A" w:rsidRPr="00F1468A" w:rsidRDefault="00F1468A" w:rsidP="00F1468A">
      <w:pPr>
        <w:shd w:val="clear" w:color="auto" w:fill="FFFFFF"/>
        <w:spacing w:line="400" w:lineRule="exact"/>
        <w:ind w:firstLine="482"/>
        <w:rPr>
          <w:rFonts w:ascii="微软雅黑" w:eastAsia="微软雅黑" w:hAnsi="微软雅黑"/>
          <w:color w:val="000000"/>
          <w:szCs w:val="21"/>
          <w:shd w:val="clear" w:color="auto" w:fill="FFFFFF"/>
        </w:rPr>
      </w:pPr>
      <w:r w:rsidRPr="00F1468A">
        <w:rPr>
          <w:rFonts w:ascii="微软雅黑" w:eastAsia="微软雅黑" w:hAnsi="微软雅黑"/>
          <w:color w:val="000000"/>
          <w:szCs w:val="21"/>
          <w:shd w:val="clear" w:color="auto" w:fill="FFFFFF"/>
        </w:rPr>
        <w:t>上海市场本周部分水泥企业高标水泥价格通知30元/吨。受周边江浙地区水泥价格上涨影响，加之需求逐渐好转，上海地区水泥价格开始上扬；浙江杭州地区水泥价格出现上调，2部分当地主流水泥企业已率先对高标散装进行调整，上调幅度20元/吨；江苏苏南地区水泥市场需求持续低迷，无锡水泥价格较周边市场多降一轮，此次价格的上调也一定程度上弥补了与周边市场的价差，所以率先回调；安徽宿州地区水泥行情偏强运行，受周边水泥价格上涨的影响，该地区主流品牌水泥价格上涨30元/吨；江西江西地区进来水泥市场行情不断利好，各地价格出现不同上调，大体上涨幅度在20-30元/吨。抚州市场受到周边地区影响，价格也顺势上行20元/吨；福建福州地区水泥价格行情出现上涨，主流水泥企业对销售价格上调20元/吨；济南水泥市场今日价格以稳为主，需求好转，省内停窑后市场出现拉涨心态，目前主流品牌P.O42.5散装市场报价500-520元/吨。</w:t>
      </w:r>
    </w:p>
    <w:p w:rsidR="00F1468A" w:rsidRPr="00F1468A" w:rsidRDefault="00F1468A" w:rsidP="00F1468A">
      <w:pPr>
        <w:shd w:val="clear" w:color="auto" w:fill="FFFFFF"/>
        <w:spacing w:line="400" w:lineRule="exact"/>
        <w:ind w:firstLine="482"/>
        <w:rPr>
          <w:rFonts w:ascii="微软雅黑" w:eastAsia="微软雅黑" w:hAnsi="微软雅黑"/>
          <w:color w:val="FF0000"/>
          <w:szCs w:val="21"/>
          <w:shd w:val="clear" w:color="auto" w:fill="FFFFFF"/>
        </w:rPr>
      </w:pPr>
      <w:r w:rsidRPr="00F1468A">
        <w:rPr>
          <w:rFonts w:ascii="微软雅黑" w:eastAsia="微软雅黑" w:hAnsi="微软雅黑"/>
          <w:b/>
          <w:color w:val="FF0000"/>
          <w:szCs w:val="21"/>
          <w:shd w:val="clear" w:color="auto" w:fill="FFFFFF"/>
        </w:rPr>
        <w:t>中南区域</w:t>
      </w:r>
      <w:r w:rsidRPr="00F1468A">
        <w:rPr>
          <w:rFonts w:ascii="微软雅黑" w:eastAsia="微软雅黑" w:hAnsi="微软雅黑"/>
          <w:color w:val="FF0000"/>
          <w:szCs w:val="21"/>
          <w:shd w:val="clear" w:color="auto" w:fill="FFFFFF"/>
        </w:rPr>
        <w:t>：</w:t>
      </w:r>
    </w:p>
    <w:p w:rsidR="00F1468A" w:rsidRPr="00F1468A" w:rsidRDefault="00F1468A" w:rsidP="00F1468A">
      <w:pPr>
        <w:shd w:val="clear" w:color="auto" w:fill="FFFFFF"/>
        <w:spacing w:line="400" w:lineRule="exact"/>
        <w:ind w:firstLine="482"/>
        <w:rPr>
          <w:rFonts w:ascii="微软雅黑" w:eastAsia="微软雅黑" w:hAnsi="微软雅黑"/>
          <w:color w:val="000000"/>
          <w:szCs w:val="21"/>
          <w:shd w:val="clear" w:color="auto" w:fill="FFFFFF"/>
        </w:rPr>
      </w:pPr>
      <w:r w:rsidRPr="00F1468A">
        <w:rPr>
          <w:rFonts w:ascii="微软雅黑" w:eastAsia="微软雅黑" w:hAnsi="微软雅黑"/>
          <w:color w:val="FF0000"/>
          <w:szCs w:val="21"/>
          <w:shd w:val="clear" w:color="auto" w:fill="FFFFFF"/>
        </w:rPr>
        <w:t>华中区域：</w:t>
      </w:r>
      <w:r w:rsidRPr="00F1468A">
        <w:rPr>
          <w:rFonts w:ascii="微软雅黑" w:eastAsia="微软雅黑" w:hAnsi="微软雅黑"/>
          <w:color w:val="000000"/>
          <w:szCs w:val="21"/>
          <w:shd w:val="clear" w:color="auto" w:fill="FFFFFF"/>
        </w:rPr>
        <w:t>河南新乡地区水泥熟料生产线按规定开始停窑，目前各熟料线已按规定停窑，各企业水泥价格整体保持稳定，目前市场主流品牌P.O42.5散装水泥出厂报价420-450元/吨；湖南长沙地区各企业</w:t>
      </w:r>
      <w:r w:rsidRPr="00F1468A">
        <w:rPr>
          <w:rFonts w:ascii="微软雅黑" w:eastAsia="微软雅黑" w:hAnsi="微软雅黑"/>
          <w:color w:val="000000"/>
          <w:szCs w:val="21"/>
          <w:shd w:val="clear" w:color="auto" w:fill="FFFFFF"/>
        </w:rPr>
        <w:lastRenderedPageBreak/>
        <w:t>水泥报价保持稳定，市场行情观望为主，现P.O42.5散装水泥市场主流成交价维持390-410元/吨；湖北武汉地区水泥价格继续保持稳定，目前本地主流品牌P.O42.5散装水泥出厂报价390-410元/吨。</w:t>
      </w:r>
    </w:p>
    <w:p w:rsidR="00F1468A" w:rsidRPr="00F1468A" w:rsidRDefault="00F1468A" w:rsidP="00F1468A">
      <w:pPr>
        <w:shd w:val="clear" w:color="auto" w:fill="FFFFFF"/>
        <w:spacing w:line="400" w:lineRule="exact"/>
        <w:ind w:firstLine="482"/>
        <w:rPr>
          <w:rFonts w:ascii="微软雅黑" w:eastAsia="微软雅黑" w:hAnsi="微软雅黑"/>
          <w:color w:val="000000"/>
          <w:szCs w:val="21"/>
          <w:shd w:val="clear" w:color="auto" w:fill="FFFFFF"/>
        </w:rPr>
      </w:pPr>
      <w:r w:rsidRPr="00F1468A">
        <w:rPr>
          <w:rFonts w:ascii="微软雅黑" w:eastAsia="微软雅黑" w:hAnsi="微软雅黑"/>
          <w:color w:val="FF0000"/>
          <w:szCs w:val="21"/>
          <w:shd w:val="clear" w:color="auto" w:fill="FFFFFF"/>
        </w:rPr>
        <w:t>华南区域：</w:t>
      </w:r>
      <w:r w:rsidRPr="00F1468A">
        <w:rPr>
          <w:rFonts w:ascii="微软雅黑" w:eastAsia="微软雅黑" w:hAnsi="微软雅黑"/>
          <w:color w:val="000000"/>
          <w:szCs w:val="21"/>
          <w:shd w:val="clear" w:color="auto" w:fill="FFFFFF"/>
        </w:rPr>
        <w:t>广西玉林水泥行情稳定运行，市场需求方面表现一般，因受到周边区域涨价信息，短期不排除有上涨可能，但由于水泥熟料</w:t>
      </w:r>
      <w:hyperlink r:id="rId30" w:tgtFrame="_blank" w:history="1">
        <w:r w:rsidRPr="00F1468A">
          <w:rPr>
            <w:rFonts w:ascii="微软雅黑" w:eastAsia="微软雅黑" w:hAnsi="微软雅黑"/>
            <w:color w:val="000000"/>
            <w:szCs w:val="21"/>
            <w:shd w:val="clear" w:color="auto" w:fill="FFFFFF"/>
          </w:rPr>
          <w:t>库存</w:t>
        </w:r>
      </w:hyperlink>
      <w:r w:rsidRPr="00F1468A">
        <w:rPr>
          <w:rFonts w:ascii="微软雅黑" w:eastAsia="微软雅黑" w:hAnsi="微软雅黑"/>
          <w:color w:val="000000"/>
          <w:szCs w:val="21"/>
          <w:shd w:val="clear" w:color="auto" w:fill="FFFFFF"/>
        </w:rPr>
        <w:t>高位，价格一时难有上涨；湛江地区水泥价格持续下调，据商家反馈，近期整体工程项目开工不佳，水泥市场需求弱势，加上外来低价水泥的冲击，价格小幅下滑20元/吨；海南儋州水泥市场保持平稳过渡，本周再次迎来台风天气，需求表现一般，行情暂时未有波动。</w:t>
      </w:r>
    </w:p>
    <w:p w:rsidR="00F1468A" w:rsidRPr="00F1468A" w:rsidRDefault="00F1468A" w:rsidP="00F1468A">
      <w:pPr>
        <w:shd w:val="clear" w:color="auto" w:fill="FFFFFF"/>
        <w:spacing w:line="400" w:lineRule="exact"/>
        <w:ind w:firstLine="482"/>
        <w:rPr>
          <w:rFonts w:ascii="微软雅黑" w:eastAsia="微软雅黑" w:hAnsi="微软雅黑"/>
          <w:color w:val="FF0000"/>
          <w:szCs w:val="21"/>
          <w:shd w:val="clear" w:color="auto" w:fill="FFFFFF"/>
        </w:rPr>
      </w:pPr>
      <w:r w:rsidRPr="00F1468A">
        <w:rPr>
          <w:rFonts w:ascii="微软雅黑" w:eastAsia="微软雅黑" w:hAnsi="微软雅黑"/>
          <w:b/>
          <w:color w:val="FF0000"/>
          <w:szCs w:val="21"/>
          <w:shd w:val="clear" w:color="auto" w:fill="FFFFFF"/>
        </w:rPr>
        <w:t>东北、华北区域：</w:t>
      </w:r>
    </w:p>
    <w:p w:rsidR="00F1468A" w:rsidRPr="00F1468A" w:rsidRDefault="00F1468A" w:rsidP="00F1468A">
      <w:pPr>
        <w:shd w:val="clear" w:color="auto" w:fill="FFFFFF"/>
        <w:spacing w:line="400" w:lineRule="exact"/>
        <w:ind w:firstLine="482"/>
        <w:rPr>
          <w:rFonts w:ascii="微软雅黑" w:eastAsia="微软雅黑" w:hAnsi="微软雅黑"/>
          <w:color w:val="000000"/>
          <w:szCs w:val="21"/>
          <w:shd w:val="clear" w:color="auto" w:fill="FFFFFF"/>
        </w:rPr>
      </w:pPr>
      <w:r w:rsidRPr="00F1468A">
        <w:rPr>
          <w:rFonts w:ascii="微软雅黑" w:eastAsia="微软雅黑" w:hAnsi="微软雅黑"/>
          <w:color w:val="FF0000"/>
          <w:szCs w:val="21"/>
          <w:shd w:val="clear" w:color="auto" w:fill="FFFFFF"/>
        </w:rPr>
        <w:t>华北区域：</w:t>
      </w:r>
      <w:r w:rsidRPr="00F1468A">
        <w:rPr>
          <w:rFonts w:ascii="微软雅黑" w:eastAsia="微软雅黑" w:hAnsi="微软雅黑"/>
          <w:color w:val="000000"/>
          <w:szCs w:val="21"/>
          <w:shd w:val="clear" w:color="auto" w:fill="FFFFFF"/>
        </w:rPr>
        <w:t>北京地区水泥市场行情持稳运行，价格方面基本保持稳定运行状态。目前下游需求尚可，本地水泥收到外围低价水泥冲击，价格上涨难度较大，企业保价心态较浓；天津受环保以及雨水天气的影响，天津地区前期水泥市场需求并不理想，本地水泥出货一般。水泥企业反馈，近期价格相对平稳；河北衡水地区环保工作相对其他地区而言较为严格，本地水泥市场需求一般，企业出货量并未达到预期水泥，因此部分经销企业价格相对灵活；山西太原地区受持续停窑影响，水泥库存低位运行，水泥价格小幅推涨10元/吨；内蒙古呼和浩特市场水泥行情保持平稳运行，市场主流P.O42.5散装价格保持在320-340元/吨。</w:t>
      </w:r>
    </w:p>
    <w:p w:rsidR="00F1468A" w:rsidRPr="00F1468A" w:rsidRDefault="00F1468A" w:rsidP="00F1468A">
      <w:pPr>
        <w:shd w:val="clear" w:color="auto" w:fill="FFFFFF"/>
        <w:spacing w:line="400" w:lineRule="exact"/>
        <w:ind w:firstLine="482"/>
        <w:rPr>
          <w:rFonts w:ascii="微软雅黑" w:eastAsia="微软雅黑" w:hAnsi="微软雅黑"/>
          <w:color w:val="000000"/>
          <w:szCs w:val="21"/>
          <w:shd w:val="clear" w:color="auto" w:fill="FFFFFF"/>
        </w:rPr>
      </w:pPr>
      <w:r w:rsidRPr="00F1468A">
        <w:rPr>
          <w:rFonts w:ascii="微软雅黑" w:eastAsia="微软雅黑" w:hAnsi="微软雅黑"/>
          <w:color w:val="FF0000"/>
          <w:szCs w:val="21"/>
          <w:shd w:val="clear" w:color="auto" w:fill="FFFFFF"/>
        </w:rPr>
        <w:t>东北区域：</w:t>
      </w:r>
      <w:r w:rsidRPr="00F1468A">
        <w:rPr>
          <w:rFonts w:ascii="微软雅黑" w:eastAsia="微软雅黑" w:hAnsi="微软雅黑"/>
          <w:color w:val="000000"/>
          <w:szCs w:val="21"/>
          <w:shd w:val="clear" w:color="auto" w:fill="FFFFFF"/>
        </w:rPr>
        <w:t>辽宁沈阳地区水泥行情保持低位运行，市场价格处于低谷，短期难有回升；吉林长春地区水泥行情保持平稳运行，市场需求方面一直难有起色，水泥行情相对良好，目前市场价格在380元/吨上下；黑龙哈尔滨地区水泥价格继续保持稳定运行，市场水泥行情370元/吨，虽然厂家报价略高，议价空间较大。</w:t>
      </w:r>
    </w:p>
    <w:p w:rsidR="00F1468A" w:rsidRPr="00F1468A" w:rsidRDefault="00F1468A" w:rsidP="00F1468A">
      <w:pPr>
        <w:shd w:val="clear" w:color="auto" w:fill="FFFFFF"/>
        <w:spacing w:line="400" w:lineRule="exact"/>
        <w:ind w:firstLine="482"/>
        <w:rPr>
          <w:rFonts w:ascii="微软雅黑" w:eastAsia="微软雅黑" w:hAnsi="微软雅黑"/>
          <w:color w:val="FF0000"/>
          <w:szCs w:val="21"/>
          <w:shd w:val="clear" w:color="auto" w:fill="FFFFFF"/>
        </w:rPr>
      </w:pPr>
      <w:r w:rsidRPr="00F1468A">
        <w:rPr>
          <w:rFonts w:ascii="微软雅黑" w:eastAsia="微软雅黑" w:hAnsi="微软雅黑"/>
          <w:b/>
          <w:color w:val="FF0000"/>
          <w:szCs w:val="21"/>
          <w:shd w:val="clear" w:color="auto" w:fill="FFFFFF"/>
        </w:rPr>
        <w:t>西北、西南区域：</w:t>
      </w:r>
    </w:p>
    <w:p w:rsidR="00F1468A" w:rsidRPr="00F1468A" w:rsidRDefault="00F1468A" w:rsidP="00F1468A">
      <w:pPr>
        <w:shd w:val="clear" w:color="auto" w:fill="FFFFFF"/>
        <w:spacing w:line="400" w:lineRule="exact"/>
        <w:ind w:firstLine="482"/>
        <w:rPr>
          <w:rFonts w:ascii="微软雅黑" w:eastAsia="微软雅黑" w:hAnsi="微软雅黑"/>
          <w:color w:val="000000"/>
          <w:szCs w:val="21"/>
          <w:shd w:val="clear" w:color="auto" w:fill="FFFFFF"/>
        </w:rPr>
      </w:pPr>
      <w:r w:rsidRPr="00F1468A">
        <w:rPr>
          <w:rFonts w:ascii="微软雅黑" w:eastAsia="微软雅黑" w:hAnsi="微软雅黑"/>
          <w:color w:val="FF0000"/>
          <w:szCs w:val="21"/>
          <w:shd w:val="clear" w:color="auto" w:fill="FFFFFF"/>
        </w:rPr>
        <w:t>西南区域：</w:t>
      </w:r>
      <w:r w:rsidRPr="00F1468A">
        <w:rPr>
          <w:rFonts w:ascii="微软雅黑" w:eastAsia="微软雅黑" w:hAnsi="微软雅黑"/>
          <w:color w:val="000000"/>
          <w:szCs w:val="21"/>
          <w:shd w:val="clear" w:color="auto" w:fill="FFFFFF"/>
        </w:rPr>
        <w:t>受秋季错峰生产影响，重庆地区水泥企业熟料线运转率大幅下滑，熟料产能大幅下降，为水泥价格上涨起到支撑；四川成都地区受高温天气和农忙影响，市场需求下滑，但由于错峰生产影响，水泥价格暂稳；云南昆明地区水泥市场需求表现一般，厂家报价稳定运行，该地区主流品牌水泥P.O42.5散装报价为380-400元/吨；贵州黔中地区水泥价格大幅上涨50-60元/吨，黔西南地区暂观望为主，价格持稳运行。</w:t>
      </w:r>
    </w:p>
    <w:p w:rsidR="00F1468A" w:rsidRPr="00F1468A" w:rsidRDefault="00F1468A" w:rsidP="00F1468A">
      <w:pPr>
        <w:shd w:val="clear" w:color="auto" w:fill="FFFFFF"/>
        <w:spacing w:line="400" w:lineRule="exact"/>
        <w:ind w:firstLine="482"/>
        <w:rPr>
          <w:rFonts w:ascii="微软雅黑" w:eastAsia="微软雅黑" w:hAnsi="微软雅黑"/>
          <w:color w:val="000000"/>
          <w:szCs w:val="21"/>
          <w:shd w:val="clear" w:color="auto" w:fill="FFFFFF"/>
        </w:rPr>
      </w:pPr>
      <w:r w:rsidRPr="00F1468A">
        <w:rPr>
          <w:rFonts w:ascii="微软雅黑" w:eastAsia="微软雅黑" w:hAnsi="微软雅黑"/>
          <w:color w:val="FF0000"/>
          <w:szCs w:val="21"/>
          <w:shd w:val="clear" w:color="auto" w:fill="FFFFFF"/>
        </w:rPr>
        <w:t>西北区域：</w:t>
      </w:r>
      <w:r w:rsidRPr="00F1468A">
        <w:rPr>
          <w:rFonts w:ascii="微软雅黑" w:eastAsia="微软雅黑" w:hAnsi="微软雅黑"/>
          <w:color w:val="000000"/>
          <w:szCs w:val="21"/>
          <w:shd w:val="clear" w:color="auto" w:fill="FFFFFF"/>
        </w:rPr>
        <w:t>陕西西安市场水泥价格行情，近期有所下滑，市场竞争较为激烈，价格难以保持高位运行。水泥行情逐渐下行，下跌幅度在20-30元/吨；甘肃兰州地区本周水泥行情再次出现上调，市场价格推涨，主要来看，还是旺季到来，需求提高，但是水泥企业自身库存较低，价格有上涨趋势；宁夏市场水泥行情持续维持低位状态，整体工程项目开工表现不佳，市场需求呈现弱势。吴忠地区目前水泥企业反馈，近期价格也是保持下行；新疆市场水泥行情保持稳定运行，市场需求方面保持良好，价格短期稳中偏弱运行。</w:t>
      </w:r>
    </w:p>
    <w:p w:rsidR="00F1468A" w:rsidRPr="00F1468A" w:rsidRDefault="00F1468A" w:rsidP="00F1468A">
      <w:pPr>
        <w:shd w:val="clear" w:color="auto" w:fill="FFFFFF"/>
        <w:spacing w:line="400" w:lineRule="exact"/>
        <w:ind w:firstLine="482"/>
        <w:rPr>
          <w:rFonts w:ascii="微软雅黑" w:eastAsia="微软雅黑" w:hAnsi="微软雅黑"/>
          <w:color w:val="FF0000"/>
          <w:szCs w:val="21"/>
          <w:shd w:val="clear" w:color="auto" w:fill="FFFFFF"/>
        </w:rPr>
      </w:pPr>
      <w:r w:rsidRPr="00F1468A">
        <w:rPr>
          <w:rFonts w:ascii="微软雅黑" w:eastAsia="微软雅黑" w:hAnsi="微软雅黑"/>
          <w:b/>
          <w:color w:val="FF0000"/>
          <w:szCs w:val="21"/>
          <w:shd w:val="clear" w:color="auto" w:fill="FFFFFF"/>
        </w:rPr>
        <w:t>综上所述：</w:t>
      </w:r>
    </w:p>
    <w:p w:rsidR="00A64467" w:rsidRDefault="00F1468A" w:rsidP="0095074A">
      <w:pPr>
        <w:shd w:val="clear" w:color="auto" w:fill="FFFFFF"/>
        <w:spacing w:line="400" w:lineRule="exact"/>
        <w:ind w:firstLine="482"/>
        <w:rPr>
          <w:rFonts w:ascii="微软雅黑" w:eastAsia="微软雅黑" w:hAnsi="微软雅黑"/>
          <w:color w:val="000000"/>
          <w:szCs w:val="21"/>
          <w:shd w:val="clear" w:color="auto" w:fill="FFFFFF"/>
        </w:rPr>
      </w:pPr>
      <w:r w:rsidRPr="00F1468A">
        <w:rPr>
          <w:rFonts w:ascii="微软雅黑" w:eastAsia="微软雅黑" w:hAnsi="微软雅黑"/>
          <w:color w:val="000000"/>
          <w:szCs w:val="21"/>
          <w:shd w:val="clear" w:color="auto" w:fill="FFFFFF"/>
        </w:rPr>
        <w:t>本周华东地区水泥价格有所上涨，后期继续上行；华北市场本周小幅上调，后期保持平稳为主；西南地区水泥行情呈现稳定，后期错峰有望上涨；东北地区水泥行情变动不大，继续维持现状；华南市场水泥行情稳中下跌，后期弱势维稳；华中地区水泥行情保持平稳，后期吃以为主；西北地区水泥行情部分回落，后期保持平稳。</w:t>
      </w:r>
    </w:p>
    <w:p w:rsidR="0057652A" w:rsidRDefault="0057652A" w:rsidP="0095074A">
      <w:pPr>
        <w:shd w:val="clear" w:color="auto" w:fill="FFFFFF"/>
        <w:spacing w:line="400" w:lineRule="exact"/>
        <w:ind w:firstLine="482"/>
        <w:rPr>
          <w:rFonts w:ascii="微软雅黑" w:eastAsia="微软雅黑" w:hAnsi="微软雅黑"/>
          <w:color w:val="000000"/>
          <w:szCs w:val="21"/>
          <w:shd w:val="clear" w:color="auto" w:fill="FFFFFF"/>
        </w:rPr>
      </w:pPr>
    </w:p>
    <w:p w:rsidR="00C2402C" w:rsidRDefault="00C2402C" w:rsidP="001D3F30">
      <w:pPr>
        <w:pStyle w:val="2"/>
        <w:numPr>
          <w:ilvl w:val="0"/>
          <w:numId w:val="6"/>
        </w:numPr>
      </w:pPr>
      <w:bookmarkStart w:id="110" w:name="_Toc18510524"/>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sidR="00F1468A">
        <w:rPr>
          <w:rFonts w:hint="eastAsia"/>
        </w:rPr>
        <w:t>9</w:t>
      </w:r>
      <w:r w:rsidR="00F1468A" w:rsidRPr="00D26D60">
        <w:rPr>
          <w:rFonts w:hint="eastAsia"/>
        </w:rPr>
        <w:t>月第</w:t>
      </w:r>
      <w:r w:rsidR="00F1468A">
        <w:rPr>
          <w:rFonts w:hint="eastAsia"/>
        </w:rPr>
        <w:t>1</w:t>
      </w:r>
      <w:r w:rsidRPr="00D26D60">
        <w:rPr>
          <w:rFonts w:hint="eastAsia"/>
        </w:rPr>
        <w:t>周）</w:t>
      </w:r>
      <w:bookmarkEnd w:id="11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5246"/>
        <w:gridCol w:w="2600"/>
      </w:tblGrid>
      <w:tr w:rsidR="00C2402C" w:rsidRPr="00F205CD" w:rsidTr="00FF4CAB">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639"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308"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、盐城</w:t>
            </w:r>
            <w:r w:rsidR="00FF4CAB">
              <w:rPr>
                <w:rFonts w:ascii="微软雅黑" w:eastAsia="微软雅黑" w:hAnsi="微软雅黑" w:hint="eastAsia"/>
                <w:b/>
                <w:szCs w:val="21"/>
              </w:rPr>
              <w:t>、连云港</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、佛山</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1640"/>
        </w:trPr>
        <w:tc>
          <w:tcPr>
            <w:tcW w:w="3692"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308" w:type="pct"/>
            <w:tcBorders>
              <w:top w:val="single" w:sz="6" w:space="0" w:color="auto"/>
              <w:bottom w:val="double" w:sz="4" w:space="0" w:color="auto"/>
            </w:tcBorders>
            <w:vAlign w:val="center"/>
          </w:tcPr>
          <w:p w:rsidR="00C2402C" w:rsidRPr="00F205CD" w:rsidRDefault="00D84B1E" w:rsidP="00D3039E">
            <w:pPr>
              <w:jc w:val="center"/>
              <w:rPr>
                <w:b/>
                <w:sz w:val="18"/>
                <w:szCs w:val="18"/>
              </w:rPr>
            </w:pPr>
            <w:r w:rsidRPr="0075777B">
              <w:rPr>
                <w:b/>
                <w:sz w:val="18"/>
                <w:szCs w:val="18"/>
              </w:rPr>
              <w:object w:dxaOrig="1534" w:dyaOrig="964">
                <v:shape id="_x0000_i1027" type="#_x0000_t75" style="width:76.5pt;height:48pt" o:ole="">
                  <v:imagedata r:id="rId31" o:title=""/>
                </v:shape>
                <o:OLEObject Type="Embed" ProgID="Excel.Sheet.12" ShapeID="_x0000_i1027" DrawAspect="Icon" ObjectID="_1629182405" r:id="rId32"/>
              </w:object>
            </w:r>
          </w:p>
        </w:tc>
      </w:tr>
    </w:tbl>
    <w:p w:rsidR="00B9651B" w:rsidRDefault="00B9651B" w:rsidP="00B9651B">
      <w:pPr>
        <w:pStyle w:val="2"/>
      </w:pPr>
    </w:p>
    <w:p w:rsidR="00D24430" w:rsidRDefault="00D24430" w:rsidP="007E1748">
      <w:pPr>
        <w:pStyle w:val="2"/>
      </w:pPr>
    </w:p>
    <w:p w:rsidR="00FB0172" w:rsidRDefault="00FB0172" w:rsidP="007E1748">
      <w:pPr>
        <w:pStyle w:val="2"/>
      </w:pPr>
      <w:bookmarkStart w:id="111" w:name="_Toc18510525"/>
      <w:r>
        <w:rPr>
          <w:rFonts w:hint="eastAsia"/>
        </w:rPr>
        <w:lastRenderedPageBreak/>
        <w:t>2.1、混凝土指数走势图</w:t>
      </w:r>
      <w:bookmarkEnd w:id="111"/>
    </w:p>
    <w:p w:rsidR="00FB0172" w:rsidRDefault="00F1468A" w:rsidP="00E01C41">
      <w:pPr>
        <w:pStyle w:val="2"/>
        <w:jc w:val="center"/>
      </w:pPr>
      <w:r>
        <w:rPr>
          <w:b w:val="0"/>
          <w:noProof/>
        </w:rPr>
        <w:drawing>
          <wp:inline distT="0" distB="0" distL="0" distR="0">
            <wp:extent cx="5857875" cy="3077866"/>
            <wp:effectExtent l="19050" t="0" r="9525" b="0"/>
            <wp:docPr id="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5859683" cy="3078816"/>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112" w:name="_Toc18510526"/>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112"/>
    </w:p>
    <w:p w:rsidR="00F1468A" w:rsidRDefault="00F1468A" w:rsidP="005A4C69">
      <w:pPr>
        <w:spacing w:line="350" w:lineRule="exact"/>
        <w:ind w:firstLineChars="200" w:firstLine="420"/>
        <w:rPr>
          <w:rFonts w:ascii="微软雅黑" w:eastAsia="微软雅黑" w:hAnsi="微软雅黑"/>
          <w:color w:val="32323C"/>
          <w:shd w:val="clear" w:color="auto" w:fill="FFFFFF"/>
        </w:rPr>
      </w:pPr>
      <w:r w:rsidRPr="00F1468A">
        <w:rPr>
          <w:rFonts w:ascii="微软雅黑" w:eastAsia="微软雅黑" w:hAnsi="微软雅黑"/>
          <w:color w:val="32323C"/>
          <w:shd w:val="clear" w:color="auto" w:fill="FFFFFF"/>
        </w:rPr>
        <w:t>本周全国地区混凝土价格震荡运行。具体来看，</w:t>
      </w:r>
    </w:p>
    <w:p w:rsidR="00F1468A" w:rsidRDefault="00F1468A" w:rsidP="005A4C69">
      <w:pPr>
        <w:spacing w:line="350" w:lineRule="exact"/>
        <w:ind w:firstLineChars="200" w:firstLine="420"/>
        <w:rPr>
          <w:rFonts w:ascii="微软雅黑" w:eastAsia="微软雅黑" w:hAnsi="微软雅黑"/>
          <w:color w:val="32323C"/>
          <w:shd w:val="clear" w:color="auto" w:fill="FFFFFF"/>
        </w:rPr>
      </w:pPr>
      <w:r w:rsidRPr="00F1468A">
        <w:rPr>
          <w:rFonts w:ascii="微软雅黑" w:eastAsia="微软雅黑" w:hAnsi="微软雅黑"/>
          <w:color w:val="32323C"/>
          <w:shd w:val="clear" w:color="auto" w:fill="FFFFFF"/>
        </w:rPr>
        <w:t>本周华东区域混凝土价格小幅上调，安徽皖北地区混凝土价格小幅上调5-10元/方；</w:t>
      </w:r>
    </w:p>
    <w:p w:rsidR="00F1468A" w:rsidRDefault="00F1468A" w:rsidP="005A4C69">
      <w:pPr>
        <w:spacing w:line="350" w:lineRule="exact"/>
        <w:ind w:firstLineChars="200" w:firstLine="420"/>
        <w:rPr>
          <w:rFonts w:ascii="微软雅黑" w:eastAsia="微软雅黑" w:hAnsi="微软雅黑"/>
          <w:color w:val="32323C"/>
          <w:shd w:val="clear" w:color="auto" w:fill="FFFFFF"/>
        </w:rPr>
      </w:pPr>
      <w:r w:rsidRPr="00F1468A">
        <w:rPr>
          <w:rFonts w:ascii="微软雅黑" w:eastAsia="微软雅黑" w:hAnsi="微软雅黑"/>
          <w:color w:val="32323C"/>
          <w:shd w:val="clear" w:color="auto" w:fill="FFFFFF"/>
        </w:rPr>
        <w:t>华南区域价格涨跌两现，广东多地受原材及运输</w:t>
      </w:r>
      <w:hyperlink r:id="rId34" w:tgtFrame="_blank" w:history="1">
        <w:r w:rsidRPr="00F1468A">
          <w:rPr>
            <w:rFonts w:ascii="微软雅黑" w:eastAsia="微软雅黑" w:hAnsi="微软雅黑"/>
            <w:color w:val="32323C"/>
            <w:shd w:val="clear" w:color="auto" w:fill="FFFFFF"/>
          </w:rPr>
          <w:t>成本</w:t>
        </w:r>
      </w:hyperlink>
      <w:r w:rsidRPr="00F1468A">
        <w:rPr>
          <w:rFonts w:ascii="微软雅黑" w:eastAsia="微软雅黑" w:hAnsi="微软雅黑"/>
          <w:color w:val="32323C"/>
          <w:shd w:val="clear" w:color="auto" w:fill="FFFFFF"/>
        </w:rPr>
        <w:t>问题影响，价格上下浮动；</w:t>
      </w:r>
    </w:p>
    <w:p w:rsidR="00F1468A" w:rsidRDefault="00F1468A" w:rsidP="005A4C69">
      <w:pPr>
        <w:spacing w:line="350" w:lineRule="exact"/>
        <w:ind w:firstLineChars="200" w:firstLine="420"/>
        <w:rPr>
          <w:rFonts w:ascii="微软雅黑" w:eastAsia="微软雅黑" w:hAnsi="微软雅黑"/>
          <w:color w:val="32323C"/>
          <w:shd w:val="clear" w:color="auto" w:fill="FFFFFF"/>
        </w:rPr>
      </w:pPr>
      <w:r w:rsidRPr="00F1468A">
        <w:rPr>
          <w:rFonts w:ascii="微软雅黑" w:eastAsia="微软雅黑" w:hAnsi="微软雅黑"/>
          <w:color w:val="32323C"/>
          <w:shd w:val="clear" w:color="auto" w:fill="FFFFFF"/>
        </w:rPr>
        <w:t>华北区域混凝土价格弱势下跌，河北邢台、衡水混凝土价格弱势回落10元/方；</w:t>
      </w:r>
    </w:p>
    <w:p w:rsidR="00F1468A" w:rsidRDefault="00F1468A" w:rsidP="005A4C69">
      <w:pPr>
        <w:spacing w:line="350" w:lineRule="exact"/>
        <w:ind w:firstLineChars="200" w:firstLine="420"/>
        <w:rPr>
          <w:rFonts w:ascii="微软雅黑" w:eastAsia="微软雅黑" w:hAnsi="微软雅黑"/>
          <w:color w:val="32323C"/>
          <w:shd w:val="clear" w:color="auto" w:fill="FFFFFF"/>
        </w:rPr>
      </w:pPr>
      <w:r w:rsidRPr="00F1468A">
        <w:rPr>
          <w:rFonts w:ascii="微软雅黑" w:eastAsia="微软雅黑" w:hAnsi="微软雅黑"/>
          <w:color w:val="32323C"/>
          <w:shd w:val="clear" w:color="auto" w:fill="FFFFFF"/>
        </w:rPr>
        <w:t>华中区域混凝土价格持稳运行，该地区混凝土市场</w:t>
      </w:r>
      <w:hyperlink r:id="rId35" w:tgtFrame="_blank" w:history="1">
        <w:r w:rsidRPr="00F1468A">
          <w:rPr>
            <w:rFonts w:ascii="微软雅黑" w:eastAsia="微软雅黑" w:hAnsi="微软雅黑"/>
            <w:color w:val="32323C"/>
            <w:shd w:val="clear" w:color="auto" w:fill="FFFFFF"/>
          </w:rPr>
          <w:t>需求</w:t>
        </w:r>
      </w:hyperlink>
      <w:r w:rsidRPr="00F1468A">
        <w:rPr>
          <w:rFonts w:ascii="微软雅黑" w:eastAsia="微软雅黑" w:hAnsi="微软雅黑"/>
          <w:color w:val="32323C"/>
          <w:shd w:val="clear" w:color="auto" w:fill="FFFFFF"/>
        </w:rPr>
        <w:t>回落中，原材料价格坚挺，因此混凝土价格持稳为主；</w:t>
      </w:r>
    </w:p>
    <w:p w:rsidR="00F1468A" w:rsidRDefault="00F1468A" w:rsidP="005A4C69">
      <w:pPr>
        <w:spacing w:line="350" w:lineRule="exact"/>
        <w:ind w:firstLineChars="200" w:firstLine="420"/>
        <w:rPr>
          <w:rFonts w:ascii="微软雅黑" w:eastAsia="微软雅黑" w:hAnsi="微软雅黑"/>
          <w:color w:val="32323C"/>
          <w:shd w:val="clear" w:color="auto" w:fill="FFFFFF"/>
        </w:rPr>
      </w:pPr>
      <w:r w:rsidRPr="00F1468A">
        <w:rPr>
          <w:rFonts w:ascii="微软雅黑" w:eastAsia="微软雅黑" w:hAnsi="微软雅黑"/>
          <w:color w:val="32323C"/>
          <w:shd w:val="clear" w:color="auto" w:fill="FFFFFF"/>
        </w:rPr>
        <w:t>西南区域价格小有涨势，贵州安顺地区水泥价格大幅上调，生产成本增加，价格上涨20元/方；</w:t>
      </w:r>
    </w:p>
    <w:p w:rsidR="005A4C69" w:rsidRPr="005A4C69" w:rsidRDefault="00F1468A" w:rsidP="005A4C69">
      <w:pPr>
        <w:spacing w:line="350" w:lineRule="exact"/>
        <w:ind w:firstLineChars="200" w:firstLine="420"/>
        <w:rPr>
          <w:rFonts w:ascii="微软雅黑" w:eastAsia="微软雅黑" w:hAnsi="微软雅黑"/>
          <w:color w:val="32323C"/>
          <w:shd w:val="clear" w:color="auto" w:fill="FFFFFF"/>
        </w:rPr>
      </w:pPr>
      <w:r w:rsidRPr="00F1468A">
        <w:rPr>
          <w:rFonts w:ascii="微软雅黑" w:eastAsia="微软雅黑" w:hAnsi="微软雅黑"/>
          <w:color w:val="32323C"/>
          <w:shd w:val="clear" w:color="auto" w:fill="FFFFFF"/>
        </w:rPr>
        <w:t>东北、西北区域混凝土行情继续保持稳定。</w:t>
      </w:r>
      <w:r w:rsidR="005A4C69" w:rsidRPr="005A4C69">
        <w:rPr>
          <w:rFonts w:ascii="微软雅黑" w:eastAsia="微软雅黑" w:hAnsi="微软雅黑"/>
          <w:color w:val="32323C"/>
          <w:shd w:val="clear" w:color="auto" w:fill="FFFFFF"/>
        </w:rPr>
        <w:t xml:space="preserve"> </w:t>
      </w:r>
    </w:p>
    <w:p w:rsidR="00F1468A" w:rsidRPr="00F1468A" w:rsidRDefault="00F1468A" w:rsidP="00F1468A">
      <w:pPr>
        <w:spacing w:line="350" w:lineRule="exact"/>
        <w:ind w:firstLineChars="200" w:firstLine="420"/>
        <w:rPr>
          <w:rFonts w:ascii="微软雅黑" w:eastAsia="微软雅黑" w:hAnsi="微软雅黑"/>
          <w:b/>
          <w:color w:val="FF0000"/>
          <w:shd w:val="clear" w:color="auto" w:fill="FFFFFF"/>
        </w:rPr>
      </w:pPr>
      <w:r w:rsidRPr="00F1468A">
        <w:rPr>
          <w:rFonts w:ascii="微软雅黑" w:eastAsia="微软雅黑" w:hAnsi="微软雅黑"/>
          <w:b/>
          <w:color w:val="FF0000"/>
          <w:shd w:val="clear" w:color="auto" w:fill="FFFFFF"/>
        </w:rPr>
        <w:t>华东区域：</w:t>
      </w:r>
    </w:p>
    <w:p w:rsidR="00F1468A" w:rsidRPr="00F1468A" w:rsidRDefault="00F1468A" w:rsidP="00F1468A">
      <w:pPr>
        <w:spacing w:line="350" w:lineRule="exact"/>
        <w:ind w:firstLineChars="200" w:firstLine="420"/>
        <w:rPr>
          <w:rFonts w:ascii="微软雅黑" w:eastAsia="微软雅黑" w:hAnsi="微软雅黑"/>
          <w:color w:val="32323C"/>
          <w:shd w:val="clear" w:color="auto" w:fill="FFFFFF"/>
        </w:rPr>
      </w:pPr>
      <w:r w:rsidRPr="00F1468A">
        <w:rPr>
          <w:rFonts w:ascii="微软雅黑" w:eastAsia="微软雅黑" w:hAnsi="微软雅黑"/>
          <w:b/>
          <w:color w:val="FF0000"/>
          <w:shd w:val="clear" w:color="auto" w:fill="FFFFFF"/>
        </w:rPr>
        <w:t>华东区域：</w:t>
      </w:r>
      <w:r w:rsidRPr="00F1468A">
        <w:rPr>
          <w:rFonts w:ascii="微软雅黑" w:eastAsia="微软雅黑" w:hAnsi="微软雅黑"/>
          <w:color w:val="32323C"/>
          <w:shd w:val="clear" w:color="auto" w:fill="FFFFFF"/>
        </w:rPr>
        <w:t>本周华东地区混凝土行情稳中小幅上调。本周上海地区混凝土市场需求逐渐进入销售旺季，且该地区部分水泥企业价格出现上涨，后期或将全部上调，因此混凝土价格偏强运行；山东多地九月工程集中开工，因此混凝土市场需求增加，商混价格暂时持稳为主；安徽皖北地区混凝土价格小幅上调5-10元/方，该地区受环保影响，砂石资源供应紧张，商混成本增加，价格小幅上调；本周江苏地区混凝土市场需求需求略有回升，且该地区水泥价格小幅上涨，生成成本增加，预计价格或将有上涨趋势；浙江地区多数工地施工进度加快，地区混凝土市场需求回升中，且近期水泥价格有所提升，因此后期价格或将小幅上涨；福建混凝土市场需求回暖中，厂家表示近期水泥价格略有波动，成本增加，部分企业看涨心态浓；江西地区混凝土砂石原材料供应紧张，价格或将上调，因此该地区混凝土价格偏强运行。</w:t>
      </w:r>
    </w:p>
    <w:p w:rsidR="00F1468A" w:rsidRPr="00F1468A" w:rsidRDefault="00F1468A" w:rsidP="00F1468A">
      <w:pPr>
        <w:spacing w:line="350" w:lineRule="exact"/>
        <w:ind w:firstLineChars="200" w:firstLine="420"/>
        <w:rPr>
          <w:rFonts w:ascii="微软雅黑" w:eastAsia="微软雅黑" w:hAnsi="微软雅黑"/>
          <w:b/>
          <w:color w:val="FF0000"/>
          <w:shd w:val="clear" w:color="auto" w:fill="FFFFFF"/>
        </w:rPr>
      </w:pPr>
      <w:r w:rsidRPr="00F1468A">
        <w:rPr>
          <w:rFonts w:ascii="微软雅黑" w:eastAsia="微软雅黑" w:hAnsi="微软雅黑"/>
          <w:b/>
          <w:color w:val="FF0000"/>
          <w:shd w:val="clear" w:color="auto" w:fill="FFFFFF"/>
        </w:rPr>
        <w:t>中南区域：</w:t>
      </w:r>
    </w:p>
    <w:p w:rsidR="00F1468A" w:rsidRPr="00F1468A" w:rsidRDefault="00F1468A" w:rsidP="00F1468A">
      <w:pPr>
        <w:spacing w:line="350" w:lineRule="exact"/>
        <w:ind w:firstLineChars="200" w:firstLine="420"/>
        <w:rPr>
          <w:rFonts w:ascii="微软雅黑" w:eastAsia="微软雅黑" w:hAnsi="微软雅黑"/>
          <w:color w:val="32323C"/>
          <w:shd w:val="clear" w:color="auto" w:fill="FFFFFF"/>
        </w:rPr>
      </w:pPr>
      <w:r w:rsidRPr="00F1468A">
        <w:rPr>
          <w:rFonts w:ascii="微软雅黑" w:eastAsia="微软雅黑" w:hAnsi="微软雅黑"/>
          <w:b/>
          <w:color w:val="FF0000"/>
          <w:shd w:val="clear" w:color="auto" w:fill="FFFFFF"/>
        </w:rPr>
        <w:t>华中区域：</w:t>
      </w:r>
      <w:r w:rsidRPr="00F1468A">
        <w:rPr>
          <w:rFonts w:ascii="微软雅黑" w:eastAsia="微软雅黑" w:hAnsi="微软雅黑"/>
          <w:color w:val="32323C"/>
          <w:shd w:val="clear" w:color="auto" w:fill="FFFFFF"/>
        </w:rPr>
        <w:t>本周华中区域混凝土价格持稳运行。本周河南地区环保管控加严，工程开工率大大降低，混凝土市场需求低迷，商混企业稳价心态；湖南地区受高温多雨天气影响，地区施工进度缓慢，混凝土市场需求表现一般，厂家报价持稳为主；湖北地区受环保管控加严影响，地区工程施工进度缓慢，商混市场需求不佳，价格保持稳为主。</w:t>
      </w:r>
    </w:p>
    <w:p w:rsidR="00F1468A" w:rsidRPr="00F1468A" w:rsidRDefault="00F1468A" w:rsidP="00F1468A">
      <w:pPr>
        <w:spacing w:line="350" w:lineRule="exact"/>
        <w:ind w:firstLineChars="200" w:firstLine="420"/>
        <w:rPr>
          <w:rFonts w:ascii="微软雅黑" w:eastAsia="微软雅黑" w:hAnsi="微软雅黑"/>
          <w:color w:val="32323C"/>
          <w:shd w:val="clear" w:color="auto" w:fill="FFFFFF"/>
        </w:rPr>
      </w:pPr>
      <w:r w:rsidRPr="00F1468A">
        <w:rPr>
          <w:rFonts w:ascii="微软雅黑" w:eastAsia="微软雅黑" w:hAnsi="微软雅黑"/>
          <w:b/>
          <w:color w:val="FF0000"/>
          <w:shd w:val="clear" w:color="auto" w:fill="FFFFFF"/>
        </w:rPr>
        <w:t>华南地区：</w:t>
      </w:r>
      <w:r w:rsidRPr="00F1468A">
        <w:rPr>
          <w:rFonts w:ascii="微软雅黑" w:eastAsia="微软雅黑" w:hAnsi="微软雅黑"/>
          <w:color w:val="32323C"/>
          <w:shd w:val="clear" w:color="auto" w:fill="FFFFFF"/>
        </w:rPr>
        <w:t>本周华南地区混凝土行情涨跌两现。本周广东佛山、珠海地区混凝土价格小幅上涨10元/</w:t>
      </w:r>
      <w:r w:rsidRPr="00F1468A">
        <w:rPr>
          <w:rFonts w:ascii="微软雅黑" w:eastAsia="微软雅黑" w:hAnsi="微软雅黑"/>
          <w:color w:val="32323C"/>
          <w:shd w:val="clear" w:color="auto" w:fill="FFFFFF"/>
        </w:rPr>
        <w:lastRenderedPageBreak/>
        <w:t>方，主要由于地区查超及工程付款不佳，商混报价出现上调，中山、肇庆等地混凝土价格下调10元/方，主要地区砂石价格松动，成本减少，价格弱势回调；广西地区天气条件不佳，工程施工条件一般，混凝土市场需求平平，商混变动无力，价格持稳为主；海南本周受台风天影响，地区工程停工，混凝土市场停滞，价格暂无变动。</w:t>
      </w:r>
    </w:p>
    <w:p w:rsidR="00F1468A" w:rsidRPr="00F1468A" w:rsidRDefault="00F1468A" w:rsidP="00F1468A">
      <w:pPr>
        <w:spacing w:line="350" w:lineRule="exact"/>
        <w:ind w:firstLineChars="200" w:firstLine="420"/>
        <w:rPr>
          <w:rFonts w:ascii="微软雅黑" w:eastAsia="微软雅黑" w:hAnsi="微软雅黑"/>
          <w:b/>
          <w:color w:val="FF0000"/>
          <w:shd w:val="clear" w:color="auto" w:fill="FFFFFF"/>
        </w:rPr>
      </w:pPr>
      <w:r w:rsidRPr="00F1468A">
        <w:rPr>
          <w:rFonts w:ascii="微软雅黑" w:eastAsia="微软雅黑" w:hAnsi="微软雅黑"/>
          <w:b/>
          <w:color w:val="FF0000"/>
          <w:shd w:val="clear" w:color="auto" w:fill="FFFFFF"/>
        </w:rPr>
        <w:t>东北、华北区域：</w:t>
      </w:r>
    </w:p>
    <w:p w:rsidR="00F1468A" w:rsidRPr="00F1468A" w:rsidRDefault="00F1468A" w:rsidP="00F1468A">
      <w:pPr>
        <w:spacing w:line="350" w:lineRule="exact"/>
        <w:ind w:firstLineChars="200" w:firstLine="420"/>
        <w:rPr>
          <w:rFonts w:ascii="微软雅黑" w:eastAsia="微软雅黑" w:hAnsi="微软雅黑"/>
          <w:color w:val="32323C"/>
          <w:shd w:val="clear" w:color="auto" w:fill="FFFFFF"/>
        </w:rPr>
      </w:pPr>
      <w:r w:rsidRPr="00F1468A">
        <w:rPr>
          <w:rFonts w:ascii="微软雅黑" w:eastAsia="微软雅黑" w:hAnsi="微软雅黑"/>
          <w:b/>
          <w:color w:val="FF0000"/>
          <w:shd w:val="clear" w:color="auto" w:fill="FFFFFF"/>
        </w:rPr>
        <w:t>东北区域：</w:t>
      </w:r>
      <w:r w:rsidRPr="00F1468A">
        <w:rPr>
          <w:rFonts w:ascii="微软雅黑" w:eastAsia="微软雅黑" w:hAnsi="微软雅黑"/>
          <w:color w:val="32323C"/>
          <w:shd w:val="clear" w:color="auto" w:fill="FFFFFF"/>
        </w:rPr>
        <w:t>本周东北地区混凝土行情稳定运行。辽宁地区工程施工进度不理想，混凝土市场需求不佳，商混企业报价心态；吉林混凝土市场需求平稳运行，地区砂石资源供应较为紧张，价格坚挺运行，因此混凝土价格尚且保持稳定；黑龙江地区混凝土市场需求表现一般。成本前期虽有上涨，迫于市场需求压力，商混价格暂时保持稳定运行。</w:t>
      </w:r>
    </w:p>
    <w:p w:rsidR="00F1468A" w:rsidRPr="00F1468A" w:rsidRDefault="00F1468A" w:rsidP="00F1468A">
      <w:pPr>
        <w:spacing w:line="350" w:lineRule="exact"/>
        <w:ind w:firstLineChars="200" w:firstLine="420"/>
        <w:rPr>
          <w:rFonts w:ascii="微软雅黑" w:eastAsia="微软雅黑" w:hAnsi="微软雅黑"/>
          <w:color w:val="32323C"/>
          <w:shd w:val="clear" w:color="auto" w:fill="FFFFFF"/>
        </w:rPr>
      </w:pPr>
      <w:r w:rsidRPr="00F1468A">
        <w:rPr>
          <w:rFonts w:ascii="微软雅黑" w:eastAsia="微软雅黑" w:hAnsi="微软雅黑"/>
          <w:b/>
          <w:color w:val="FF0000"/>
          <w:shd w:val="clear" w:color="auto" w:fill="FFFFFF"/>
        </w:rPr>
        <w:t>华北区域：</w:t>
      </w:r>
      <w:r w:rsidRPr="00F1468A">
        <w:rPr>
          <w:rFonts w:ascii="微软雅黑" w:eastAsia="微软雅黑" w:hAnsi="微软雅黑"/>
          <w:color w:val="32323C"/>
          <w:shd w:val="clear" w:color="auto" w:fill="FFFFFF"/>
        </w:rPr>
        <w:t>本周华北地区混凝土价格弱势下跌为主。北京地区市场价格长期保持稳定，收到环保工作影响，本地需求一般，虽然近期天气好转，但是混凝土企业出货量并未见明显增加，重点工程需求量尚可，但是普通房建工程表现平平；天津地区近期雨水天气有所好转，本地混凝土市场需求尚可，且原材价格高位，混凝土生产成本稍有上升，价格相应上涨5元/方；河北衡水及邢台地区混凝土价格小幅下调10元/方，主要受到地区水泥价格下调，成本降低，商混价格弱势回落；山西地区混凝土市场需求低迷，虽前期水泥价格略有上调，但价格变动无力，弱势维稳为主。</w:t>
      </w:r>
    </w:p>
    <w:p w:rsidR="00F1468A" w:rsidRPr="00F1468A" w:rsidRDefault="00F1468A" w:rsidP="00F1468A">
      <w:pPr>
        <w:spacing w:line="350" w:lineRule="exact"/>
        <w:ind w:firstLineChars="200" w:firstLine="420"/>
        <w:rPr>
          <w:rFonts w:ascii="微软雅黑" w:eastAsia="微软雅黑" w:hAnsi="微软雅黑"/>
          <w:b/>
          <w:color w:val="FF0000"/>
          <w:shd w:val="clear" w:color="auto" w:fill="FFFFFF"/>
        </w:rPr>
      </w:pPr>
      <w:r w:rsidRPr="00F1468A">
        <w:rPr>
          <w:rFonts w:ascii="微软雅黑" w:eastAsia="微软雅黑" w:hAnsi="微软雅黑"/>
          <w:b/>
          <w:color w:val="FF0000"/>
          <w:shd w:val="clear" w:color="auto" w:fill="FFFFFF"/>
        </w:rPr>
        <w:t>西北、西南区域：</w:t>
      </w:r>
    </w:p>
    <w:p w:rsidR="00F1468A" w:rsidRPr="00F1468A" w:rsidRDefault="00F1468A" w:rsidP="00F1468A">
      <w:pPr>
        <w:spacing w:line="350" w:lineRule="exact"/>
        <w:ind w:firstLineChars="200" w:firstLine="420"/>
        <w:rPr>
          <w:rFonts w:ascii="微软雅黑" w:eastAsia="微软雅黑" w:hAnsi="微软雅黑"/>
          <w:color w:val="32323C"/>
          <w:shd w:val="clear" w:color="auto" w:fill="FFFFFF"/>
        </w:rPr>
      </w:pPr>
      <w:r w:rsidRPr="00F1468A">
        <w:rPr>
          <w:rFonts w:ascii="微软雅黑" w:eastAsia="微软雅黑" w:hAnsi="微软雅黑"/>
          <w:b/>
          <w:color w:val="FF0000"/>
          <w:shd w:val="clear" w:color="auto" w:fill="FFFFFF"/>
        </w:rPr>
        <w:t>西北区域：</w:t>
      </w:r>
      <w:r w:rsidRPr="00F1468A">
        <w:rPr>
          <w:rFonts w:ascii="微软雅黑" w:eastAsia="微软雅黑" w:hAnsi="微软雅黑"/>
          <w:color w:val="32323C"/>
          <w:shd w:val="clear" w:color="auto" w:fill="FFFFFF"/>
        </w:rPr>
        <w:t>本周西北地区混凝土价格维稳运行。本周陕西地区市场商混行情保持维稳状态，整体市场需求方面表现良好，工程项目开工率较高，对商混用量需求有一定的支撑，价格持稳为主；宁夏地区工程量不多，混凝土市场需求一般，原材料价格稳定，暂无有利因素推动价格；青海混凝土市场供过于求，且原材供应充足，价格稳定，因此商混价格持稳；甘肃地区混凝土市场需求略有转好，商混企业出货较前期有所上涨，奈何量不大，因此价格暂时持稳为主。</w:t>
      </w:r>
    </w:p>
    <w:p w:rsidR="00F1468A" w:rsidRPr="00F1468A" w:rsidRDefault="00F1468A" w:rsidP="00F1468A">
      <w:pPr>
        <w:spacing w:line="350" w:lineRule="exact"/>
        <w:ind w:firstLineChars="200" w:firstLine="420"/>
        <w:rPr>
          <w:rFonts w:ascii="微软雅黑" w:eastAsia="微软雅黑" w:hAnsi="微软雅黑"/>
          <w:color w:val="32323C"/>
          <w:shd w:val="clear" w:color="auto" w:fill="FFFFFF"/>
        </w:rPr>
      </w:pPr>
      <w:r w:rsidRPr="00F1468A">
        <w:rPr>
          <w:rFonts w:ascii="微软雅黑" w:eastAsia="微软雅黑" w:hAnsi="微软雅黑"/>
          <w:b/>
          <w:color w:val="FF0000"/>
          <w:shd w:val="clear" w:color="auto" w:fill="FFFFFF"/>
        </w:rPr>
        <w:t>西南区域：</w:t>
      </w:r>
      <w:r w:rsidRPr="00F1468A">
        <w:rPr>
          <w:rFonts w:ascii="微软雅黑" w:eastAsia="微软雅黑" w:hAnsi="微软雅黑"/>
          <w:color w:val="32323C"/>
          <w:shd w:val="clear" w:color="auto" w:fill="FFFFFF"/>
        </w:rPr>
        <w:t>本周西南地区混凝土价格小有涨势。四川成都地区受高温天气和农忙等因素影响，市场需求低迷，混凝土成交欠佳，价格稳中偏弱运行；本周云南地区混凝土市场需求表现一般，地区砂石资源供应紧张，价格坚挺，因此混凝土价格持稳为主；重庆地区工地开工率不高，混凝土市场需求疲软，但由于原材料价格坚挺，混凝土价格难涨难跌；贵州安顺地区水泥价格大幅上涨60元/吨，商混生产成本增加，价格小幅上调20元/方。</w:t>
      </w:r>
    </w:p>
    <w:p w:rsidR="00F1468A" w:rsidRPr="00F1468A" w:rsidRDefault="00F1468A" w:rsidP="00F1468A">
      <w:pPr>
        <w:spacing w:line="350" w:lineRule="exact"/>
        <w:ind w:firstLineChars="200" w:firstLine="420"/>
        <w:rPr>
          <w:rFonts w:ascii="微软雅黑" w:eastAsia="微软雅黑" w:hAnsi="微软雅黑"/>
          <w:b/>
          <w:color w:val="FF0000"/>
          <w:shd w:val="clear" w:color="auto" w:fill="FFFFFF"/>
        </w:rPr>
      </w:pPr>
      <w:r w:rsidRPr="00F1468A">
        <w:rPr>
          <w:rFonts w:ascii="微软雅黑" w:eastAsia="微软雅黑" w:hAnsi="微软雅黑"/>
          <w:b/>
          <w:color w:val="FF0000"/>
          <w:shd w:val="clear" w:color="auto" w:fill="FFFFFF"/>
        </w:rPr>
        <w:t>综上所述：</w:t>
      </w:r>
    </w:p>
    <w:p w:rsidR="00952697" w:rsidRDefault="00F1468A" w:rsidP="004C6A87">
      <w:pPr>
        <w:spacing w:line="350" w:lineRule="exact"/>
        <w:ind w:firstLineChars="200" w:firstLine="420"/>
        <w:rPr>
          <w:rFonts w:ascii="微软雅黑" w:eastAsia="微软雅黑" w:hAnsi="微软雅黑"/>
          <w:color w:val="32323C"/>
          <w:shd w:val="clear" w:color="auto" w:fill="FFFFFF"/>
        </w:rPr>
      </w:pPr>
      <w:r w:rsidRPr="00F1468A">
        <w:rPr>
          <w:rFonts w:ascii="微软雅黑" w:eastAsia="微软雅黑" w:hAnsi="微软雅黑"/>
          <w:color w:val="32323C"/>
          <w:shd w:val="clear" w:color="auto" w:fill="FFFFFF"/>
        </w:rPr>
        <w:t>本周全国地区混凝土市场价格行情震荡运行。根据目前市场来看，预计下周混凝土走势如下：华南地区混凝土价格或有涨势，广东珠三角地区砂石资源紧张，商混成本或有增加；华中地区混凝土价格稳中偏强，湖南环保管控加严，砂石资源紧张，且水泥价格有所上涨，商混成本增加，价格偏强运行；华东地区混凝土价格高位持稳偏强运行，地区砂石资源紧张，且近期水泥价格上涨，支撑商混价格坚挺；西北地区混凝土价格稳定为主，地区环保因素，部分砂石厂关闭，供应略微紧俏，因此商混价格持稳为主；西南地区混凝土价格稳中偏强运行，部分地区水泥价格大幅上涨，商混成本增加；华北地区混凝土平稳过渡，市场需求一般，原材料价格偏强运行，多地涨后持稳；东北地区混凝土价格略有涨势，沈阳地区混凝土市场需求加强，市场心态良好，价格有推涨趋势。</w:t>
      </w:r>
    </w:p>
    <w:p w:rsidR="0057652A" w:rsidRDefault="0057652A" w:rsidP="004C6A87">
      <w:pPr>
        <w:spacing w:line="350" w:lineRule="exact"/>
        <w:ind w:firstLineChars="200" w:firstLine="420"/>
        <w:rPr>
          <w:rFonts w:ascii="微软雅黑" w:eastAsia="微软雅黑" w:hAnsi="微软雅黑"/>
          <w:color w:val="32323C"/>
          <w:shd w:val="clear" w:color="auto" w:fill="FFFFFF"/>
        </w:rPr>
      </w:pPr>
    </w:p>
    <w:p w:rsidR="0057652A" w:rsidRDefault="0057652A" w:rsidP="004C6A87">
      <w:pPr>
        <w:spacing w:line="350" w:lineRule="exact"/>
        <w:ind w:firstLineChars="200" w:firstLine="420"/>
        <w:rPr>
          <w:rFonts w:ascii="微软雅黑" w:eastAsia="微软雅黑" w:hAnsi="微软雅黑"/>
          <w:color w:val="32323C"/>
          <w:shd w:val="clear" w:color="auto" w:fill="FFFFFF"/>
        </w:rPr>
      </w:pPr>
    </w:p>
    <w:p w:rsidR="0057652A" w:rsidRDefault="0057652A" w:rsidP="004C6A87">
      <w:pPr>
        <w:spacing w:line="350" w:lineRule="exact"/>
        <w:ind w:firstLineChars="200" w:firstLine="420"/>
        <w:rPr>
          <w:rFonts w:ascii="微软雅黑" w:eastAsia="微软雅黑" w:hAnsi="微软雅黑"/>
          <w:color w:val="32323C"/>
          <w:shd w:val="clear" w:color="auto" w:fill="FFFFFF"/>
        </w:rPr>
      </w:pPr>
    </w:p>
    <w:p w:rsidR="0057652A" w:rsidRDefault="0057652A" w:rsidP="004C6A87">
      <w:pPr>
        <w:spacing w:line="350" w:lineRule="exact"/>
        <w:ind w:firstLineChars="200" w:firstLine="420"/>
        <w:rPr>
          <w:rFonts w:ascii="微软雅黑" w:eastAsia="微软雅黑" w:hAnsi="微软雅黑"/>
          <w:color w:val="32323C"/>
          <w:shd w:val="clear" w:color="auto" w:fill="FFFFFF"/>
        </w:rPr>
      </w:pPr>
    </w:p>
    <w:p w:rsidR="007F0CD1" w:rsidRDefault="007F0CD1" w:rsidP="007F0CD1">
      <w:pPr>
        <w:pStyle w:val="2"/>
        <w:numPr>
          <w:ilvl w:val="0"/>
          <w:numId w:val="6"/>
        </w:numPr>
      </w:pPr>
      <w:bookmarkStart w:id="113" w:name="_Toc18510527"/>
      <w:r w:rsidRPr="00D26D60">
        <w:rPr>
          <w:rFonts w:hint="eastAsia"/>
        </w:rPr>
        <w:lastRenderedPageBreak/>
        <w:t>全国</w:t>
      </w:r>
      <w:r>
        <w:rPr>
          <w:rFonts w:hint="eastAsia"/>
        </w:rPr>
        <w:t>砂石料</w:t>
      </w:r>
      <w:r w:rsidRPr="00D26D60">
        <w:rPr>
          <w:rFonts w:hint="eastAsia"/>
        </w:rPr>
        <w:t>价格行情（201</w:t>
      </w:r>
      <w:r>
        <w:rPr>
          <w:rFonts w:hint="eastAsia"/>
        </w:rPr>
        <w:t>9</w:t>
      </w:r>
      <w:r w:rsidRPr="00D26D60">
        <w:rPr>
          <w:rFonts w:hint="eastAsia"/>
        </w:rPr>
        <w:t>年</w:t>
      </w:r>
      <w:r w:rsidR="00F1468A">
        <w:rPr>
          <w:rFonts w:hint="eastAsia"/>
        </w:rPr>
        <w:t>9</w:t>
      </w:r>
      <w:r w:rsidRPr="00D26D60">
        <w:rPr>
          <w:rFonts w:hint="eastAsia"/>
        </w:rPr>
        <w:t>月第</w:t>
      </w:r>
      <w:r w:rsidR="00F1468A">
        <w:rPr>
          <w:rFonts w:hint="eastAsia"/>
        </w:rPr>
        <w:t>1</w:t>
      </w:r>
      <w:r w:rsidRPr="00D26D60">
        <w:rPr>
          <w:rFonts w:hint="eastAsia"/>
        </w:rPr>
        <w:t>周）</w:t>
      </w:r>
      <w:bookmarkEnd w:id="11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r w:rsidR="00981D6C">
              <w:rPr>
                <w:rFonts w:ascii="微软雅黑" w:eastAsia="微软雅黑" w:hAnsi="微软雅黑" w:hint="eastAsia"/>
                <w:b/>
                <w:color w:val="C00000"/>
                <w:szCs w:val="21"/>
              </w:rPr>
              <w:t>、牡丹江</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r w:rsidR="00981D6C">
              <w:rPr>
                <w:rFonts w:ascii="微软雅黑" w:eastAsia="微软雅黑" w:hAnsi="微软雅黑" w:hint="eastAsia"/>
                <w:b/>
                <w:color w:val="C00000"/>
                <w:szCs w:val="21"/>
              </w:rPr>
              <w:t>、辽阳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E52938">
            <w:pPr>
              <w:jc w:val="center"/>
              <w:rPr>
                <w:rFonts w:ascii="微软雅黑" w:eastAsia="微软雅黑" w:hAnsi="微软雅黑"/>
                <w:b/>
                <w:szCs w:val="21"/>
              </w:rPr>
            </w:pPr>
            <w:r>
              <w:rPr>
                <w:rFonts w:ascii="微软雅黑" w:eastAsia="微软雅黑" w:hAnsi="微软雅黑" w:hint="eastAsia"/>
                <w:b/>
                <w:szCs w:val="21"/>
              </w:rPr>
              <w:t>石家庄、</w:t>
            </w:r>
            <w:r w:rsidR="00E52938">
              <w:rPr>
                <w:rFonts w:ascii="微软雅黑" w:eastAsia="微软雅黑" w:hAnsi="微软雅黑" w:hint="eastAsia"/>
                <w:b/>
                <w:szCs w:val="21"/>
              </w:rPr>
              <w:t>唐山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r w:rsidR="00E1488F">
              <w:rPr>
                <w:rFonts w:ascii="微软雅黑" w:eastAsia="微软雅黑" w:hAnsi="微软雅黑" w:hint="eastAsia"/>
                <w:b/>
                <w:szCs w:val="21"/>
              </w:rPr>
              <w:t>、大同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r w:rsidR="001D56EF">
              <w:rPr>
                <w:rFonts w:ascii="微软雅黑" w:eastAsia="微软雅黑" w:hAnsi="微软雅黑" w:hint="eastAsia"/>
                <w:b/>
                <w:color w:val="C00000"/>
                <w:szCs w:val="21"/>
              </w:rPr>
              <w:t>、洛阳、周口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7F0CD1">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、温州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r w:rsidR="00686003">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r w:rsidR="00C16986">
              <w:rPr>
                <w:rFonts w:ascii="微软雅黑" w:eastAsia="微软雅黑" w:hAnsi="微软雅黑" w:hint="eastAsia"/>
                <w:b/>
                <w:szCs w:val="21"/>
              </w:rPr>
              <w:t>、厦门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E1488F"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r w:rsidR="00686003">
              <w:rPr>
                <w:rFonts w:ascii="微软雅黑" w:eastAsia="微软雅黑" w:hAnsi="微软雅黑" w:hint="eastAsia"/>
                <w:b/>
                <w:color w:val="C00000"/>
                <w:szCs w:val="21"/>
              </w:rPr>
              <w:t>、哈密、喀什</w:t>
            </w:r>
            <w:r w:rsidR="003E581D">
              <w:rPr>
                <w:rFonts w:ascii="微软雅黑" w:eastAsia="微软雅黑" w:hAnsi="微软雅黑" w:hint="eastAsia"/>
                <w:b/>
                <w:color w:val="C00000"/>
                <w:szCs w:val="21"/>
              </w:rPr>
              <w:t>、阿克苏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AD0D32" w:rsidP="0093710E">
            <w:pPr>
              <w:jc w:val="center"/>
              <w:rPr>
                <w:b/>
                <w:sz w:val="18"/>
                <w:szCs w:val="18"/>
              </w:rPr>
            </w:pPr>
            <w:r w:rsidRPr="0075777B">
              <w:rPr>
                <w:b/>
                <w:sz w:val="18"/>
                <w:szCs w:val="18"/>
              </w:rPr>
              <w:object w:dxaOrig="1534" w:dyaOrig="964">
                <v:shape id="_x0000_i1028" type="#_x0000_t75" style="width:76.5pt;height:48pt" o:ole="">
                  <v:imagedata r:id="rId36" o:title=""/>
                </v:shape>
                <o:OLEObject Type="Embed" ProgID="Excel.Sheet.12" ShapeID="_x0000_i1028" DrawAspect="Icon" ObjectID="_1629182406" r:id="rId37"/>
              </w:object>
            </w:r>
          </w:p>
        </w:tc>
      </w:tr>
    </w:tbl>
    <w:p w:rsidR="007F0CD1" w:rsidRDefault="007F0CD1" w:rsidP="007F0CD1">
      <w:pPr>
        <w:pStyle w:val="2"/>
        <w:ind w:left="720"/>
      </w:pPr>
    </w:p>
    <w:p w:rsidR="003A3241" w:rsidRDefault="003A3241" w:rsidP="007F0CD1">
      <w:pPr>
        <w:pStyle w:val="2"/>
        <w:ind w:left="720"/>
      </w:pPr>
    </w:p>
    <w:p w:rsidR="00E0296E" w:rsidRDefault="00E0296E" w:rsidP="00995365">
      <w:pPr>
        <w:pStyle w:val="2"/>
        <w:numPr>
          <w:ilvl w:val="0"/>
          <w:numId w:val="6"/>
        </w:numPr>
        <w:sectPr w:rsidR="00E0296E" w:rsidSect="00F26A4C">
          <w:headerReference w:type="default" r:id="rId38"/>
          <w:footerReference w:type="default" r:id="rId39"/>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4" w:name="_Toc18510528"/>
      <w:bookmarkEnd w:id="107"/>
      <w:bookmarkEnd w:id="108"/>
      <w:r>
        <w:rPr>
          <w:rFonts w:hint="eastAsia"/>
          <w:color w:val="FF0000"/>
        </w:rPr>
        <w:lastRenderedPageBreak/>
        <w:t>木材价格专区</w:t>
      </w:r>
      <w:bookmarkEnd w:id="114"/>
    </w:p>
    <w:p w:rsidR="00370484" w:rsidRDefault="00370484" w:rsidP="008150CF">
      <w:pPr>
        <w:pStyle w:val="2"/>
        <w:jc w:val="center"/>
      </w:pPr>
      <w:bookmarkStart w:id="115" w:name="_Toc18510529"/>
      <w:r>
        <w:rPr>
          <w:rFonts w:hint="eastAsia"/>
        </w:rPr>
        <w:t>201</w:t>
      </w:r>
      <w:r w:rsidR="005B1D4B">
        <w:rPr>
          <w:rFonts w:hint="eastAsia"/>
        </w:rPr>
        <w:t>9</w:t>
      </w:r>
      <w:r>
        <w:rPr>
          <w:rFonts w:hint="eastAsia"/>
        </w:rPr>
        <w:t>年</w:t>
      </w:r>
      <w:r w:rsidR="005C0DB1">
        <w:rPr>
          <w:rFonts w:hint="eastAsia"/>
        </w:rPr>
        <w:t>9</w:t>
      </w:r>
      <w:r>
        <w:rPr>
          <w:rFonts w:hint="eastAsia"/>
        </w:rPr>
        <w:t>月木材价格行情</w:t>
      </w:r>
      <w:bookmarkEnd w:id="115"/>
    </w:p>
    <w:tbl>
      <w:tblPr>
        <w:tblStyle w:val="ad"/>
        <w:tblW w:w="5000" w:type="pct"/>
        <w:tblLook w:val="04A0"/>
      </w:tblPr>
      <w:tblGrid>
        <w:gridCol w:w="1242"/>
        <w:gridCol w:w="1956"/>
        <w:gridCol w:w="1485"/>
        <w:gridCol w:w="2513"/>
        <w:gridCol w:w="2743"/>
      </w:tblGrid>
      <w:tr w:rsidR="00C7364C" w:rsidRPr="00763E1A" w:rsidTr="00FC24E9">
        <w:trPr>
          <w:trHeight w:val="397"/>
        </w:trPr>
        <w:tc>
          <w:tcPr>
            <w:tcW w:w="625"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984"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747"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1264"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1380" w:type="pct"/>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FC24E9" w:rsidRPr="00763E1A" w:rsidTr="00FC24E9">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落叶松</w:t>
            </w:r>
          </w:p>
        </w:tc>
        <w:tc>
          <w:tcPr>
            <w:tcW w:w="984"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14-20cm</w:t>
            </w:r>
          </w:p>
        </w:tc>
        <w:tc>
          <w:tcPr>
            <w:tcW w:w="747"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850.00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264" w:type="pct"/>
            <w:vAlign w:val="center"/>
            <w:hideMark/>
          </w:tcPr>
          <w:p w:rsidR="00FC24E9" w:rsidRPr="00FC24E9" w:rsidRDefault="00FC24E9" w:rsidP="009C2E11">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380" w:type="pct"/>
            <w:vAlign w:val="center"/>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一二等</w:t>
            </w:r>
          </w:p>
        </w:tc>
      </w:tr>
      <w:tr w:rsidR="00FC24E9" w:rsidRPr="00763E1A" w:rsidTr="00FC24E9">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落叶松</w:t>
            </w:r>
          </w:p>
        </w:tc>
        <w:tc>
          <w:tcPr>
            <w:tcW w:w="984" w:type="pct"/>
            <w:vAlign w:val="center"/>
            <w:hideMark/>
          </w:tcPr>
          <w:p w:rsidR="00FC24E9" w:rsidRPr="00FC24E9" w:rsidRDefault="00FC24E9">
            <w:pPr>
              <w:rPr>
                <w:sz w:val="18"/>
                <w:szCs w:val="18"/>
              </w:rPr>
            </w:pPr>
          </w:p>
        </w:tc>
        <w:tc>
          <w:tcPr>
            <w:tcW w:w="747"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1450.00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264" w:type="pct"/>
            <w:vAlign w:val="center"/>
            <w:hideMark/>
          </w:tcPr>
          <w:p w:rsidR="00FC24E9" w:rsidRPr="00FC24E9" w:rsidRDefault="00FC24E9" w:rsidP="009C2E11">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380" w:type="pct"/>
            <w:vAlign w:val="center"/>
          </w:tcPr>
          <w:p w:rsid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r w:rsidRPr="00FC24E9">
              <w:rPr>
                <w:rFonts w:ascii="Times New Roman" w:eastAsia="宋体" w:hAnsi="Times New Roman" w:hint="eastAsia"/>
                <w:color w:val="auto"/>
                <w:kern w:val="2"/>
                <w:szCs w:val="18"/>
              </w:rPr>
              <w:t xml:space="preserve">  </w:t>
            </w:r>
          </w:p>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等外</w:t>
            </w:r>
          </w:p>
        </w:tc>
      </w:tr>
      <w:tr w:rsidR="00FC24E9" w:rsidRPr="00763E1A" w:rsidTr="00FC24E9">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落叶松</w:t>
            </w:r>
          </w:p>
        </w:tc>
        <w:tc>
          <w:tcPr>
            <w:tcW w:w="984" w:type="pct"/>
            <w:vAlign w:val="center"/>
            <w:hideMark/>
          </w:tcPr>
          <w:p w:rsidR="00FC24E9" w:rsidRPr="00FC24E9" w:rsidRDefault="00FC24E9">
            <w:pPr>
              <w:rPr>
                <w:sz w:val="18"/>
                <w:szCs w:val="18"/>
              </w:rPr>
            </w:pPr>
          </w:p>
        </w:tc>
        <w:tc>
          <w:tcPr>
            <w:tcW w:w="747"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1500.00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264"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380" w:type="pct"/>
            <w:vAlign w:val="center"/>
          </w:tcPr>
          <w:p w:rsid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V </w:t>
            </w:r>
          </w:p>
          <w:p w:rsidR="00FC24E9" w:rsidRP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tc>
      </w:tr>
      <w:tr w:rsidR="00FC24E9" w:rsidRPr="00763E1A" w:rsidTr="00FC24E9">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落叶松</w:t>
            </w:r>
          </w:p>
        </w:tc>
        <w:tc>
          <w:tcPr>
            <w:tcW w:w="984" w:type="pct"/>
            <w:vAlign w:val="center"/>
            <w:hideMark/>
          </w:tcPr>
          <w:p w:rsidR="00FC24E9" w:rsidRPr="00FC24E9" w:rsidRDefault="00FC24E9">
            <w:pPr>
              <w:rPr>
                <w:sz w:val="18"/>
                <w:szCs w:val="18"/>
              </w:rPr>
            </w:pPr>
          </w:p>
        </w:tc>
        <w:tc>
          <w:tcPr>
            <w:tcW w:w="747"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1780.00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264"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380" w:type="pct"/>
            <w:vAlign w:val="center"/>
          </w:tcPr>
          <w:p w:rsid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p w:rsidR="00FC24E9" w:rsidRP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I</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V</w:t>
            </w:r>
          </w:p>
        </w:tc>
      </w:tr>
      <w:tr w:rsidR="00FC24E9" w:rsidRPr="00763E1A" w:rsidTr="00FC24E9">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落叶松</w:t>
            </w:r>
          </w:p>
        </w:tc>
        <w:tc>
          <w:tcPr>
            <w:tcW w:w="984" w:type="pct"/>
            <w:vAlign w:val="center"/>
            <w:hideMark/>
          </w:tcPr>
          <w:p w:rsidR="00FC24E9" w:rsidRPr="00FC24E9" w:rsidRDefault="00FC24E9">
            <w:pPr>
              <w:rPr>
                <w:sz w:val="18"/>
                <w:szCs w:val="18"/>
              </w:rPr>
            </w:pPr>
          </w:p>
        </w:tc>
        <w:tc>
          <w:tcPr>
            <w:tcW w:w="747"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1800.00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264"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380" w:type="pct"/>
            <w:vAlign w:val="center"/>
          </w:tcPr>
          <w:p w:rsid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p w:rsidR="00FC24E9" w:rsidRP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I</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IV</w:t>
            </w:r>
          </w:p>
        </w:tc>
      </w:tr>
      <w:tr w:rsidR="00FC24E9" w:rsidRPr="00763E1A" w:rsidTr="00FC24E9">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白松</w:t>
            </w:r>
          </w:p>
        </w:tc>
        <w:tc>
          <w:tcPr>
            <w:tcW w:w="984" w:type="pct"/>
            <w:vAlign w:val="center"/>
            <w:hideMark/>
          </w:tcPr>
          <w:p w:rsidR="00FC24E9" w:rsidRPr="00FC24E9" w:rsidRDefault="00FC24E9">
            <w:pPr>
              <w:rPr>
                <w:sz w:val="18"/>
                <w:szCs w:val="18"/>
              </w:rPr>
            </w:pPr>
          </w:p>
        </w:tc>
        <w:tc>
          <w:tcPr>
            <w:tcW w:w="747"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1300.00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264"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380" w:type="pct"/>
            <w:vAlign w:val="center"/>
          </w:tcPr>
          <w:p w:rsid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等外</w:t>
            </w:r>
          </w:p>
          <w:p w:rsidR="00FC24E9" w:rsidRP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tc>
      </w:tr>
      <w:tr w:rsidR="00FC24E9" w:rsidRPr="00763E1A" w:rsidTr="00FC24E9">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白松</w:t>
            </w:r>
          </w:p>
        </w:tc>
        <w:tc>
          <w:tcPr>
            <w:tcW w:w="984" w:type="pct"/>
            <w:vAlign w:val="center"/>
            <w:hideMark/>
          </w:tcPr>
          <w:p w:rsidR="00FC24E9" w:rsidRPr="00FC24E9" w:rsidRDefault="00FC24E9">
            <w:pPr>
              <w:rPr>
                <w:sz w:val="18"/>
                <w:szCs w:val="18"/>
              </w:rPr>
            </w:pPr>
          </w:p>
        </w:tc>
        <w:tc>
          <w:tcPr>
            <w:tcW w:w="747"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1550.00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264"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380" w:type="pct"/>
            <w:vAlign w:val="center"/>
          </w:tcPr>
          <w:p w:rsid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p w:rsidR="00FC24E9" w:rsidRP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V</w:t>
            </w:r>
          </w:p>
        </w:tc>
      </w:tr>
      <w:tr w:rsidR="00FC24E9" w:rsidRPr="00763E1A" w:rsidTr="00FC24E9">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白松</w:t>
            </w:r>
          </w:p>
        </w:tc>
        <w:tc>
          <w:tcPr>
            <w:tcW w:w="984" w:type="pct"/>
            <w:vAlign w:val="center"/>
            <w:hideMark/>
          </w:tcPr>
          <w:p w:rsidR="00FC24E9" w:rsidRPr="00FC24E9" w:rsidRDefault="00FC24E9">
            <w:pPr>
              <w:rPr>
                <w:sz w:val="18"/>
                <w:szCs w:val="18"/>
              </w:rPr>
            </w:pPr>
          </w:p>
        </w:tc>
        <w:tc>
          <w:tcPr>
            <w:tcW w:w="747"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1600.00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264"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380" w:type="pct"/>
            <w:vAlign w:val="center"/>
          </w:tcPr>
          <w:p w:rsid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p w:rsidR="00FC24E9" w:rsidRP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I</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V</w:t>
            </w:r>
          </w:p>
        </w:tc>
      </w:tr>
      <w:tr w:rsidR="00FC24E9" w:rsidRPr="00763E1A" w:rsidTr="00FC24E9">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白松</w:t>
            </w:r>
          </w:p>
        </w:tc>
        <w:tc>
          <w:tcPr>
            <w:tcW w:w="984" w:type="pct"/>
            <w:vAlign w:val="center"/>
            <w:hideMark/>
          </w:tcPr>
          <w:p w:rsidR="00FC24E9" w:rsidRPr="00FC24E9" w:rsidRDefault="00FC24E9">
            <w:pPr>
              <w:rPr>
                <w:sz w:val="18"/>
                <w:szCs w:val="18"/>
              </w:rPr>
            </w:pPr>
          </w:p>
        </w:tc>
        <w:tc>
          <w:tcPr>
            <w:tcW w:w="747"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1750.00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264"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380" w:type="pct"/>
            <w:vAlign w:val="center"/>
          </w:tcPr>
          <w:p w:rsid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I</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IV</w:t>
            </w:r>
          </w:p>
          <w:p w:rsidR="00FC24E9" w:rsidRP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tc>
      </w:tr>
      <w:tr w:rsidR="00FC24E9" w:rsidRPr="00763E1A" w:rsidTr="00FC24E9">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白松</w:t>
            </w:r>
          </w:p>
        </w:tc>
        <w:tc>
          <w:tcPr>
            <w:tcW w:w="984"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14-20cm</w:t>
            </w:r>
          </w:p>
        </w:tc>
        <w:tc>
          <w:tcPr>
            <w:tcW w:w="747"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810.00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264" w:type="pct"/>
            <w:vAlign w:val="center"/>
            <w:hideMark/>
          </w:tcPr>
          <w:p w:rsidR="00FC24E9" w:rsidRPr="00FC24E9" w:rsidRDefault="00FC24E9" w:rsidP="009C2E11">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380" w:type="pct"/>
            <w:vAlign w:val="center"/>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一二等</w:t>
            </w:r>
          </w:p>
        </w:tc>
      </w:tr>
      <w:tr w:rsidR="00FC24E9" w:rsidRPr="00763E1A" w:rsidTr="00FC24E9">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樟子松</w:t>
            </w:r>
          </w:p>
        </w:tc>
        <w:tc>
          <w:tcPr>
            <w:tcW w:w="984" w:type="pct"/>
            <w:vAlign w:val="center"/>
            <w:hideMark/>
          </w:tcPr>
          <w:p w:rsidR="00FC24E9" w:rsidRPr="00FC24E9" w:rsidRDefault="00FC24E9">
            <w:pPr>
              <w:rPr>
                <w:sz w:val="18"/>
                <w:szCs w:val="18"/>
              </w:rPr>
            </w:pPr>
          </w:p>
        </w:tc>
        <w:tc>
          <w:tcPr>
            <w:tcW w:w="747"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1250.00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264" w:type="pct"/>
            <w:vAlign w:val="center"/>
            <w:hideMark/>
          </w:tcPr>
          <w:p w:rsidR="00FC24E9" w:rsidRPr="00FC24E9" w:rsidRDefault="00FC24E9" w:rsidP="009C2E11">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380" w:type="pct"/>
            <w:vAlign w:val="center"/>
          </w:tcPr>
          <w:p w:rsid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等外</w:t>
            </w:r>
          </w:p>
          <w:p w:rsidR="00FC24E9" w:rsidRP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tc>
      </w:tr>
      <w:tr w:rsidR="00FC24E9" w:rsidRPr="00763E1A" w:rsidTr="00FC24E9">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樟子松</w:t>
            </w:r>
          </w:p>
        </w:tc>
        <w:tc>
          <w:tcPr>
            <w:tcW w:w="984" w:type="pct"/>
            <w:vAlign w:val="center"/>
            <w:hideMark/>
          </w:tcPr>
          <w:p w:rsidR="00FC24E9" w:rsidRPr="00FC24E9" w:rsidRDefault="00FC24E9">
            <w:pPr>
              <w:rPr>
                <w:sz w:val="18"/>
                <w:szCs w:val="18"/>
              </w:rPr>
            </w:pPr>
          </w:p>
        </w:tc>
        <w:tc>
          <w:tcPr>
            <w:tcW w:w="747"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1450.00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264" w:type="pct"/>
            <w:vAlign w:val="center"/>
            <w:hideMark/>
          </w:tcPr>
          <w:p w:rsidR="00FC24E9" w:rsidRPr="00FC24E9" w:rsidRDefault="00FC24E9" w:rsidP="009C2E11">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380" w:type="pct"/>
            <w:vAlign w:val="center"/>
          </w:tcPr>
          <w:p w:rsid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p w:rsidR="00FC24E9" w:rsidRP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V</w:t>
            </w:r>
          </w:p>
        </w:tc>
      </w:tr>
      <w:tr w:rsidR="00FC24E9" w:rsidRPr="00763E1A" w:rsidTr="00FC24E9">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樟子松</w:t>
            </w:r>
          </w:p>
        </w:tc>
        <w:tc>
          <w:tcPr>
            <w:tcW w:w="984" w:type="pct"/>
            <w:vAlign w:val="center"/>
            <w:hideMark/>
          </w:tcPr>
          <w:p w:rsidR="00FC24E9" w:rsidRPr="00FC24E9" w:rsidRDefault="00FC24E9">
            <w:pPr>
              <w:rPr>
                <w:sz w:val="18"/>
                <w:szCs w:val="18"/>
              </w:rPr>
            </w:pPr>
          </w:p>
        </w:tc>
        <w:tc>
          <w:tcPr>
            <w:tcW w:w="747"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1700.00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264" w:type="pct"/>
            <w:vAlign w:val="center"/>
            <w:hideMark/>
          </w:tcPr>
          <w:p w:rsidR="00FC24E9" w:rsidRPr="00FC24E9" w:rsidRDefault="00FC24E9" w:rsidP="009C2E11">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380" w:type="pct"/>
            <w:vAlign w:val="center"/>
          </w:tcPr>
          <w:p w:rsid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p w:rsidR="00FC24E9" w:rsidRP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I</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V</w:t>
            </w:r>
          </w:p>
        </w:tc>
      </w:tr>
      <w:tr w:rsidR="00FC24E9" w:rsidRPr="00763E1A" w:rsidTr="00FC24E9">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樟子松</w:t>
            </w:r>
          </w:p>
        </w:tc>
        <w:tc>
          <w:tcPr>
            <w:tcW w:w="984" w:type="pct"/>
            <w:vAlign w:val="center"/>
            <w:hideMark/>
          </w:tcPr>
          <w:p w:rsidR="00FC24E9" w:rsidRPr="00FC24E9" w:rsidRDefault="00FC24E9">
            <w:pPr>
              <w:rPr>
                <w:sz w:val="18"/>
                <w:szCs w:val="18"/>
              </w:rPr>
            </w:pPr>
          </w:p>
        </w:tc>
        <w:tc>
          <w:tcPr>
            <w:tcW w:w="747"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1780.00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264" w:type="pct"/>
            <w:vAlign w:val="center"/>
            <w:hideMark/>
          </w:tcPr>
          <w:p w:rsidR="00FC24E9" w:rsidRPr="00FC24E9" w:rsidRDefault="00FC24E9" w:rsidP="009C2E11">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380" w:type="pct"/>
            <w:vAlign w:val="center"/>
          </w:tcPr>
          <w:p w:rsid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I</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IV</w:t>
            </w:r>
          </w:p>
          <w:p w:rsidR="00FC24E9" w:rsidRPr="00FC24E9" w:rsidRDefault="00FC24E9" w:rsidP="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tc>
      </w:tr>
      <w:tr w:rsidR="00FC24E9" w:rsidRPr="00763E1A" w:rsidTr="00FC24E9">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樟子松</w:t>
            </w:r>
          </w:p>
        </w:tc>
        <w:tc>
          <w:tcPr>
            <w:tcW w:w="984" w:type="pct"/>
            <w:vAlign w:val="center"/>
            <w:hideMark/>
          </w:tcPr>
          <w:p w:rsidR="00FC24E9" w:rsidRPr="00FC24E9" w:rsidRDefault="00FC24E9">
            <w:pPr>
              <w:rPr>
                <w:sz w:val="18"/>
                <w:szCs w:val="18"/>
              </w:rPr>
            </w:pPr>
          </w:p>
        </w:tc>
        <w:tc>
          <w:tcPr>
            <w:tcW w:w="747"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700.00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264" w:type="pct"/>
            <w:vAlign w:val="center"/>
            <w:hideMark/>
          </w:tcPr>
          <w:p w:rsidR="00FC24E9" w:rsidRPr="00FC24E9" w:rsidRDefault="00FC24E9" w:rsidP="009C2E11">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380" w:type="pct"/>
            <w:vAlign w:val="center"/>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三等</w:t>
            </w:r>
          </w:p>
        </w:tc>
      </w:tr>
      <w:tr w:rsidR="00FC24E9" w:rsidRPr="00763E1A" w:rsidTr="00FC24E9">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樟子松</w:t>
            </w:r>
          </w:p>
        </w:tc>
        <w:tc>
          <w:tcPr>
            <w:tcW w:w="984" w:type="pct"/>
            <w:vAlign w:val="center"/>
            <w:hideMark/>
          </w:tcPr>
          <w:p w:rsidR="00FC24E9" w:rsidRPr="00FC24E9" w:rsidRDefault="00FC24E9">
            <w:pPr>
              <w:rPr>
                <w:sz w:val="18"/>
                <w:szCs w:val="18"/>
              </w:rPr>
            </w:pPr>
          </w:p>
        </w:tc>
        <w:tc>
          <w:tcPr>
            <w:tcW w:w="747"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800.00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264" w:type="pct"/>
            <w:vAlign w:val="center"/>
            <w:hideMark/>
          </w:tcPr>
          <w:p w:rsidR="00FC24E9" w:rsidRPr="00FC24E9" w:rsidRDefault="00FC24E9" w:rsidP="009C2E11">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绥芬河口岸俄罗斯松木</w:t>
            </w:r>
          </w:p>
        </w:tc>
        <w:tc>
          <w:tcPr>
            <w:tcW w:w="1380" w:type="pct"/>
            <w:vAlign w:val="center"/>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选材</w:t>
            </w:r>
          </w:p>
        </w:tc>
      </w:tr>
      <w:tr w:rsidR="00FC24E9" w:rsidRPr="00763E1A" w:rsidTr="00FC24E9">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东北松木</w:t>
            </w:r>
          </w:p>
        </w:tc>
        <w:tc>
          <w:tcPr>
            <w:tcW w:w="984"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3-4m</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2.5-5cm</w:t>
            </w:r>
          </w:p>
        </w:tc>
        <w:tc>
          <w:tcPr>
            <w:tcW w:w="747"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1950.00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264"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广东鱼珠国际木材市场</w:t>
            </w:r>
          </w:p>
        </w:tc>
        <w:tc>
          <w:tcPr>
            <w:tcW w:w="1380" w:type="pct"/>
            <w:vAlign w:val="center"/>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适用标准及规范：</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鱼珠</w:t>
            </w:r>
            <w:r w:rsidRPr="00FC24E9">
              <w:rPr>
                <w:rFonts w:ascii="Times New Roman" w:eastAsia="宋体" w:hAnsi="Times New Roman" w:hint="eastAsia"/>
                <w:color w:val="auto"/>
                <w:kern w:val="2"/>
                <w:szCs w:val="18"/>
              </w:rPr>
              <w:t xml:space="preserve">QB/YZ026-2010 </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防腐剂类型：</w:t>
            </w:r>
            <w:r w:rsidRPr="00FC24E9">
              <w:rPr>
                <w:rFonts w:ascii="Times New Roman" w:eastAsia="宋体" w:hAnsi="Times New Roman" w:hint="eastAsia"/>
                <w:color w:val="auto"/>
                <w:kern w:val="2"/>
                <w:szCs w:val="18"/>
              </w:rPr>
              <w:t xml:space="preserve"> ACQ </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统材</w:t>
            </w:r>
          </w:p>
        </w:tc>
      </w:tr>
      <w:tr w:rsidR="00FC24E9" w:rsidRPr="00763E1A" w:rsidTr="00FC24E9">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南方松</w:t>
            </w:r>
          </w:p>
        </w:tc>
        <w:tc>
          <w:tcPr>
            <w:tcW w:w="984"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25.4</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140</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4270mm</w:t>
            </w:r>
          </w:p>
        </w:tc>
        <w:tc>
          <w:tcPr>
            <w:tcW w:w="747"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2800.00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264"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广东鱼珠国际木材市场</w:t>
            </w:r>
          </w:p>
        </w:tc>
        <w:tc>
          <w:tcPr>
            <w:tcW w:w="1380" w:type="pct"/>
            <w:vAlign w:val="center"/>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适用标准及规范：</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鱼珠</w:t>
            </w:r>
            <w:r w:rsidRPr="00FC24E9">
              <w:rPr>
                <w:rFonts w:ascii="Times New Roman" w:eastAsia="宋体" w:hAnsi="Times New Roman" w:hint="eastAsia"/>
                <w:color w:val="auto"/>
                <w:kern w:val="2"/>
                <w:szCs w:val="18"/>
              </w:rPr>
              <w:t xml:space="preserve">QB/YZ026-2010 </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防腐剂类型：</w:t>
            </w:r>
            <w:r w:rsidRPr="00FC24E9">
              <w:rPr>
                <w:rFonts w:ascii="Times New Roman" w:eastAsia="宋体" w:hAnsi="Times New Roman" w:hint="eastAsia"/>
                <w:color w:val="auto"/>
                <w:kern w:val="2"/>
                <w:szCs w:val="18"/>
              </w:rPr>
              <w:t xml:space="preserve"> ACQ </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统材</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木材产地：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北美</w:t>
            </w:r>
          </w:p>
        </w:tc>
      </w:tr>
      <w:tr w:rsidR="00FC24E9" w:rsidRPr="00763E1A" w:rsidTr="00FC24E9">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樟子松</w:t>
            </w:r>
          </w:p>
        </w:tc>
        <w:tc>
          <w:tcPr>
            <w:tcW w:w="984"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3-4m</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2.1-4.5cm</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9.5-14.5cm</w:t>
            </w:r>
          </w:p>
        </w:tc>
        <w:tc>
          <w:tcPr>
            <w:tcW w:w="747"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1900.00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264"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广东鱼珠国际木材市场</w:t>
            </w:r>
          </w:p>
        </w:tc>
        <w:tc>
          <w:tcPr>
            <w:tcW w:w="1380" w:type="pct"/>
            <w:vAlign w:val="center"/>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防腐剂类型：</w:t>
            </w:r>
            <w:r w:rsidRPr="00FC24E9">
              <w:rPr>
                <w:rFonts w:ascii="Times New Roman" w:eastAsia="宋体" w:hAnsi="Times New Roman" w:hint="eastAsia"/>
                <w:color w:val="auto"/>
                <w:kern w:val="2"/>
                <w:szCs w:val="18"/>
              </w:rPr>
              <w:t xml:space="preserve"> ACQ </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适用标准及规范：</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鱼珠</w:t>
            </w:r>
            <w:r w:rsidRPr="00FC24E9">
              <w:rPr>
                <w:rFonts w:ascii="Times New Roman" w:eastAsia="宋体" w:hAnsi="Times New Roman" w:hint="eastAsia"/>
                <w:color w:val="auto"/>
                <w:kern w:val="2"/>
                <w:szCs w:val="18"/>
              </w:rPr>
              <w:t xml:space="preserve">QB/YZ026-2010 </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统材</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木材产地：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俄罗斯</w:t>
            </w:r>
          </w:p>
        </w:tc>
      </w:tr>
      <w:tr w:rsidR="00FC24E9" w:rsidRPr="00763E1A" w:rsidTr="00FC24E9">
        <w:trPr>
          <w:trHeight w:val="397"/>
        </w:trPr>
        <w:tc>
          <w:tcPr>
            <w:tcW w:w="625"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南方松</w:t>
            </w:r>
          </w:p>
        </w:tc>
        <w:tc>
          <w:tcPr>
            <w:tcW w:w="984"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38.1</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140</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4270mm</w:t>
            </w:r>
          </w:p>
        </w:tc>
        <w:tc>
          <w:tcPr>
            <w:tcW w:w="747"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 xml:space="preserve">2800.00 </w:t>
            </w:r>
            <w:r w:rsidRPr="00FC24E9">
              <w:rPr>
                <w:rFonts w:ascii="Times New Roman" w:eastAsia="宋体" w:hAnsi="Times New Roman" w:hint="eastAsia"/>
                <w:color w:val="auto"/>
                <w:kern w:val="2"/>
                <w:szCs w:val="18"/>
              </w:rPr>
              <w:t>元</w:t>
            </w:r>
            <w:r w:rsidRPr="00FC24E9">
              <w:rPr>
                <w:rFonts w:ascii="Times New Roman" w:eastAsia="宋体" w:hAnsi="Times New Roman" w:hint="eastAsia"/>
                <w:color w:val="auto"/>
                <w:kern w:val="2"/>
                <w:szCs w:val="18"/>
              </w:rPr>
              <w:t>/m3</w:t>
            </w:r>
          </w:p>
        </w:tc>
        <w:tc>
          <w:tcPr>
            <w:tcW w:w="1264" w:type="pct"/>
            <w:vAlign w:val="center"/>
            <w:hideMark/>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广东鱼珠国际木材市场</w:t>
            </w:r>
          </w:p>
        </w:tc>
        <w:tc>
          <w:tcPr>
            <w:tcW w:w="1380" w:type="pct"/>
            <w:vAlign w:val="center"/>
          </w:tcPr>
          <w:p w:rsidR="00FC24E9" w:rsidRPr="00FC24E9" w:rsidRDefault="00FC24E9">
            <w:pPr>
              <w:pStyle w:val="a7"/>
              <w:spacing w:before="0" w:beforeAutospacing="0" w:after="0" w:afterAutospacing="0"/>
              <w:jc w:val="center"/>
              <w:rPr>
                <w:rFonts w:ascii="Times New Roman" w:eastAsia="宋体" w:hAnsi="Times New Roman"/>
                <w:color w:val="auto"/>
                <w:kern w:val="2"/>
                <w:szCs w:val="18"/>
              </w:rPr>
            </w:pPr>
            <w:r w:rsidRPr="00FC24E9">
              <w:rPr>
                <w:rFonts w:ascii="Times New Roman" w:eastAsia="宋体" w:hAnsi="Times New Roman" w:hint="eastAsia"/>
                <w:color w:val="auto"/>
                <w:kern w:val="2"/>
                <w:szCs w:val="18"/>
              </w:rPr>
              <w:t>木材产地：</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北美</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质量等级：</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统材</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防腐剂类型：</w:t>
            </w:r>
            <w:r w:rsidRPr="00FC24E9">
              <w:rPr>
                <w:rFonts w:ascii="Times New Roman" w:eastAsia="宋体" w:hAnsi="Times New Roman" w:hint="eastAsia"/>
                <w:color w:val="auto"/>
                <w:kern w:val="2"/>
                <w:szCs w:val="18"/>
              </w:rPr>
              <w:t xml:space="preserve"> ACQ </w:t>
            </w:r>
            <w:r w:rsidRPr="00FC24E9">
              <w:rPr>
                <w:rFonts w:ascii="Times New Roman" w:eastAsia="宋体" w:hAnsi="Times New Roman" w:hint="eastAsia"/>
                <w:color w:val="auto"/>
                <w:kern w:val="2"/>
                <w:szCs w:val="18"/>
              </w:rPr>
              <w:t>，</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适用标准及规范：</w:t>
            </w:r>
            <w:r w:rsidRPr="00FC24E9">
              <w:rPr>
                <w:rFonts w:ascii="Times New Roman" w:eastAsia="宋体" w:hAnsi="Times New Roman" w:hint="eastAsia"/>
                <w:color w:val="auto"/>
                <w:kern w:val="2"/>
                <w:szCs w:val="18"/>
              </w:rPr>
              <w:t xml:space="preserve"> </w:t>
            </w:r>
            <w:r w:rsidRPr="00FC24E9">
              <w:rPr>
                <w:rFonts w:ascii="Times New Roman" w:eastAsia="宋体" w:hAnsi="Times New Roman" w:hint="eastAsia"/>
                <w:color w:val="auto"/>
                <w:kern w:val="2"/>
                <w:szCs w:val="18"/>
              </w:rPr>
              <w:t>鱼珠</w:t>
            </w:r>
            <w:r w:rsidRPr="00FC24E9">
              <w:rPr>
                <w:rFonts w:ascii="Times New Roman" w:eastAsia="宋体" w:hAnsi="Times New Roman" w:hint="eastAsia"/>
                <w:color w:val="auto"/>
                <w:kern w:val="2"/>
                <w:szCs w:val="18"/>
              </w:rPr>
              <w:t>QB/YZ026-2010</w:t>
            </w:r>
          </w:p>
        </w:tc>
      </w:tr>
      <w:tr w:rsidR="00014128" w:rsidRPr="00763E1A" w:rsidTr="00FC24E9">
        <w:trPr>
          <w:trHeight w:val="397"/>
        </w:trPr>
        <w:tc>
          <w:tcPr>
            <w:tcW w:w="625"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白松</w:t>
            </w:r>
          </w:p>
        </w:tc>
        <w:tc>
          <w:tcPr>
            <w:tcW w:w="984"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4-6m</w:t>
            </w:r>
          </w:p>
        </w:tc>
        <w:tc>
          <w:tcPr>
            <w:tcW w:w="747"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 xml:space="preserve">1420.00~1680.00 </w:t>
            </w:r>
            <w:r w:rsidRPr="00014128">
              <w:rPr>
                <w:rFonts w:ascii="Times New Roman" w:eastAsia="宋体" w:hAnsi="Times New Roman" w:hint="eastAsia"/>
                <w:color w:val="auto"/>
                <w:kern w:val="2"/>
                <w:szCs w:val="18"/>
              </w:rPr>
              <w:t>元</w:t>
            </w:r>
            <w:r w:rsidRPr="00014128">
              <w:rPr>
                <w:rFonts w:ascii="Times New Roman" w:eastAsia="宋体" w:hAnsi="Times New Roman" w:hint="eastAsia"/>
                <w:color w:val="auto"/>
                <w:kern w:val="2"/>
                <w:szCs w:val="18"/>
              </w:rPr>
              <w:t>/m3</w:t>
            </w:r>
          </w:p>
        </w:tc>
        <w:tc>
          <w:tcPr>
            <w:tcW w:w="1264"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大西南建材城进口原木</w:t>
            </w:r>
          </w:p>
        </w:tc>
        <w:tc>
          <w:tcPr>
            <w:tcW w:w="1380" w:type="pct"/>
            <w:vAlign w:val="center"/>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产地：</w:t>
            </w:r>
            <w:r w:rsidRPr="00014128">
              <w:rPr>
                <w:rFonts w:ascii="Times New Roman" w:eastAsia="宋体" w:hAnsi="Times New Roman" w:hint="eastAsia"/>
                <w:color w:val="auto"/>
                <w:kern w:val="2"/>
                <w:szCs w:val="18"/>
              </w:rPr>
              <w:t xml:space="preserve"> </w:t>
            </w:r>
            <w:r w:rsidRPr="00014128">
              <w:rPr>
                <w:rFonts w:ascii="Times New Roman" w:eastAsia="宋体" w:hAnsi="Times New Roman" w:hint="eastAsia"/>
                <w:color w:val="auto"/>
                <w:kern w:val="2"/>
                <w:szCs w:val="18"/>
              </w:rPr>
              <w:t>俄罗斯</w:t>
            </w:r>
          </w:p>
        </w:tc>
      </w:tr>
      <w:tr w:rsidR="00014128" w:rsidRPr="00763E1A" w:rsidTr="00FC24E9">
        <w:trPr>
          <w:trHeight w:val="397"/>
        </w:trPr>
        <w:tc>
          <w:tcPr>
            <w:tcW w:w="625"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樟子松</w:t>
            </w:r>
          </w:p>
        </w:tc>
        <w:tc>
          <w:tcPr>
            <w:tcW w:w="984"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4-6m</w:t>
            </w:r>
          </w:p>
        </w:tc>
        <w:tc>
          <w:tcPr>
            <w:tcW w:w="747"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 xml:space="preserve">1450.00~1650.00 </w:t>
            </w:r>
            <w:r w:rsidRPr="00014128">
              <w:rPr>
                <w:rFonts w:ascii="Times New Roman" w:eastAsia="宋体" w:hAnsi="Times New Roman" w:hint="eastAsia"/>
                <w:color w:val="auto"/>
                <w:kern w:val="2"/>
                <w:szCs w:val="18"/>
              </w:rPr>
              <w:t>元</w:t>
            </w:r>
            <w:r w:rsidRPr="00014128">
              <w:rPr>
                <w:rFonts w:ascii="Times New Roman" w:eastAsia="宋体" w:hAnsi="Times New Roman" w:hint="eastAsia"/>
                <w:color w:val="auto"/>
                <w:kern w:val="2"/>
                <w:szCs w:val="18"/>
              </w:rPr>
              <w:t>/m3</w:t>
            </w:r>
          </w:p>
        </w:tc>
        <w:tc>
          <w:tcPr>
            <w:tcW w:w="1264"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大西南建材城进口原木</w:t>
            </w:r>
          </w:p>
        </w:tc>
        <w:tc>
          <w:tcPr>
            <w:tcW w:w="1380" w:type="pct"/>
            <w:vAlign w:val="center"/>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产地：</w:t>
            </w:r>
            <w:r w:rsidRPr="00014128">
              <w:rPr>
                <w:rFonts w:ascii="Times New Roman" w:eastAsia="宋体" w:hAnsi="Times New Roman" w:hint="eastAsia"/>
                <w:color w:val="auto"/>
                <w:kern w:val="2"/>
                <w:szCs w:val="18"/>
              </w:rPr>
              <w:t xml:space="preserve"> </w:t>
            </w:r>
            <w:r w:rsidRPr="00014128">
              <w:rPr>
                <w:rFonts w:ascii="Times New Roman" w:eastAsia="宋体" w:hAnsi="Times New Roman" w:hint="eastAsia"/>
                <w:color w:val="auto"/>
                <w:kern w:val="2"/>
                <w:szCs w:val="18"/>
              </w:rPr>
              <w:t>俄罗斯</w:t>
            </w:r>
          </w:p>
        </w:tc>
      </w:tr>
      <w:tr w:rsidR="00014128" w:rsidRPr="00763E1A" w:rsidTr="00FC24E9">
        <w:trPr>
          <w:trHeight w:val="397"/>
        </w:trPr>
        <w:tc>
          <w:tcPr>
            <w:tcW w:w="625"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lastRenderedPageBreak/>
              <w:t>马尾松</w:t>
            </w:r>
          </w:p>
        </w:tc>
        <w:tc>
          <w:tcPr>
            <w:tcW w:w="984"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2-4m</w:t>
            </w:r>
          </w:p>
        </w:tc>
        <w:tc>
          <w:tcPr>
            <w:tcW w:w="747"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 xml:space="preserve">1330.00~1620.00 </w:t>
            </w:r>
            <w:r w:rsidRPr="00014128">
              <w:rPr>
                <w:rFonts w:ascii="Times New Roman" w:eastAsia="宋体" w:hAnsi="Times New Roman" w:hint="eastAsia"/>
                <w:color w:val="auto"/>
                <w:kern w:val="2"/>
                <w:szCs w:val="18"/>
              </w:rPr>
              <w:t>元</w:t>
            </w:r>
            <w:r w:rsidRPr="00014128">
              <w:rPr>
                <w:rFonts w:ascii="Times New Roman" w:eastAsia="宋体" w:hAnsi="Times New Roman" w:hint="eastAsia"/>
                <w:color w:val="auto"/>
                <w:kern w:val="2"/>
                <w:szCs w:val="18"/>
              </w:rPr>
              <w:t>/m3</w:t>
            </w:r>
          </w:p>
        </w:tc>
        <w:tc>
          <w:tcPr>
            <w:tcW w:w="1264"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大西南建材城国产锯材</w:t>
            </w:r>
          </w:p>
        </w:tc>
        <w:tc>
          <w:tcPr>
            <w:tcW w:w="1380" w:type="pct"/>
            <w:vAlign w:val="center"/>
          </w:tcPr>
          <w:p w:rsidR="00014128" w:rsidRPr="00014128" w:rsidRDefault="00014128" w:rsidP="00014128">
            <w:pPr>
              <w:jc w:val="center"/>
              <w:rPr>
                <w:sz w:val="18"/>
                <w:szCs w:val="18"/>
              </w:rPr>
            </w:pPr>
            <w:r w:rsidRPr="00014128">
              <w:rPr>
                <w:rFonts w:hint="eastAsia"/>
                <w:sz w:val="18"/>
                <w:szCs w:val="18"/>
              </w:rPr>
              <w:t>产地：</w:t>
            </w:r>
            <w:r w:rsidRPr="00014128">
              <w:rPr>
                <w:rFonts w:hint="eastAsia"/>
                <w:sz w:val="18"/>
                <w:szCs w:val="18"/>
              </w:rPr>
              <w:t xml:space="preserve"> </w:t>
            </w:r>
            <w:r w:rsidRPr="00014128">
              <w:rPr>
                <w:rFonts w:hint="eastAsia"/>
                <w:sz w:val="18"/>
                <w:szCs w:val="18"/>
              </w:rPr>
              <w:t>东北材</w:t>
            </w:r>
          </w:p>
        </w:tc>
      </w:tr>
      <w:tr w:rsidR="00014128" w:rsidRPr="00763E1A" w:rsidTr="00FC24E9">
        <w:trPr>
          <w:trHeight w:val="397"/>
        </w:trPr>
        <w:tc>
          <w:tcPr>
            <w:tcW w:w="625"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白桦</w:t>
            </w:r>
          </w:p>
        </w:tc>
        <w:tc>
          <w:tcPr>
            <w:tcW w:w="984" w:type="pct"/>
            <w:vAlign w:val="center"/>
            <w:hideMark/>
          </w:tcPr>
          <w:p w:rsidR="00014128" w:rsidRPr="00014128" w:rsidRDefault="00014128">
            <w:pPr>
              <w:rPr>
                <w:sz w:val="18"/>
                <w:szCs w:val="18"/>
              </w:rPr>
            </w:pPr>
          </w:p>
        </w:tc>
        <w:tc>
          <w:tcPr>
            <w:tcW w:w="747"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 xml:space="preserve">2800.00~2900.00 </w:t>
            </w:r>
            <w:r w:rsidRPr="00014128">
              <w:rPr>
                <w:rFonts w:ascii="Times New Roman" w:eastAsia="宋体" w:hAnsi="Times New Roman" w:hint="eastAsia"/>
                <w:color w:val="auto"/>
                <w:kern w:val="2"/>
                <w:szCs w:val="18"/>
              </w:rPr>
              <w:t>元</w:t>
            </w:r>
            <w:r w:rsidRPr="00014128">
              <w:rPr>
                <w:rFonts w:ascii="Times New Roman" w:eastAsia="宋体" w:hAnsi="Times New Roman" w:hint="eastAsia"/>
                <w:color w:val="auto"/>
                <w:kern w:val="2"/>
                <w:szCs w:val="18"/>
              </w:rPr>
              <w:t>/m3</w:t>
            </w:r>
          </w:p>
        </w:tc>
        <w:tc>
          <w:tcPr>
            <w:tcW w:w="1264" w:type="pct"/>
            <w:vAlign w:val="center"/>
            <w:hideMark/>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大西南建材城国产锯材</w:t>
            </w:r>
          </w:p>
        </w:tc>
        <w:tc>
          <w:tcPr>
            <w:tcW w:w="1380" w:type="pct"/>
            <w:vAlign w:val="center"/>
          </w:tcPr>
          <w:p w:rsidR="00014128" w:rsidRPr="00014128" w:rsidRDefault="00014128">
            <w:pPr>
              <w:pStyle w:val="a7"/>
              <w:spacing w:before="0" w:beforeAutospacing="0" w:after="0" w:afterAutospacing="0"/>
              <w:jc w:val="center"/>
              <w:rPr>
                <w:rFonts w:ascii="Times New Roman" w:eastAsia="宋体" w:hAnsi="Times New Roman"/>
                <w:color w:val="auto"/>
                <w:kern w:val="2"/>
                <w:szCs w:val="18"/>
              </w:rPr>
            </w:pPr>
            <w:r w:rsidRPr="00014128">
              <w:rPr>
                <w:rFonts w:ascii="Times New Roman" w:eastAsia="宋体" w:hAnsi="Times New Roman" w:hint="eastAsia"/>
                <w:color w:val="auto"/>
                <w:kern w:val="2"/>
                <w:szCs w:val="18"/>
              </w:rPr>
              <w:t>产地：</w:t>
            </w:r>
            <w:r w:rsidRPr="00014128">
              <w:rPr>
                <w:rFonts w:ascii="Times New Roman" w:eastAsia="宋体" w:hAnsi="Times New Roman" w:hint="eastAsia"/>
                <w:color w:val="auto"/>
                <w:kern w:val="2"/>
                <w:szCs w:val="18"/>
              </w:rPr>
              <w:t xml:space="preserve"> </w:t>
            </w:r>
            <w:r w:rsidRPr="00014128">
              <w:rPr>
                <w:rFonts w:ascii="Times New Roman" w:eastAsia="宋体" w:hAnsi="Times New Roman" w:hint="eastAsia"/>
                <w:color w:val="auto"/>
                <w:kern w:val="2"/>
                <w:szCs w:val="18"/>
              </w:rPr>
              <w:t>东北材</w:t>
            </w:r>
          </w:p>
        </w:tc>
      </w:tr>
      <w:tr w:rsidR="006558E9" w:rsidRPr="00763E1A" w:rsidTr="00FC24E9">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落叶松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4</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4cm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18cm</w:t>
            </w:r>
          </w:p>
        </w:tc>
        <w:tc>
          <w:tcPr>
            <w:tcW w:w="747"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1650.00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6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380" w:type="pct"/>
            <w:vAlign w:val="center"/>
          </w:tcPr>
          <w:p w:rsidR="006558E9" w:rsidRPr="006558E9" w:rsidRDefault="006558E9">
            <w:pPr>
              <w:rPr>
                <w:sz w:val="18"/>
                <w:szCs w:val="18"/>
              </w:rPr>
            </w:pPr>
          </w:p>
        </w:tc>
      </w:tr>
      <w:tr w:rsidR="006558E9" w:rsidRPr="00763E1A" w:rsidTr="00FC24E9">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辐射松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（按需加工）</w:t>
            </w:r>
          </w:p>
        </w:tc>
        <w:tc>
          <w:tcPr>
            <w:tcW w:w="747"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1250.00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6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380"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口料</w:t>
            </w:r>
          </w:p>
        </w:tc>
      </w:tr>
      <w:tr w:rsidR="006558E9" w:rsidRPr="00763E1A" w:rsidTr="00FC24E9">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樟子松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（按需加工）</w:t>
            </w:r>
          </w:p>
        </w:tc>
        <w:tc>
          <w:tcPr>
            <w:tcW w:w="747"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1450.00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6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380"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口料</w:t>
            </w:r>
          </w:p>
        </w:tc>
      </w:tr>
      <w:tr w:rsidR="006558E9" w:rsidRPr="00763E1A" w:rsidTr="00FC24E9">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黄松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（按需加工）</w:t>
            </w:r>
          </w:p>
        </w:tc>
        <w:tc>
          <w:tcPr>
            <w:tcW w:w="747"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1480.00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6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380"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口料</w:t>
            </w:r>
          </w:p>
        </w:tc>
      </w:tr>
      <w:tr w:rsidR="006558E9" w:rsidRPr="00763E1A" w:rsidTr="00FC24E9">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南方松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（按需加工）</w:t>
            </w:r>
          </w:p>
        </w:tc>
        <w:tc>
          <w:tcPr>
            <w:tcW w:w="747"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1460.00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6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380"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口料</w:t>
            </w:r>
          </w:p>
        </w:tc>
      </w:tr>
      <w:tr w:rsidR="006558E9" w:rsidRPr="00763E1A" w:rsidTr="00FC24E9">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铁杉</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（按需加工）</w:t>
            </w:r>
          </w:p>
        </w:tc>
        <w:tc>
          <w:tcPr>
            <w:tcW w:w="747"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1400.00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6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380"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口料</w:t>
            </w:r>
          </w:p>
        </w:tc>
      </w:tr>
      <w:tr w:rsidR="006558E9" w:rsidRPr="00763E1A" w:rsidTr="00FC24E9">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白松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（按需加工）</w:t>
            </w:r>
          </w:p>
        </w:tc>
        <w:tc>
          <w:tcPr>
            <w:tcW w:w="747"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1400.00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6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380"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口料</w:t>
            </w:r>
          </w:p>
        </w:tc>
      </w:tr>
      <w:tr w:rsidR="006558E9" w:rsidRPr="00763E1A" w:rsidTr="00FC24E9">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奥松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（按需加工）</w:t>
            </w:r>
          </w:p>
        </w:tc>
        <w:tc>
          <w:tcPr>
            <w:tcW w:w="747"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1470.00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6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天津口岸进口锯材</w:t>
            </w:r>
          </w:p>
        </w:tc>
        <w:tc>
          <w:tcPr>
            <w:tcW w:w="1380"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口料</w:t>
            </w:r>
          </w:p>
        </w:tc>
      </w:tr>
      <w:tr w:rsidR="006558E9" w:rsidRPr="00763E1A" w:rsidTr="00FC24E9">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辐射松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6</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30cm</w:t>
            </w:r>
            <w:r w:rsidRPr="006558E9">
              <w:rPr>
                <w:rFonts w:ascii="Times New Roman" w:eastAsia="宋体" w:hAnsi="Times New Roman" w:hint="eastAsia"/>
                <w:color w:val="auto"/>
                <w:kern w:val="2"/>
                <w:szCs w:val="18"/>
              </w:rPr>
              <w:t>以上</w:t>
            </w:r>
          </w:p>
        </w:tc>
        <w:tc>
          <w:tcPr>
            <w:tcW w:w="747"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930.00~950.00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6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380"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A</w:t>
            </w:r>
          </w:p>
        </w:tc>
      </w:tr>
      <w:tr w:rsidR="006558E9" w:rsidRPr="00763E1A" w:rsidTr="00FC24E9">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辐射松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4</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30cm</w:t>
            </w:r>
            <w:r w:rsidRPr="006558E9">
              <w:rPr>
                <w:rFonts w:ascii="Times New Roman" w:eastAsia="宋体" w:hAnsi="Times New Roman" w:hint="eastAsia"/>
                <w:color w:val="auto"/>
                <w:kern w:val="2"/>
                <w:szCs w:val="18"/>
              </w:rPr>
              <w:t>以上</w:t>
            </w:r>
          </w:p>
        </w:tc>
        <w:tc>
          <w:tcPr>
            <w:tcW w:w="747"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900.00~940.00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6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380"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A</w:t>
            </w:r>
          </w:p>
        </w:tc>
      </w:tr>
      <w:tr w:rsidR="006558E9" w:rsidRPr="00763E1A" w:rsidTr="00FC24E9">
        <w:trPr>
          <w:trHeight w:val="397"/>
        </w:trPr>
        <w:tc>
          <w:tcPr>
            <w:tcW w:w="625" w:type="pct"/>
            <w:hideMark/>
          </w:tcPr>
          <w:p w:rsidR="006558E9" w:rsidRPr="006558E9" w:rsidRDefault="006558E9" w:rsidP="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color w:val="auto"/>
                <w:kern w:val="2"/>
                <w:szCs w:val="18"/>
              </w:rPr>
              <w:t>澳松</w:t>
            </w:r>
          </w:p>
        </w:tc>
        <w:tc>
          <w:tcPr>
            <w:tcW w:w="984" w:type="pct"/>
            <w:hideMark/>
          </w:tcPr>
          <w:p w:rsidR="006558E9" w:rsidRPr="006558E9" w:rsidRDefault="006558E9" w:rsidP="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color w:val="auto"/>
                <w:kern w:val="2"/>
                <w:szCs w:val="18"/>
              </w:rPr>
              <w:t>4m×22cm</w:t>
            </w:r>
            <w:r w:rsidRPr="006558E9">
              <w:rPr>
                <w:rFonts w:ascii="Times New Roman" w:eastAsia="宋体" w:hAnsi="Times New Roman"/>
                <w:color w:val="auto"/>
                <w:kern w:val="2"/>
                <w:szCs w:val="18"/>
              </w:rPr>
              <w:t>以上</w:t>
            </w:r>
          </w:p>
        </w:tc>
        <w:tc>
          <w:tcPr>
            <w:tcW w:w="747" w:type="pct"/>
            <w:hideMark/>
          </w:tcPr>
          <w:p w:rsidR="006558E9" w:rsidRPr="006558E9" w:rsidRDefault="006558E9" w:rsidP="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color w:val="auto"/>
                <w:kern w:val="2"/>
                <w:szCs w:val="18"/>
              </w:rPr>
              <w:t xml:space="preserve">780.00 </w:t>
            </w:r>
            <w:r w:rsidRPr="006558E9">
              <w:rPr>
                <w:rFonts w:ascii="Times New Roman" w:eastAsia="宋体" w:hAnsi="Times New Roman"/>
                <w:color w:val="auto"/>
                <w:kern w:val="2"/>
                <w:szCs w:val="18"/>
              </w:rPr>
              <w:t>元</w:t>
            </w:r>
            <w:r w:rsidRPr="006558E9">
              <w:rPr>
                <w:rFonts w:ascii="Times New Roman" w:eastAsia="宋体" w:hAnsi="Times New Roman"/>
                <w:color w:val="auto"/>
                <w:kern w:val="2"/>
                <w:szCs w:val="18"/>
              </w:rPr>
              <w:t>/m3</w:t>
            </w:r>
          </w:p>
        </w:tc>
        <w:tc>
          <w:tcPr>
            <w:tcW w:w="1264" w:type="pct"/>
            <w:hideMark/>
          </w:tcPr>
          <w:p w:rsidR="006558E9" w:rsidRPr="006558E9" w:rsidRDefault="006558E9" w:rsidP="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color w:val="auto"/>
                <w:kern w:val="2"/>
                <w:szCs w:val="18"/>
              </w:rPr>
              <w:t>太仓口岸进口原木价格</w:t>
            </w:r>
          </w:p>
        </w:tc>
        <w:tc>
          <w:tcPr>
            <w:tcW w:w="1380" w:type="pct"/>
          </w:tcPr>
          <w:p w:rsidR="006558E9" w:rsidRPr="006558E9" w:rsidRDefault="006558E9" w:rsidP="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color w:val="auto"/>
                <w:kern w:val="2"/>
                <w:szCs w:val="18"/>
              </w:rPr>
              <w:t>质量等级：</w:t>
            </w:r>
            <w:r w:rsidRPr="006558E9">
              <w:rPr>
                <w:rFonts w:ascii="Times New Roman" w:eastAsia="宋体" w:hAnsi="Times New Roman"/>
                <w:color w:val="auto"/>
                <w:kern w:val="2"/>
                <w:szCs w:val="18"/>
              </w:rPr>
              <w:t xml:space="preserve"> KIS</w:t>
            </w:r>
          </w:p>
        </w:tc>
      </w:tr>
      <w:tr w:rsidR="006558E9" w:rsidRPr="00763E1A" w:rsidTr="00FC24E9">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澳松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6m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14cm</w:t>
            </w:r>
          </w:p>
        </w:tc>
        <w:tc>
          <w:tcPr>
            <w:tcW w:w="747"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720.00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6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380"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U2</w:t>
            </w:r>
          </w:p>
        </w:tc>
      </w:tr>
      <w:tr w:rsidR="006558E9" w:rsidRPr="00763E1A" w:rsidTr="00FC24E9">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澳松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12cm</w:t>
            </w:r>
            <w:r w:rsidRPr="006558E9">
              <w:rPr>
                <w:rFonts w:ascii="Times New Roman" w:eastAsia="宋体" w:hAnsi="Times New Roman" w:hint="eastAsia"/>
                <w:color w:val="auto"/>
                <w:kern w:val="2"/>
                <w:szCs w:val="18"/>
              </w:rPr>
              <w:t>以下</w:t>
            </w:r>
          </w:p>
        </w:tc>
        <w:tc>
          <w:tcPr>
            <w:tcW w:w="747"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750.00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6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380" w:type="pct"/>
          </w:tcPr>
          <w:p w:rsidR="006558E9" w:rsidRPr="006558E9" w:rsidRDefault="006558E9" w:rsidP="006558E9">
            <w:pPr>
              <w:pStyle w:val="a7"/>
              <w:jc w:val="center"/>
              <w:rPr>
                <w:rFonts w:ascii="Times New Roman" w:eastAsia="宋体" w:hAnsi="Times New Roman"/>
                <w:color w:val="auto"/>
                <w:kern w:val="2"/>
                <w:szCs w:val="18"/>
              </w:rPr>
            </w:pPr>
          </w:p>
        </w:tc>
      </w:tr>
      <w:tr w:rsidR="006558E9" w:rsidRPr="00763E1A" w:rsidTr="00FC24E9">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白松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3.8m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30cm</w:t>
            </w:r>
            <w:r w:rsidRPr="006558E9">
              <w:rPr>
                <w:rFonts w:ascii="Times New Roman" w:eastAsia="宋体" w:hAnsi="Times New Roman" w:hint="eastAsia"/>
                <w:color w:val="auto"/>
                <w:kern w:val="2"/>
                <w:szCs w:val="18"/>
              </w:rPr>
              <w:t>以上</w:t>
            </w:r>
          </w:p>
        </w:tc>
        <w:tc>
          <w:tcPr>
            <w:tcW w:w="747"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1140.00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6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380" w:type="pct"/>
            <w:vAlign w:val="center"/>
          </w:tcPr>
          <w:p w:rsidR="006558E9" w:rsidRPr="006558E9" w:rsidRDefault="006558E9">
            <w:pPr>
              <w:rPr>
                <w:sz w:val="18"/>
                <w:szCs w:val="18"/>
              </w:rPr>
            </w:pPr>
          </w:p>
        </w:tc>
      </w:tr>
      <w:tr w:rsidR="006558E9" w:rsidRPr="00763E1A" w:rsidTr="00FC24E9">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铁杉</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28cm</w:t>
            </w:r>
            <w:r w:rsidRPr="006558E9">
              <w:rPr>
                <w:rFonts w:ascii="Times New Roman" w:eastAsia="宋体" w:hAnsi="Times New Roman" w:hint="eastAsia"/>
                <w:color w:val="auto"/>
                <w:kern w:val="2"/>
                <w:szCs w:val="18"/>
              </w:rPr>
              <w:t>以下</w:t>
            </w:r>
          </w:p>
        </w:tc>
        <w:tc>
          <w:tcPr>
            <w:tcW w:w="747"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1000.00~1040.00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6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380"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质量等级：</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不带皮</w:t>
            </w:r>
          </w:p>
        </w:tc>
      </w:tr>
      <w:tr w:rsidR="006558E9" w:rsidRPr="00763E1A" w:rsidTr="00FC24E9">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落叶松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4m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22-28cm</w:t>
            </w:r>
          </w:p>
        </w:tc>
        <w:tc>
          <w:tcPr>
            <w:tcW w:w="747"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1160.00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6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380" w:type="pct"/>
            <w:vAlign w:val="center"/>
          </w:tcPr>
          <w:p w:rsidR="006558E9" w:rsidRPr="006558E9" w:rsidRDefault="006558E9">
            <w:pPr>
              <w:rPr>
                <w:sz w:val="18"/>
                <w:szCs w:val="18"/>
              </w:rPr>
            </w:pPr>
          </w:p>
        </w:tc>
      </w:tr>
      <w:tr w:rsidR="006558E9" w:rsidRPr="00763E1A" w:rsidTr="00FC24E9">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落叶松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4m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30cm</w:t>
            </w:r>
            <w:r w:rsidRPr="006558E9">
              <w:rPr>
                <w:rFonts w:ascii="Times New Roman" w:eastAsia="宋体" w:hAnsi="Times New Roman" w:hint="eastAsia"/>
                <w:color w:val="auto"/>
                <w:kern w:val="2"/>
                <w:szCs w:val="18"/>
              </w:rPr>
              <w:t>以上</w:t>
            </w:r>
          </w:p>
        </w:tc>
        <w:tc>
          <w:tcPr>
            <w:tcW w:w="747"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1220.00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6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太仓口岸进口原木价格</w:t>
            </w:r>
          </w:p>
        </w:tc>
        <w:tc>
          <w:tcPr>
            <w:tcW w:w="1380" w:type="pct"/>
            <w:vAlign w:val="center"/>
          </w:tcPr>
          <w:p w:rsidR="006558E9" w:rsidRPr="006558E9" w:rsidRDefault="006558E9">
            <w:pPr>
              <w:rPr>
                <w:sz w:val="18"/>
                <w:szCs w:val="18"/>
              </w:rPr>
            </w:pPr>
          </w:p>
        </w:tc>
      </w:tr>
      <w:tr w:rsidR="006558E9" w:rsidRPr="00763E1A" w:rsidTr="00FC24E9">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樟子松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4m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4-6cm</w:t>
            </w:r>
          </w:p>
        </w:tc>
        <w:tc>
          <w:tcPr>
            <w:tcW w:w="747"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2150.00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6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西北木材交易市场锯材</w:t>
            </w:r>
          </w:p>
        </w:tc>
        <w:tc>
          <w:tcPr>
            <w:tcW w:w="1380"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产地：</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俄罗斯</w:t>
            </w:r>
          </w:p>
        </w:tc>
      </w:tr>
      <w:tr w:rsidR="006558E9" w:rsidRPr="00763E1A" w:rsidTr="00FC24E9">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白松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4-6cm</w:t>
            </w:r>
          </w:p>
        </w:tc>
        <w:tc>
          <w:tcPr>
            <w:tcW w:w="747"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2150.00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6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西北木材交易市场锯材</w:t>
            </w:r>
          </w:p>
        </w:tc>
        <w:tc>
          <w:tcPr>
            <w:tcW w:w="1380"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产地：</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俄罗斯</w:t>
            </w:r>
          </w:p>
        </w:tc>
      </w:tr>
      <w:tr w:rsidR="006558E9" w:rsidRPr="00763E1A" w:rsidTr="00FC24E9">
        <w:trPr>
          <w:trHeight w:val="397"/>
        </w:trPr>
        <w:tc>
          <w:tcPr>
            <w:tcW w:w="625"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白松</w:t>
            </w:r>
          </w:p>
        </w:tc>
        <w:tc>
          <w:tcPr>
            <w:tcW w:w="98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3m</w:t>
            </w:r>
            <w:r w:rsidRPr="006558E9">
              <w:rPr>
                <w:rFonts w:ascii="Times New Roman" w:eastAsia="宋体" w:hAnsi="Times New Roman" w:hint="eastAsia"/>
                <w:color w:val="auto"/>
                <w:kern w:val="2"/>
                <w:szCs w:val="18"/>
              </w:rPr>
              <w:t>×</w:t>
            </w:r>
            <w:r w:rsidRPr="006558E9">
              <w:rPr>
                <w:rFonts w:ascii="Times New Roman" w:eastAsia="宋体" w:hAnsi="Times New Roman" w:hint="eastAsia"/>
                <w:color w:val="auto"/>
                <w:kern w:val="2"/>
                <w:szCs w:val="18"/>
              </w:rPr>
              <w:t>6-8cm</w:t>
            </w:r>
          </w:p>
        </w:tc>
        <w:tc>
          <w:tcPr>
            <w:tcW w:w="747"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 xml:space="preserve">2150.00 </w:t>
            </w:r>
            <w:r w:rsidRPr="006558E9">
              <w:rPr>
                <w:rFonts w:ascii="Times New Roman" w:eastAsia="宋体" w:hAnsi="Times New Roman" w:hint="eastAsia"/>
                <w:color w:val="auto"/>
                <w:kern w:val="2"/>
                <w:szCs w:val="18"/>
              </w:rPr>
              <w:t>元</w:t>
            </w:r>
            <w:r w:rsidRPr="006558E9">
              <w:rPr>
                <w:rFonts w:ascii="Times New Roman" w:eastAsia="宋体" w:hAnsi="Times New Roman" w:hint="eastAsia"/>
                <w:color w:val="auto"/>
                <w:kern w:val="2"/>
                <w:szCs w:val="18"/>
              </w:rPr>
              <w:t>/m3</w:t>
            </w:r>
          </w:p>
        </w:tc>
        <w:tc>
          <w:tcPr>
            <w:tcW w:w="1264" w:type="pct"/>
            <w:vAlign w:val="center"/>
            <w:hideMark/>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西北木材交易市场锯材</w:t>
            </w:r>
          </w:p>
        </w:tc>
        <w:tc>
          <w:tcPr>
            <w:tcW w:w="1380" w:type="pct"/>
            <w:vAlign w:val="center"/>
          </w:tcPr>
          <w:p w:rsidR="006558E9" w:rsidRPr="006558E9" w:rsidRDefault="006558E9">
            <w:pPr>
              <w:pStyle w:val="a7"/>
              <w:spacing w:before="0" w:beforeAutospacing="0" w:after="0" w:afterAutospacing="0"/>
              <w:jc w:val="center"/>
              <w:rPr>
                <w:rFonts w:ascii="Times New Roman" w:eastAsia="宋体" w:hAnsi="Times New Roman"/>
                <w:color w:val="auto"/>
                <w:kern w:val="2"/>
                <w:szCs w:val="18"/>
              </w:rPr>
            </w:pPr>
            <w:r w:rsidRPr="006558E9">
              <w:rPr>
                <w:rFonts w:ascii="Times New Roman" w:eastAsia="宋体" w:hAnsi="Times New Roman" w:hint="eastAsia"/>
                <w:color w:val="auto"/>
                <w:kern w:val="2"/>
                <w:szCs w:val="18"/>
              </w:rPr>
              <w:t>产地：</w:t>
            </w:r>
            <w:r w:rsidRPr="006558E9">
              <w:rPr>
                <w:rFonts w:ascii="Times New Roman" w:eastAsia="宋体" w:hAnsi="Times New Roman" w:hint="eastAsia"/>
                <w:color w:val="auto"/>
                <w:kern w:val="2"/>
                <w:szCs w:val="18"/>
              </w:rPr>
              <w:t xml:space="preserve"> </w:t>
            </w:r>
            <w:r w:rsidRPr="006558E9">
              <w:rPr>
                <w:rFonts w:ascii="Times New Roman" w:eastAsia="宋体" w:hAnsi="Times New Roman" w:hint="eastAsia"/>
                <w:color w:val="auto"/>
                <w:kern w:val="2"/>
                <w:szCs w:val="18"/>
              </w:rPr>
              <w:t>俄罗斯</w:t>
            </w:r>
          </w:p>
        </w:tc>
      </w:tr>
      <w:tr w:rsidR="009C07AE" w:rsidRPr="00763E1A" w:rsidTr="00FC24E9">
        <w:trPr>
          <w:trHeight w:val="397"/>
        </w:trPr>
        <w:tc>
          <w:tcPr>
            <w:tcW w:w="625"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白松</w:t>
            </w:r>
          </w:p>
        </w:tc>
        <w:tc>
          <w:tcPr>
            <w:tcW w:w="984"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6</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25cm</w:t>
            </w:r>
          </w:p>
        </w:tc>
        <w:tc>
          <w:tcPr>
            <w:tcW w:w="747"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1150.00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64"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二连浩特口岸进口原木</w:t>
            </w:r>
          </w:p>
        </w:tc>
        <w:tc>
          <w:tcPr>
            <w:tcW w:w="1380" w:type="pct"/>
            <w:vAlign w:val="center"/>
          </w:tcPr>
          <w:p w:rsidR="009C07AE" w:rsidRDefault="009C07AE">
            <w:pPr>
              <w:pStyle w:val="a7"/>
              <w:spacing w:before="0" w:beforeAutospacing="0" w:after="0" w:afterAutospacing="0"/>
              <w:jc w:val="center"/>
              <w:rPr>
                <w:color w:val="999999"/>
                <w:szCs w:val="18"/>
              </w:rPr>
            </w:pPr>
          </w:p>
        </w:tc>
      </w:tr>
      <w:tr w:rsidR="009C07AE" w:rsidRPr="00763E1A" w:rsidTr="00FC24E9">
        <w:trPr>
          <w:trHeight w:val="397"/>
        </w:trPr>
        <w:tc>
          <w:tcPr>
            <w:tcW w:w="625"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落叶松</w:t>
            </w:r>
          </w:p>
        </w:tc>
        <w:tc>
          <w:tcPr>
            <w:tcW w:w="984"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6</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40cm</w:t>
            </w:r>
          </w:p>
        </w:tc>
        <w:tc>
          <w:tcPr>
            <w:tcW w:w="747"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1380.00~1450.00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64"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二连浩特口岸进口原木</w:t>
            </w:r>
          </w:p>
        </w:tc>
        <w:tc>
          <w:tcPr>
            <w:tcW w:w="1380" w:type="pct"/>
            <w:vAlign w:val="center"/>
          </w:tcPr>
          <w:p w:rsidR="009C07AE" w:rsidRDefault="009C07AE">
            <w:pPr>
              <w:pStyle w:val="a7"/>
              <w:spacing w:before="0" w:beforeAutospacing="0" w:after="0" w:afterAutospacing="0"/>
              <w:jc w:val="center"/>
              <w:rPr>
                <w:color w:val="999999"/>
                <w:szCs w:val="18"/>
              </w:rPr>
            </w:pPr>
          </w:p>
        </w:tc>
      </w:tr>
      <w:tr w:rsidR="009C07AE" w:rsidRPr="00763E1A" w:rsidTr="00FC24E9">
        <w:trPr>
          <w:trHeight w:val="397"/>
        </w:trPr>
        <w:tc>
          <w:tcPr>
            <w:tcW w:w="625"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落叶松</w:t>
            </w:r>
          </w:p>
        </w:tc>
        <w:tc>
          <w:tcPr>
            <w:tcW w:w="984"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6</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18cm</w:t>
            </w:r>
          </w:p>
        </w:tc>
        <w:tc>
          <w:tcPr>
            <w:tcW w:w="747"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1060.00~1080.00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64"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二连浩特口岸进口原木</w:t>
            </w:r>
          </w:p>
        </w:tc>
        <w:tc>
          <w:tcPr>
            <w:tcW w:w="1380" w:type="pct"/>
            <w:vAlign w:val="center"/>
          </w:tcPr>
          <w:p w:rsidR="009C07AE" w:rsidRDefault="009C07AE">
            <w:pPr>
              <w:pStyle w:val="a7"/>
              <w:spacing w:before="0" w:beforeAutospacing="0" w:after="0" w:afterAutospacing="0"/>
              <w:jc w:val="center"/>
              <w:rPr>
                <w:color w:val="999999"/>
                <w:szCs w:val="18"/>
              </w:rPr>
            </w:pPr>
          </w:p>
        </w:tc>
      </w:tr>
      <w:tr w:rsidR="009C07AE" w:rsidRPr="00763E1A" w:rsidTr="00FC24E9">
        <w:trPr>
          <w:trHeight w:val="397"/>
        </w:trPr>
        <w:tc>
          <w:tcPr>
            <w:tcW w:w="625"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落叶松</w:t>
            </w:r>
          </w:p>
        </w:tc>
        <w:tc>
          <w:tcPr>
            <w:tcW w:w="984"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4</w:t>
            </w:r>
            <w:r w:rsidRPr="009C07AE">
              <w:rPr>
                <w:rFonts w:ascii="Times New Roman" w:eastAsia="宋体" w:hAnsi="Times New Roman" w:hint="eastAsia"/>
                <w:color w:val="auto"/>
                <w:kern w:val="2"/>
                <w:szCs w:val="18"/>
              </w:rPr>
              <w:t>×</w:t>
            </w:r>
            <w:r w:rsidRPr="009C07AE">
              <w:rPr>
                <w:rFonts w:ascii="Times New Roman" w:eastAsia="宋体" w:hAnsi="Times New Roman" w:hint="eastAsia"/>
                <w:color w:val="auto"/>
                <w:kern w:val="2"/>
                <w:szCs w:val="18"/>
              </w:rPr>
              <w:t>18cm</w:t>
            </w:r>
          </w:p>
        </w:tc>
        <w:tc>
          <w:tcPr>
            <w:tcW w:w="747"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 xml:space="preserve">1060.00~1080.00 </w:t>
            </w:r>
            <w:r w:rsidRPr="009C07AE">
              <w:rPr>
                <w:rFonts w:ascii="Times New Roman" w:eastAsia="宋体" w:hAnsi="Times New Roman" w:hint="eastAsia"/>
                <w:color w:val="auto"/>
                <w:kern w:val="2"/>
                <w:szCs w:val="18"/>
              </w:rPr>
              <w:t>元</w:t>
            </w:r>
            <w:r w:rsidRPr="009C07AE">
              <w:rPr>
                <w:rFonts w:ascii="Times New Roman" w:eastAsia="宋体" w:hAnsi="Times New Roman" w:hint="eastAsia"/>
                <w:color w:val="auto"/>
                <w:kern w:val="2"/>
                <w:szCs w:val="18"/>
              </w:rPr>
              <w:t>/m3</w:t>
            </w:r>
          </w:p>
        </w:tc>
        <w:tc>
          <w:tcPr>
            <w:tcW w:w="1264" w:type="pct"/>
            <w:vAlign w:val="center"/>
            <w:hideMark/>
          </w:tcPr>
          <w:p w:rsidR="009C07AE" w:rsidRPr="009C07AE" w:rsidRDefault="009C07AE">
            <w:pPr>
              <w:pStyle w:val="a7"/>
              <w:spacing w:before="0" w:beforeAutospacing="0" w:after="0" w:afterAutospacing="0"/>
              <w:jc w:val="center"/>
              <w:rPr>
                <w:rFonts w:ascii="Times New Roman" w:eastAsia="宋体" w:hAnsi="Times New Roman"/>
                <w:color w:val="auto"/>
                <w:kern w:val="2"/>
                <w:szCs w:val="18"/>
              </w:rPr>
            </w:pPr>
            <w:r w:rsidRPr="009C07AE">
              <w:rPr>
                <w:rFonts w:ascii="Times New Roman" w:eastAsia="宋体" w:hAnsi="Times New Roman" w:hint="eastAsia"/>
                <w:color w:val="auto"/>
                <w:kern w:val="2"/>
                <w:szCs w:val="18"/>
              </w:rPr>
              <w:t>二连浩特口岸进口原木</w:t>
            </w:r>
          </w:p>
        </w:tc>
        <w:tc>
          <w:tcPr>
            <w:tcW w:w="1380" w:type="pct"/>
            <w:vAlign w:val="center"/>
          </w:tcPr>
          <w:p w:rsidR="009C07AE" w:rsidRDefault="009C07AE">
            <w:pPr>
              <w:pStyle w:val="a7"/>
              <w:spacing w:before="0" w:beforeAutospacing="0" w:after="0" w:afterAutospacing="0"/>
              <w:jc w:val="center"/>
              <w:rPr>
                <w:color w:val="999999"/>
                <w:szCs w:val="18"/>
              </w:rPr>
            </w:pPr>
          </w:p>
        </w:tc>
      </w:tr>
    </w:tbl>
    <w:p w:rsidR="00104F35" w:rsidRDefault="00104F35" w:rsidP="00FB172D">
      <w:pPr>
        <w:pStyle w:val="1"/>
        <w:jc w:val="center"/>
        <w:rPr>
          <w:color w:val="FF0000"/>
        </w:rPr>
      </w:pPr>
    </w:p>
    <w:p w:rsidR="00104F35" w:rsidRDefault="00104F35" w:rsidP="00FB172D">
      <w:pPr>
        <w:pStyle w:val="1"/>
        <w:jc w:val="center"/>
        <w:rPr>
          <w:color w:val="FF0000"/>
        </w:rPr>
      </w:pPr>
    </w:p>
    <w:p w:rsidR="006558E9" w:rsidRDefault="006558E9" w:rsidP="00FB172D">
      <w:pPr>
        <w:pStyle w:val="1"/>
        <w:jc w:val="center"/>
        <w:rPr>
          <w:color w:val="FF0000"/>
        </w:rPr>
      </w:pPr>
    </w:p>
    <w:p w:rsidR="00FB172D" w:rsidRPr="00FB172D" w:rsidRDefault="00FB172D" w:rsidP="00FB172D">
      <w:pPr>
        <w:pStyle w:val="1"/>
        <w:jc w:val="center"/>
        <w:rPr>
          <w:color w:val="FF0000"/>
        </w:rPr>
      </w:pPr>
      <w:bookmarkStart w:id="116" w:name="_Toc18510530"/>
      <w:r w:rsidRPr="00FB172D">
        <w:rPr>
          <w:rFonts w:hint="eastAsia"/>
          <w:color w:val="FF0000"/>
        </w:rPr>
        <w:lastRenderedPageBreak/>
        <w:t>沥青、防水材料价格专区</w:t>
      </w:r>
      <w:bookmarkEnd w:id="116"/>
    </w:p>
    <w:p w:rsidR="00FB172D" w:rsidRDefault="00896EF1" w:rsidP="00B1381D">
      <w:pPr>
        <w:pStyle w:val="2"/>
        <w:jc w:val="center"/>
        <w:rPr>
          <w:kern w:val="0"/>
          <w:sz w:val="24"/>
          <w:szCs w:val="24"/>
        </w:rPr>
      </w:pPr>
      <w:bookmarkStart w:id="117" w:name="_Toc444677712"/>
      <w:bookmarkStart w:id="118" w:name="_Toc452047336"/>
      <w:bookmarkStart w:id="119" w:name="_Toc452365280"/>
      <w:bookmarkStart w:id="120" w:name="_Toc18510531"/>
      <w:r>
        <w:rPr>
          <w:kern w:val="0"/>
          <w:sz w:val="24"/>
          <w:szCs w:val="24"/>
        </w:rPr>
        <w:t>20</w:t>
      </w:r>
      <w:r w:rsidR="00642A8F">
        <w:rPr>
          <w:kern w:val="0"/>
          <w:sz w:val="24"/>
          <w:szCs w:val="24"/>
        </w:rPr>
        <w:t>19年</w:t>
      </w:r>
      <w:r w:rsidR="00811CDA">
        <w:rPr>
          <w:kern w:val="0"/>
          <w:sz w:val="24"/>
          <w:szCs w:val="24"/>
        </w:rPr>
        <w:t>9月4日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17"/>
      <w:bookmarkEnd w:id="118"/>
      <w:bookmarkEnd w:id="119"/>
      <w:bookmarkEnd w:id="120"/>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21" w:name="_Toc452047337"/>
            <w:bookmarkStart w:id="122" w:name="_Toc452365281"/>
            <w:bookmarkStart w:id="123" w:name="_Toc444674241"/>
            <w:bookmarkStart w:id="124"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A4549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433F80" w:rsidP="006E05F4">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3380</w:t>
            </w:r>
            <w:r w:rsidR="00A45490" w:rsidRPr="00C8376F">
              <w:rPr>
                <w:rFonts w:ascii="Arial" w:hAnsi="Arial" w:cs="Arial" w:hint="eastAsia"/>
                <w:color w:val="000000"/>
                <w:kern w:val="0"/>
                <w:sz w:val="28"/>
                <w:szCs w:val="28"/>
              </w:rPr>
              <w:t>元</w:t>
            </w:r>
            <w:r w:rsidR="00A45490" w:rsidRPr="00C8376F">
              <w:rPr>
                <w:rFonts w:ascii="Arial" w:hAnsi="Arial" w:cs="Arial" w:hint="eastAsia"/>
                <w:color w:val="000000"/>
                <w:kern w:val="0"/>
                <w:sz w:val="28"/>
                <w:szCs w:val="28"/>
              </w:rPr>
              <w:t>/</w:t>
            </w:r>
            <w:r w:rsidR="00A45490"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5490" w:rsidRPr="003F016B" w:rsidRDefault="00433F80" w:rsidP="006E05F4">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镇海炼化</w:t>
            </w:r>
          </w:p>
        </w:tc>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433F80" w:rsidRPr="00E1131B" w:rsidRDefault="00433F80"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3860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3F016B" w:rsidRDefault="00433F80" w:rsidP="009C2E11">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9C2E11">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9C2E1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433F80" w:rsidRPr="008D08B6" w:rsidRDefault="00433F80"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3450</w:t>
            </w:r>
            <w:r w:rsidRPr="008D08B6">
              <w:rPr>
                <w:rFonts w:ascii="Arial" w:hAnsi="Arial" w:cs="Arial" w:hint="eastAsia"/>
                <w:color w:val="000000"/>
                <w:kern w:val="0"/>
                <w:sz w:val="28"/>
                <w:szCs w:val="28"/>
              </w:rPr>
              <w:t>元</w:t>
            </w:r>
            <w:r w:rsidRPr="008D08B6">
              <w:rPr>
                <w:rFonts w:ascii="Arial" w:hAnsi="Arial" w:cs="Arial" w:hint="eastAsia"/>
                <w:color w:val="000000"/>
                <w:kern w:val="0"/>
                <w:sz w:val="28"/>
                <w:szCs w:val="28"/>
              </w:rPr>
              <w:t>/</w:t>
            </w:r>
            <w:r w:rsidRPr="008D08B6">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8D08B6" w:rsidRDefault="00433F80" w:rsidP="009C2E11">
            <w:pPr>
              <w:widowControl/>
              <w:spacing w:line="336" w:lineRule="atLeast"/>
              <w:jc w:val="center"/>
              <w:rPr>
                <w:rFonts w:ascii="Arial" w:hAnsi="Arial" w:cs="Arial"/>
                <w:color w:val="FF0000"/>
                <w:kern w:val="0"/>
                <w:sz w:val="28"/>
                <w:szCs w:val="28"/>
              </w:rPr>
            </w:pPr>
            <w:r w:rsidRPr="003F016B">
              <w:rPr>
                <w:rFonts w:ascii="Arial" w:hAnsi="Arial" w:cs="Arial" w:hint="eastAsia"/>
                <w:color w:val="00B050"/>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Pr="005B2F62" w:rsidRDefault="00433F80"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433F80" w:rsidRPr="00637034" w:rsidRDefault="00433F80" w:rsidP="009C2E11">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433F80" w:rsidRPr="008D08B6" w:rsidRDefault="00433F80"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3860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3F016B" w:rsidRDefault="00433F80" w:rsidP="009C2E11">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中海沥青营口</w:t>
            </w:r>
          </w:p>
        </w:tc>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9</w:t>
            </w:r>
            <w:r w:rsidRPr="00C8376F">
              <w:rPr>
                <w:rFonts w:ascii="Arial" w:hAnsi="Arial" w:cs="Arial"/>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433F80" w:rsidRPr="00F52F2F" w:rsidRDefault="00433F80"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4050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3F016B" w:rsidRDefault="00433F80" w:rsidP="009C2E11">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6558E9">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6558E9">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6558E9">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3590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5B2F62" w:rsidRDefault="00433F80" w:rsidP="006558E9">
            <w:pPr>
              <w:widowControl/>
              <w:spacing w:line="336" w:lineRule="atLeast"/>
              <w:jc w:val="center"/>
              <w:rPr>
                <w:rFonts w:ascii="Arial" w:hAnsi="Arial" w:cs="Arial"/>
                <w:kern w:val="0"/>
                <w:sz w:val="28"/>
                <w:szCs w:val="28"/>
              </w:rPr>
            </w:pPr>
            <w:r w:rsidRPr="008D08B6">
              <w:rPr>
                <w:rFonts w:ascii="Arial" w:hAnsi="Arial" w:cs="Arial" w:hint="eastAsia"/>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Pr="005B2F62" w:rsidRDefault="00433F80" w:rsidP="006558E9">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433F80" w:rsidRPr="00637034" w:rsidRDefault="00433F80" w:rsidP="006558E9">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433F80" w:rsidRPr="005B2F62" w:rsidRDefault="00433F80" w:rsidP="006558E9">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3760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3F016B" w:rsidRDefault="00433F80" w:rsidP="006558E9">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Pr="008E1424" w:rsidRDefault="00433F80" w:rsidP="00141658">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141658">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141658">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3840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CC4106" w:rsidRDefault="00433F80" w:rsidP="00141658">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Pr="008E1424" w:rsidRDefault="00433F80" w:rsidP="00141658">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金海宏业</w:t>
            </w:r>
          </w:p>
        </w:tc>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141658">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433F80" w:rsidRPr="0035092C" w:rsidRDefault="00433F80" w:rsidP="00141658">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3820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CC4106" w:rsidRDefault="00433F80" w:rsidP="00141658">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Default="00433F80" w:rsidP="00141658">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扬子石化</w:t>
            </w:r>
          </w:p>
        </w:tc>
        <w:tc>
          <w:tcPr>
            <w:tcW w:w="1250" w:type="pct"/>
            <w:tcBorders>
              <w:top w:val="single" w:sz="6" w:space="0" w:color="auto"/>
              <w:bottom w:val="single" w:sz="6" w:space="0" w:color="auto"/>
            </w:tcBorders>
            <w:shd w:val="clear" w:color="auto" w:fill="FFFFFF" w:themeFill="background1"/>
            <w:vAlign w:val="center"/>
            <w:hideMark/>
          </w:tcPr>
          <w:p w:rsidR="00433F80" w:rsidRDefault="00433F80" w:rsidP="00141658">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 xml:space="preserve"> A</w:t>
            </w:r>
          </w:p>
        </w:tc>
        <w:tc>
          <w:tcPr>
            <w:tcW w:w="1250" w:type="pct"/>
            <w:tcBorders>
              <w:top w:val="single" w:sz="6" w:space="0" w:color="auto"/>
              <w:bottom w:val="single" w:sz="6" w:space="0" w:color="auto"/>
            </w:tcBorders>
            <w:shd w:val="clear" w:color="auto" w:fill="FFFFFF" w:themeFill="background1"/>
            <w:vAlign w:val="center"/>
            <w:hideMark/>
          </w:tcPr>
          <w:p w:rsidR="00433F80" w:rsidRPr="001A48E1" w:rsidRDefault="00433F80" w:rsidP="00141658">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3840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3F016B" w:rsidRDefault="00433F80" w:rsidP="00141658">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141658">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141658">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141658">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3550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3F016B" w:rsidRDefault="00433F80" w:rsidP="00141658">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141658">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江阴阿尔法</w:t>
            </w:r>
          </w:p>
        </w:tc>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141658">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433F80" w:rsidRPr="001A48E1" w:rsidRDefault="00433F80" w:rsidP="00141658">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3820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CC4106" w:rsidRDefault="00433F80" w:rsidP="00141658">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Default="00433F80"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潍坊</w:t>
            </w:r>
            <w:r w:rsidRPr="00E1131B">
              <w:rPr>
                <w:rFonts w:ascii="Arial" w:hAnsi="Arial" w:cs="Arial" w:hint="eastAsia"/>
                <w:color w:val="000000"/>
                <w:kern w:val="0"/>
                <w:sz w:val="28"/>
                <w:szCs w:val="28"/>
              </w:rPr>
              <w:t>弘润</w:t>
            </w:r>
          </w:p>
        </w:tc>
        <w:tc>
          <w:tcPr>
            <w:tcW w:w="1250" w:type="pct"/>
            <w:tcBorders>
              <w:top w:val="single" w:sz="6" w:space="0" w:color="auto"/>
              <w:bottom w:val="single" w:sz="6" w:space="0" w:color="auto"/>
            </w:tcBorders>
            <w:shd w:val="clear" w:color="auto" w:fill="FFFFFF" w:themeFill="background1"/>
            <w:vAlign w:val="center"/>
            <w:hideMark/>
          </w:tcPr>
          <w:p w:rsidR="00433F80" w:rsidRDefault="00433F80"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433F80" w:rsidRPr="001A48E1" w:rsidRDefault="00433F80"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3850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3F016B" w:rsidRDefault="00433F80" w:rsidP="009C2E11">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Default="00433F80"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辽河石化</w:t>
            </w:r>
          </w:p>
        </w:tc>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9C2E11">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433F80" w:rsidRPr="00537901" w:rsidRDefault="00433F80"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4050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5B2F62" w:rsidRDefault="00433F80" w:rsidP="009C2E11">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Default="00433F80"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塔河石化</w:t>
            </w:r>
          </w:p>
        </w:tc>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9C2E11">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90#A</w:t>
            </w:r>
          </w:p>
        </w:tc>
        <w:tc>
          <w:tcPr>
            <w:tcW w:w="1250" w:type="pct"/>
            <w:tcBorders>
              <w:top w:val="single" w:sz="6" w:space="0" w:color="auto"/>
              <w:bottom w:val="single" w:sz="6" w:space="0" w:color="auto"/>
            </w:tcBorders>
            <w:shd w:val="clear" w:color="auto" w:fill="FFFFFF" w:themeFill="background1"/>
            <w:vAlign w:val="center"/>
            <w:hideMark/>
          </w:tcPr>
          <w:p w:rsidR="00433F80" w:rsidRPr="00F52F2F" w:rsidRDefault="00433F80"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3880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CC4106" w:rsidRDefault="00433F80" w:rsidP="009C2E11">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Default="00433F80"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克拉玛依石化</w:t>
            </w:r>
          </w:p>
        </w:tc>
        <w:tc>
          <w:tcPr>
            <w:tcW w:w="1250" w:type="pct"/>
            <w:tcBorders>
              <w:top w:val="single" w:sz="6" w:space="0" w:color="auto"/>
              <w:bottom w:val="single" w:sz="6" w:space="0" w:color="auto"/>
            </w:tcBorders>
            <w:shd w:val="clear" w:color="auto" w:fill="FFFFFF" w:themeFill="background1"/>
            <w:vAlign w:val="center"/>
            <w:hideMark/>
          </w:tcPr>
          <w:p w:rsidR="00433F80" w:rsidRPr="00F700D1" w:rsidRDefault="00433F80"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433F80" w:rsidRPr="00F52F2F" w:rsidRDefault="00433F80" w:rsidP="009C2E11">
            <w:pPr>
              <w:widowControl/>
              <w:spacing w:line="336" w:lineRule="atLeast"/>
              <w:jc w:val="center"/>
              <w:rPr>
                <w:rFonts w:ascii="Arial" w:hAnsi="Arial" w:cs="Arial"/>
                <w:color w:val="000000"/>
                <w:kern w:val="0"/>
                <w:sz w:val="28"/>
                <w:szCs w:val="28"/>
              </w:rPr>
            </w:pPr>
            <w:r w:rsidRPr="00433F80">
              <w:rPr>
                <w:rFonts w:ascii="Arial" w:hAnsi="Arial" w:cs="Arial" w:hint="eastAsia"/>
                <w:color w:val="000000"/>
                <w:kern w:val="0"/>
                <w:sz w:val="28"/>
                <w:szCs w:val="28"/>
              </w:rPr>
              <w:t>4450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5B2F62" w:rsidRDefault="00433F80" w:rsidP="009C2E11">
            <w:pPr>
              <w:widowControl/>
              <w:spacing w:line="336" w:lineRule="atLeast"/>
              <w:jc w:val="center"/>
              <w:rPr>
                <w:rFonts w:ascii="Arial" w:hAnsi="Arial" w:cs="Arial"/>
                <w:kern w:val="0"/>
                <w:sz w:val="28"/>
                <w:szCs w:val="28"/>
              </w:rPr>
            </w:pPr>
            <w:r w:rsidRPr="00CC4106">
              <w:rPr>
                <w:rFonts w:ascii="Arial" w:hAnsi="Arial" w:cs="Arial" w:hint="eastAsia"/>
                <w:color w:val="FF0000"/>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Default="00433F80"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433F80" w:rsidRDefault="00433F80" w:rsidP="009C2E11">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433F80" w:rsidRPr="001036D6" w:rsidRDefault="00433F80" w:rsidP="009C2E11">
            <w:pPr>
              <w:widowControl/>
              <w:spacing w:line="336" w:lineRule="atLeast"/>
              <w:jc w:val="center"/>
              <w:rPr>
                <w:rFonts w:ascii="Arial" w:hAnsi="Arial" w:cs="Arial"/>
                <w:color w:val="000000"/>
                <w:kern w:val="0"/>
                <w:sz w:val="28"/>
                <w:szCs w:val="28"/>
              </w:rPr>
            </w:pPr>
            <w:r w:rsidRPr="0035092C">
              <w:rPr>
                <w:rFonts w:ascii="Arial" w:hAnsi="Arial" w:cs="Arial" w:hint="eastAsia"/>
                <w:color w:val="000000"/>
                <w:kern w:val="0"/>
                <w:sz w:val="28"/>
                <w:szCs w:val="28"/>
              </w:rPr>
              <w:t>3870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5B2F62" w:rsidRDefault="00433F80" w:rsidP="009C2E11">
            <w:pPr>
              <w:widowControl/>
              <w:spacing w:line="336" w:lineRule="atLeast"/>
              <w:jc w:val="center"/>
              <w:rPr>
                <w:rFonts w:ascii="Arial" w:hAnsi="Arial" w:cs="Arial"/>
                <w:kern w:val="0"/>
                <w:sz w:val="28"/>
                <w:szCs w:val="28"/>
              </w:rPr>
            </w:pPr>
            <w:r w:rsidRPr="00CC4106">
              <w:rPr>
                <w:rFonts w:ascii="Arial" w:hAnsi="Arial" w:cs="Arial" w:hint="eastAsia"/>
                <w:color w:val="FF0000"/>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Pr="009B4E64" w:rsidRDefault="00433F80" w:rsidP="00141658">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433F80" w:rsidRPr="00F700D1" w:rsidRDefault="00433F80" w:rsidP="00141658">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433F80" w:rsidRPr="00F700D1" w:rsidRDefault="00433F80" w:rsidP="00141658">
            <w:pPr>
              <w:widowControl/>
              <w:spacing w:line="336" w:lineRule="atLeast"/>
              <w:jc w:val="center"/>
              <w:rPr>
                <w:rFonts w:ascii="Arial" w:hAnsi="Arial" w:cs="Arial"/>
                <w:color w:val="000000"/>
                <w:kern w:val="0"/>
                <w:sz w:val="28"/>
                <w:szCs w:val="28"/>
              </w:rPr>
            </w:pPr>
            <w:r w:rsidRPr="0035092C">
              <w:rPr>
                <w:rFonts w:ascii="Arial" w:hAnsi="Arial" w:cs="Arial" w:hint="eastAsia"/>
                <w:color w:val="000000"/>
                <w:kern w:val="0"/>
                <w:sz w:val="28"/>
                <w:szCs w:val="28"/>
              </w:rPr>
              <w:t>3620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CC4106" w:rsidRDefault="00433F80" w:rsidP="00141658">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Pr="009B749D" w:rsidRDefault="00433F80" w:rsidP="006558E9">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黄骅燕捷</w:t>
            </w:r>
          </w:p>
        </w:tc>
        <w:tc>
          <w:tcPr>
            <w:tcW w:w="1250" w:type="pct"/>
            <w:tcBorders>
              <w:top w:val="single" w:sz="6" w:space="0" w:color="auto"/>
              <w:bottom w:val="single" w:sz="6" w:space="0" w:color="auto"/>
            </w:tcBorders>
            <w:shd w:val="clear" w:color="auto" w:fill="FFFFFF" w:themeFill="background1"/>
            <w:vAlign w:val="center"/>
            <w:hideMark/>
          </w:tcPr>
          <w:p w:rsidR="00433F80" w:rsidRPr="009B749D" w:rsidRDefault="00433F80" w:rsidP="006558E9">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433F80" w:rsidRPr="009B749D" w:rsidRDefault="00433F80" w:rsidP="006558E9">
            <w:pPr>
              <w:widowControl/>
              <w:spacing w:line="336" w:lineRule="atLeast"/>
              <w:jc w:val="center"/>
              <w:rPr>
                <w:rFonts w:ascii="Arial" w:hAnsi="Arial" w:cs="Arial"/>
                <w:color w:val="000000"/>
                <w:kern w:val="0"/>
                <w:sz w:val="28"/>
                <w:szCs w:val="28"/>
              </w:rPr>
            </w:pPr>
            <w:r w:rsidRPr="006558E9">
              <w:rPr>
                <w:rFonts w:ascii="Arial" w:hAnsi="Arial" w:cs="Arial" w:hint="eastAsia"/>
                <w:color w:val="000000"/>
                <w:kern w:val="0"/>
                <w:sz w:val="28"/>
                <w:szCs w:val="28"/>
              </w:rPr>
              <w:t>3600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056013" w:rsidRDefault="00433F80" w:rsidP="006558E9">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Pr="009B749D" w:rsidRDefault="00433F80" w:rsidP="006558E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凯意</w:t>
            </w:r>
            <w:r w:rsidRPr="00C8376F">
              <w:rPr>
                <w:rFonts w:ascii="Arial" w:hAnsi="Arial" w:cs="Arial" w:hint="eastAsia"/>
                <w:color w:val="000000"/>
                <w:kern w:val="0"/>
                <w:sz w:val="28"/>
                <w:szCs w:val="28"/>
              </w:rPr>
              <w:t>石化</w:t>
            </w:r>
          </w:p>
        </w:tc>
        <w:tc>
          <w:tcPr>
            <w:tcW w:w="1250" w:type="pct"/>
            <w:tcBorders>
              <w:top w:val="single" w:sz="6" w:space="0" w:color="auto"/>
              <w:bottom w:val="single" w:sz="6" w:space="0" w:color="auto"/>
            </w:tcBorders>
            <w:shd w:val="clear" w:color="auto" w:fill="FFFFFF" w:themeFill="background1"/>
            <w:vAlign w:val="center"/>
            <w:hideMark/>
          </w:tcPr>
          <w:p w:rsidR="00433F80" w:rsidRPr="009B749D" w:rsidRDefault="00433F80" w:rsidP="006558E9">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433F80" w:rsidRPr="008D08B6" w:rsidRDefault="00433F80" w:rsidP="006558E9">
            <w:pPr>
              <w:widowControl/>
              <w:spacing w:line="336" w:lineRule="atLeast"/>
              <w:jc w:val="center"/>
              <w:rPr>
                <w:rFonts w:ascii="Arial" w:hAnsi="Arial" w:cs="Arial"/>
                <w:color w:val="000000"/>
                <w:kern w:val="0"/>
                <w:sz w:val="28"/>
                <w:szCs w:val="28"/>
              </w:rPr>
            </w:pPr>
            <w:r w:rsidRPr="006558E9">
              <w:rPr>
                <w:rFonts w:ascii="Arial" w:hAnsi="Arial" w:cs="Arial" w:hint="eastAsia"/>
                <w:color w:val="000000"/>
                <w:kern w:val="0"/>
                <w:sz w:val="28"/>
                <w:szCs w:val="28"/>
              </w:rPr>
              <w:t>3550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CC4106" w:rsidRDefault="00433F80" w:rsidP="006558E9">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6558E9">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6558E9">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6558E9">
            <w:pPr>
              <w:widowControl/>
              <w:spacing w:line="336" w:lineRule="atLeast"/>
              <w:jc w:val="center"/>
              <w:rPr>
                <w:rFonts w:ascii="Arial" w:hAnsi="Arial" w:cs="Arial"/>
                <w:color w:val="000000"/>
                <w:kern w:val="0"/>
                <w:sz w:val="28"/>
                <w:szCs w:val="28"/>
              </w:rPr>
            </w:pPr>
            <w:r w:rsidRPr="006558E9">
              <w:rPr>
                <w:rFonts w:ascii="Arial" w:hAnsi="Arial" w:cs="Arial" w:hint="eastAsia"/>
                <w:color w:val="000000"/>
                <w:kern w:val="0"/>
                <w:sz w:val="28"/>
                <w:szCs w:val="28"/>
              </w:rPr>
              <w:t>3810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C13660" w:rsidRDefault="00433F80" w:rsidP="006558E9">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Pr="005B2F62" w:rsidRDefault="00433F80" w:rsidP="009C2E11">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433F80" w:rsidRPr="00637034" w:rsidRDefault="00433F80" w:rsidP="009C2E11">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433F80" w:rsidRPr="005B2F62" w:rsidRDefault="00433F80" w:rsidP="009C2E11">
            <w:pPr>
              <w:widowControl/>
              <w:spacing w:line="336" w:lineRule="atLeast"/>
              <w:jc w:val="center"/>
              <w:rPr>
                <w:rFonts w:ascii="Arial" w:hAnsi="Arial" w:cs="Arial"/>
                <w:color w:val="000000"/>
                <w:kern w:val="0"/>
                <w:sz w:val="28"/>
                <w:szCs w:val="28"/>
              </w:rPr>
            </w:pPr>
            <w:r w:rsidRPr="0035092C">
              <w:rPr>
                <w:rFonts w:ascii="Arial" w:hAnsi="Arial" w:cs="Arial" w:hint="eastAsia"/>
                <w:color w:val="000000"/>
                <w:kern w:val="0"/>
                <w:sz w:val="28"/>
                <w:szCs w:val="28"/>
              </w:rPr>
              <w:t>3550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CC4106" w:rsidRDefault="00433F80" w:rsidP="009C2E11">
            <w:pPr>
              <w:widowControl/>
              <w:spacing w:line="336" w:lineRule="atLeast"/>
              <w:jc w:val="center"/>
              <w:rPr>
                <w:rFonts w:ascii="Arial" w:hAnsi="Arial" w:cs="Arial"/>
                <w:color w:val="FF0000"/>
                <w:kern w:val="0"/>
                <w:sz w:val="28"/>
                <w:szCs w:val="28"/>
              </w:rPr>
            </w:pPr>
            <w:r w:rsidRPr="00CC4106">
              <w:rPr>
                <w:rFonts w:ascii="Arial" w:hAnsi="Arial" w:cs="Arial" w:hint="eastAsia"/>
                <w:color w:val="FF0000"/>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Pr="008E1424" w:rsidRDefault="00433F80" w:rsidP="00304925">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w:t>
            </w:r>
            <w:r>
              <w:rPr>
                <w:rFonts w:ascii="Arial" w:hAnsi="Arial" w:cs="Arial" w:hint="eastAsia"/>
                <w:color w:val="000000"/>
                <w:kern w:val="0"/>
                <w:sz w:val="28"/>
                <w:szCs w:val="28"/>
              </w:rPr>
              <w:t>高富</w:t>
            </w:r>
          </w:p>
        </w:tc>
        <w:tc>
          <w:tcPr>
            <w:tcW w:w="1250" w:type="pct"/>
            <w:tcBorders>
              <w:top w:val="single" w:sz="6" w:space="0" w:color="auto"/>
              <w:bottom w:val="single" w:sz="6" w:space="0" w:color="auto"/>
            </w:tcBorders>
            <w:shd w:val="clear" w:color="auto" w:fill="FFFFFF" w:themeFill="background1"/>
            <w:vAlign w:val="center"/>
            <w:hideMark/>
          </w:tcPr>
          <w:p w:rsidR="00433F80" w:rsidRPr="00C8376F" w:rsidRDefault="00433F80" w:rsidP="00304925">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433F80" w:rsidRPr="001A48E1" w:rsidRDefault="00433F80" w:rsidP="00304925">
            <w:pPr>
              <w:widowControl/>
              <w:spacing w:line="336" w:lineRule="atLeast"/>
              <w:jc w:val="center"/>
              <w:rPr>
                <w:rFonts w:ascii="Arial" w:hAnsi="Arial" w:cs="Arial"/>
                <w:color w:val="000000"/>
                <w:kern w:val="0"/>
                <w:sz w:val="28"/>
                <w:szCs w:val="28"/>
              </w:rPr>
            </w:pPr>
            <w:r w:rsidRPr="003F2275">
              <w:rPr>
                <w:rFonts w:ascii="Arial" w:hAnsi="Arial" w:cs="Arial" w:hint="eastAsia"/>
                <w:color w:val="000000"/>
                <w:kern w:val="0"/>
                <w:sz w:val="28"/>
                <w:szCs w:val="28"/>
              </w:rPr>
              <w:t>4160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3F016B" w:rsidRDefault="00433F80" w:rsidP="00304925">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Pr="005B2F62" w:rsidRDefault="00433F80" w:rsidP="00F52F2F">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w:t>
            </w:r>
            <w:r>
              <w:rPr>
                <w:rFonts w:ascii="Arial" w:hAnsi="Arial" w:cs="Arial" w:hint="eastAsia"/>
                <w:color w:val="000000"/>
                <w:kern w:val="0"/>
                <w:sz w:val="28"/>
                <w:szCs w:val="28"/>
              </w:rPr>
              <w:t>兴能</w:t>
            </w:r>
          </w:p>
        </w:tc>
        <w:tc>
          <w:tcPr>
            <w:tcW w:w="1250" w:type="pct"/>
            <w:tcBorders>
              <w:top w:val="single" w:sz="6" w:space="0" w:color="auto"/>
              <w:bottom w:val="single" w:sz="6" w:space="0" w:color="auto"/>
            </w:tcBorders>
            <w:shd w:val="clear" w:color="auto" w:fill="FFFFFF" w:themeFill="background1"/>
            <w:vAlign w:val="center"/>
            <w:hideMark/>
          </w:tcPr>
          <w:p w:rsidR="00433F80" w:rsidRPr="00637034" w:rsidRDefault="00433F80" w:rsidP="00F52F2F">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433F80" w:rsidRPr="005B2F62" w:rsidRDefault="00433F80" w:rsidP="00F52F2F">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3700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5B2F62" w:rsidRDefault="00433F80" w:rsidP="00F52F2F">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433F8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433F80" w:rsidRPr="00637034" w:rsidRDefault="00433F80" w:rsidP="00C061DD">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w:t>
            </w:r>
            <w:r>
              <w:rPr>
                <w:rFonts w:ascii="Arial" w:hAnsi="Arial" w:cs="Arial" w:hint="eastAsia"/>
                <w:color w:val="000000"/>
                <w:kern w:val="0"/>
                <w:sz w:val="28"/>
                <w:szCs w:val="28"/>
              </w:rPr>
              <w:t>秦皇岛</w:t>
            </w:r>
          </w:p>
        </w:tc>
        <w:tc>
          <w:tcPr>
            <w:tcW w:w="1250" w:type="pct"/>
            <w:tcBorders>
              <w:top w:val="single" w:sz="6" w:space="0" w:color="auto"/>
              <w:bottom w:val="single" w:sz="6" w:space="0" w:color="auto"/>
            </w:tcBorders>
            <w:shd w:val="clear" w:color="auto" w:fill="FFFFFF" w:themeFill="background1"/>
            <w:vAlign w:val="center"/>
            <w:hideMark/>
          </w:tcPr>
          <w:p w:rsidR="00433F80" w:rsidRPr="00637034" w:rsidRDefault="00433F80" w:rsidP="00C061DD">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433F80" w:rsidRPr="00347557" w:rsidRDefault="00433F80" w:rsidP="00C23914">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w:t>
            </w:r>
            <w:r>
              <w:rPr>
                <w:rFonts w:ascii="Arial" w:hAnsi="Arial" w:cs="Arial" w:hint="eastAsia"/>
                <w:color w:val="000000"/>
                <w:kern w:val="0"/>
                <w:sz w:val="28"/>
                <w:szCs w:val="28"/>
              </w:rPr>
              <w:t>8</w:t>
            </w:r>
            <w:r w:rsidRPr="001A48E1">
              <w:rPr>
                <w:rFonts w:ascii="Arial" w:hAnsi="Arial" w:cs="Arial" w:hint="eastAsia"/>
                <w:color w:val="000000"/>
                <w:kern w:val="0"/>
                <w:sz w:val="28"/>
                <w:szCs w:val="28"/>
              </w:rPr>
              <w:t>50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433F80" w:rsidRPr="005B2F62" w:rsidRDefault="00433F80" w:rsidP="00662089">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bl>
    <w:p w:rsidR="008A77CC" w:rsidRDefault="008A77CC" w:rsidP="00F43B12">
      <w:pPr>
        <w:pStyle w:val="2"/>
        <w:spacing w:line="320" w:lineRule="exact"/>
        <w:rPr>
          <w:color w:val="FF0000"/>
          <w:kern w:val="0"/>
          <w:sz w:val="28"/>
          <w:szCs w:val="28"/>
        </w:rPr>
      </w:pPr>
      <w:bookmarkStart w:id="125" w:name="_Toc452047338"/>
      <w:bookmarkStart w:id="126" w:name="_Toc452365282"/>
      <w:bookmarkEnd w:id="121"/>
      <w:bookmarkEnd w:id="122"/>
    </w:p>
    <w:p w:rsidR="00F43B12" w:rsidRDefault="00461D75" w:rsidP="00F43B12">
      <w:pPr>
        <w:pStyle w:val="2"/>
        <w:spacing w:line="320" w:lineRule="exact"/>
        <w:rPr>
          <w:color w:val="FF0000"/>
          <w:kern w:val="0"/>
          <w:sz w:val="28"/>
          <w:szCs w:val="28"/>
        </w:rPr>
      </w:pPr>
      <w:bookmarkStart w:id="127" w:name="_Toc18510532"/>
      <w:r>
        <w:rPr>
          <w:rFonts w:hint="eastAsia"/>
          <w:color w:val="FF0000"/>
          <w:kern w:val="0"/>
          <w:sz w:val="28"/>
          <w:szCs w:val="28"/>
        </w:rPr>
        <w:t>涂料及防腐、</w:t>
      </w:r>
      <w:r w:rsidR="00F43B12" w:rsidRPr="00F43B12">
        <w:rPr>
          <w:rFonts w:hint="eastAsia"/>
          <w:color w:val="FF0000"/>
          <w:kern w:val="0"/>
          <w:sz w:val="28"/>
          <w:szCs w:val="28"/>
        </w:rPr>
        <w:t>防水材料</w:t>
      </w:r>
      <w:bookmarkEnd w:id="127"/>
    </w:p>
    <w:p w:rsidR="00E934A7" w:rsidRPr="003F016B" w:rsidRDefault="00E934A7" w:rsidP="00F43B12">
      <w:pPr>
        <w:pStyle w:val="2"/>
        <w:spacing w:line="320" w:lineRule="exact"/>
        <w:rPr>
          <w:color w:val="FF0000"/>
          <w:kern w:val="0"/>
          <w:sz w:val="28"/>
          <w:szCs w:val="28"/>
        </w:rPr>
      </w:pPr>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5496"/>
        <w:gridCol w:w="1135"/>
        <w:gridCol w:w="1700"/>
        <w:gridCol w:w="1608"/>
      </w:tblGrid>
      <w:tr w:rsidR="00A21BE5" w:rsidRPr="00E934A7" w:rsidTr="00A519FC">
        <w:trPr>
          <w:trHeight w:val="397"/>
        </w:trPr>
        <w:tc>
          <w:tcPr>
            <w:tcW w:w="2765" w:type="pct"/>
            <w:shd w:val="clear" w:color="000000" w:fill="F0F0F0"/>
            <w:vAlign w:val="center"/>
            <w:hideMark/>
          </w:tcPr>
          <w:p w:rsidR="00A21BE5" w:rsidRPr="00135C78" w:rsidRDefault="00A21BE5" w:rsidP="00135C78">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名称</w:t>
            </w:r>
          </w:p>
        </w:tc>
        <w:tc>
          <w:tcPr>
            <w:tcW w:w="571" w:type="pct"/>
            <w:shd w:val="clear" w:color="000000" w:fill="F0F0F0"/>
          </w:tcPr>
          <w:p w:rsidR="00A21BE5" w:rsidRPr="00135C78" w:rsidRDefault="00A21BE5" w:rsidP="00A21BE5">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单位</w:t>
            </w:r>
          </w:p>
        </w:tc>
        <w:tc>
          <w:tcPr>
            <w:tcW w:w="855" w:type="pct"/>
            <w:shd w:val="clear" w:color="000000" w:fill="F0F0F0"/>
            <w:vAlign w:val="center"/>
            <w:hideMark/>
          </w:tcPr>
          <w:p w:rsidR="00A21BE5" w:rsidRPr="00135C78" w:rsidRDefault="00A21BE5" w:rsidP="00C72529">
            <w:pPr>
              <w:widowControl/>
              <w:jc w:val="center"/>
              <w:rPr>
                <w:rFonts w:ascii="微软雅黑" w:eastAsia="微软雅黑" w:hAnsi="微软雅黑" w:cs="Arial"/>
                <w:b/>
                <w:bCs/>
                <w:color w:val="000000"/>
                <w:kern w:val="0"/>
                <w:sz w:val="24"/>
                <w:szCs w:val="24"/>
              </w:rPr>
            </w:pPr>
            <w:r>
              <w:rPr>
                <w:rFonts w:ascii="微软雅黑" w:eastAsia="微软雅黑" w:hAnsi="微软雅黑" w:cs="Arial" w:hint="eastAsia"/>
                <w:b/>
                <w:bCs/>
                <w:color w:val="000000"/>
                <w:kern w:val="0"/>
                <w:sz w:val="24"/>
                <w:szCs w:val="24"/>
              </w:rPr>
              <w:t>含税价</w:t>
            </w:r>
          </w:p>
        </w:tc>
        <w:tc>
          <w:tcPr>
            <w:tcW w:w="809" w:type="pct"/>
            <w:shd w:val="clear" w:color="000000" w:fill="F0F0F0"/>
            <w:vAlign w:val="center"/>
            <w:hideMark/>
          </w:tcPr>
          <w:p w:rsidR="00A21BE5" w:rsidRPr="00135C78" w:rsidRDefault="00A21BE5" w:rsidP="00E873A2">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除税价</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油漆溶剂油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7.00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6.21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粘层油</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1.92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1.71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盾尾油脂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7.50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6.65</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减摩剂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7.10</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脱模剂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6.00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5.32</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调和漆</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16.00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14.21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红丹防锈漆</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11.54</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热熔标线底漆</w:t>
            </w:r>
            <w:r>
              <w:rPr>
                <w:rFonts w:hint="eastAsia"/>
                <w:sz w:val="20"/>
              </w:rPr>
              <w:t>1200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12.00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10.63</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氯化橡胶标线漆</w:t>
            </w:r>
            <w:r>
              <w:rPr>
                <w:rFonts w:hint="eastAsia"/>
                <w:sz w:val="20"/>
              </w:rPr>
              <w:t>2928</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14.25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12.62</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氯化橡胶耐磨标线漆</w:t>
            </w:r>
            <w:r>
              <w:rPr>
                <w:rFonts w:hint="eastAsia"/>
                <w:sz w:val="20"/>
              </w:rPr>
              <w:t>2938</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15.15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13.42</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双组份漆涂料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27.00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23.91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震荡漆涂料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21.00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18.60</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水性漆涂料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23.00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20.37</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热熔标线涂料</w:t>
            </w:r>
            <w:r>
              <w:rPr>
                <w:rFonts w:hint="eastAsia"/>
                <w:sz w:val="20"/>
              </w:rPr>
              <w:t>2900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8.86</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反光材料玻璃珠</w:t>
            </w:r>
            <w:r>
              <w:rPr>
                <w:rFonts w:hint="eastAsia"/>
                <w:sz w:val="20"/>
              </w:rPr>
              <w:t>6950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8.88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稀释剂</w:t>
            </w:r>
            <w:r>
              <w:rPr>
                <w:rFonts w:hint="eastAsia"/>
                <w:sz w:val="20"/>
              </w:rPr>
              <w:t>T002</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15.04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13.34</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脱漆剂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15.80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14.01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303</w:t>
            </w:r>
            <w:r>
              <w:rPr>
                <w:rFonts w:hint="eastAsia"/>
                <w:sz w:val="20"/>
              </w:rPr>
              <w:t>氯丁酚醛胶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38.34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34.01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焦油聚氨酯防水涂料</w:t>
            </w:r>
            <w:r>
              <w:rPr>
                <w:rFonts w:hint="eastAsia"/>
                <w:sz w:val="20"/>
              </w:rPr>
              <w:t>851</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14.79</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13.13</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酊醛自粘腻子</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17.02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15.10</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环氧聚胺脂嵌缝膏</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15.73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13.97</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环氧沥青漆</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9.90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8.79</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环氧密封胶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30.17</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26.76</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环氧树脂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32.00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28.38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胶水</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8.13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7.21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焦油聚氨酯防水涂料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11.18</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9.93</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聚氨酯沥青防水涂料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18.00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15.98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聚合物改性沥青涂料</w:t>
            </w:r>
            <w:r>
              <w:rPr>
                <w:rFonts w:hint="eastAsia"/>
                <w:sz w:val="20"/>
              </w:rPr>
              <w:t>AWP2000</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9.50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8.44</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聚合物改性沥青涂料</w:t>
            </w:r>
            <w:r>
              <w:rPr>
                <w:rFonts w:hint="eastAsia"/>
                <w:sz w:val="20"/>
              </w:rPr>
              <w:t>AWP2000F</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11.50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10.21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无碱玻璃纤维</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9.40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8.47</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lastRenderedPageBreak/>
              <w:t>聚硫密封胶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12.00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10.66</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沥青防水油膏</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6.05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5.37</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沥青玛蹄脂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3.13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2.78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石油沥青胶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1.67</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1.48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促进剂</w:t>
            </w:r>
            <w:r>
              <w:rPr>
                <w:rFonts w:hint="eastAsia"/>
                <w:sz w:val="20"/>
              </w:rPr>
              <w:t>KA</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0.70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0.62</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防水剂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2.22</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减水剂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2.85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2.53</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外加剂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3.20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2.84</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微沫剂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29.61</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26.26</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胶粘剂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2.20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1.95</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聚氨酯固化剂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28.20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25.01</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聚氨酯粘合剂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22.53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19.98</w:t>
            </w:r>
          </w:p>
        </w:tc>
      </w:tr>
      <w:tr w:rsidR="005C0DB1" w:rsidRPr="00813EB8" w:rsidTr="00A519FC">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Default="005C0DB1" w:rsidP="005C0DB1">
            <w:pPr>
              <w:rPr>
                <w:rFonts w:ascii="宋体" w:hAnsi="宋体" w:cs="宋体"/>
                <w:sz w:val="20"/>
              </w:rPr>
            </w:pPr>
            <w:r>
              <w:rPr>
                <w:rFonts w:hint="eastAsia"/>
                <w:sz w:val="20"/>
              </w:rPr>
              <w:t>氯丁橡胶粘合剂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Default="005C0DB1" w:rsidP="005C0DB1">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15.75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Default="005C0DB1" w:rsidP="005C0DB1">
            <w:pPr>
              <w:jc w:val="center"/>
              <w:rPr>
                <w:rFonts w:ascii="宋体" w:hAnsi="宋体" w:cs="宋体"/>
                <w:sz w:val="20"/>
              </w:rPr>
            </w:pPr>
            <w:r>
              <w:rPr>
                <w:rFonts w:hint="eastAsia"/>
                <w:sz w:val="20"/>
              </w:rPr>
              <w:t>13.97</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胶塑板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21.05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18.64</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聚氨酯泡沫塑料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26.74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23.84</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聚苯乙烯硬泡沫塑料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m3</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485.76</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433.10</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塑料薄膜</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20.24</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18.31</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聚四氟乙烯滑板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55.00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48.82</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塑料薄膜溶液</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7.80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6.92</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塑料注浆阀管</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11.52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10.21</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硬聚氯乙烯板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10.50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9.31</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硬质泡沫塑料板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m3</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809.60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721.83</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树脂混合料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m3</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48000.00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42621.20</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混凝土表面增强剂</w:t>
            </w:r>
            <w:r w:rsidRPr="005C0DB1">
              <w:rPr>
                <w:rFonts w:hint="eastAsia"/>
                <w:sz w:val="20"/>
              </w:rPr>
              <w:t>LDA</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80.00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70.96</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氟碳保护剂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62.09</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缓凝剂</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50.00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44.35</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无机颜料</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18.00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15.97</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粘合剂</w:t>
            </w:r>
            <w:r w:rsidRPr="005C0DB1">
              <w:rPr>
                <w:rFonts w:hint="eastAsia"/>
                <w:sz w:val="20"/>
              </w:rPr>
              <w:t>JGN</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128.50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113.98</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植筋粘合剂</w:t>
            </w:r>
            <w:r w:rsidRPr="005C0DB1">
              <w:rPr>
                <w:rFonts w:hint="eastAsia"/>
                <w:sz w:val="20"/>
              </w:rPr>
              <w:t>330ml</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支</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405.80</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359.94</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防水橡胶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60.72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53.76</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结皮海绵橡胶板</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23.65</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21.39</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帘布橡胶条</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27.13</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24.54</w:t>
            </w:r>
          </w:p>
        </w:tc>
      </w:tr>
      <w:tr w:rsidR="005C0DB1" w:rsidRPr="00813EB8" w:rsidTr="00FC24E9">
        <w:trPr>
          <w:trHeight w:val="397"/>
        </w:trPr>
        <w:tc>
          <w:tcPr>
            <w:tcW w:w="2765"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氯丁橡胶</w:t>
            </w:r>
          </w:p>
        </w:tc>
        <w:tc>
          <w:tcPr>
            <w:tcW w:w="57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22.52</w:t>
            </w:r>
          </w:p>
        </w:tc>
        <w:tc>
          <w:tcPr>
            <w:tcW w:w="809"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20.37</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lastRenderedPageBreak/>
              <w:t>氯丁橡胶条</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34.00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30.75</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石棉板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3.60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3.24</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石棉橡胶板</w:t>
            </w:r>
            <w:r w:rsidRPr="005C0DB1">
              <w:rPr>
                <w:rFonts w:hint="eastAsia"/>
                <w:sz w:val="20"/>
              </w:rPr>
              <w:t xml:space="preserve"> </w:t>
            </w:r>
            <w:r w:rsidRPr="005C0DB1">
              <w:rPr>
                <w:rFonts w:hint="eastAsia"/>
                <w:sz w:val="20"/>
              </w:rPr>
              <w:t>δ</w:t>
            </w:r>
            <w:r w:rsidRPr="005C0DB1">
              <w:rPr>
                <w:rFonts w:hint="eastAsia"/>
                <w:sz w:val="20"/>
              </w:rPr>
              <w:t>3</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17.36</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15.70</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橡胶板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8.00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7.24</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O</w:t>
            </w:r>
            <w:r w:rsidRPr="005C0DB1">
              <w:rPr>
                <w:rFonts w:hint="eastAsia"/>
                <w:sz w:val="20"/>
              </w:rPr>
              <w:t>形橡胶止水带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87.79</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77.73</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内防水橡胶止水带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166.50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147.42</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平板形橡胶止水带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96.06</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85.05</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left"/>
              <w:rPr>
                <w:sz w:val="20"/>
              </w:rPr>
            </w:pPr>
            <w:r w:rsidRPr="005C0DB1">
              <w:rPr>
                <w:rFonts w:hint="eastAsia"/>
                <w:sz w:val="20"/>
              </w:rPr>
              <w:t>PG</w:t>
            </w:r>
            <w:r w:rsidRPr="005C0DB1">
              <w:rPr>
                <w:rFonts w:hint="eastAsia"/>
                <w:sz w:val="20"/>
              </w:rPr>
              <w:t>道路封缝胶</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Pr="005C0DB1" w:rsidRDefault="005C0DB1" w:rsidP="00FC24E9">
            <w:pPr>
              <w:jc w:val="center"/>
              <w:rPr>
                <w:sz w:val="20"/>
              </w:rPr>
            </w:pPr>
            <w:r w:rsidRPr="005C0DB1">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16.00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Pr="005C0DB1" w:rsidRDefault="005C0DB1" w:rsidP="00FC24E9">
            <w:pPr>
              <w:jc w:val="center"/>
              <w:rPr>
                <w:sz w:val="20"/>
              </w:rPr>
            </w:pPr>
            <w:r w:rsidRPr="005C0DB1">
              <w:rPr>
                <w:rFonts w:hint="eastAsia"/>
                <w:sz w:val="20"/>
              </w:rPr>
              <w:t>14.19</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氯丁橡胶条</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34.00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30.75</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石棉板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3.60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3.24</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石棉橡胶板</w:t>
            </w:r>
            <w:r>
              <w:rPr>
                <w:rFonts w:hint="eastAsia"/>
                <w:sz w:val="20"/>
              </w:rPr>
              <w:t xml:space="preserve"> </w:t>
            </w:r>
            <w:r>
              <w:rPr>
                <w:rFonts w:hint="eastAsia"/>
                <w:sz w:val="20"/>
              </w:rPr>
              <w:t>δ</w:t>
            </w:r>
            <w:r>
              <w:rPr>
                <w:rFonts w:hint="eastAsia"/>
                <w:sz w:val="20"/>
              </w:rPr>
              <w:t>3</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17.36</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15.70</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橡胶板</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8.00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7.24</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O</w:t>
            </w:r>
            <w:r>
              <w:rPr>
                <w:rFonts w:hint="eastAsia"/>
                <w:sz w:val="20"/>
              </w:rPr>
              <w:t>形橡胶止水带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87.79</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77.73</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内防水橡胶止水带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166.50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147.42</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平板形橡胶止水带</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m</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96.06</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85.05</w:t>
            </w:r>
          </w:p>
        </w:tc>
      </w:tr>
      <w:tr w:rsidR="005C0DB1" w:rsidRPr="00813EB8" w:rsidTr="00FC24E9">
        <w:trPr>
          <w:trHeight w:val="397"/>
        </w:trPr>
        <w:tc>
          <w:tcPr>
            <w:tcW w:w="2765"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5C0DB1" w:rsidRDefault="005C0DB1" w:rsidP="00FC24E9">
            <w:pPr>
              <w:jc w:val="left"/>
              <w:rPr>
                <w:rFonts w:ascii="宋体" w:hAnsi="宋体" w:cs="宋体"/>
                <w:sz w:val="20"/>
              </w:rPr>
            </w:pPr>
            <w:r>
              <w:rPr>
                <w:rFonts w:hint="eastAsia"/>
                <w:sz w:val="20"/>
              </w:rPr>
              <w:t>PG</w:t>
            </w:r>
            <w:r>
              <w:rPr>
                <w:rFonts w:hint="eastAsia"/>
                <w:sz w:val="20"/>
              </w:rPr>
              <w:t>道路封缝胶</w:t>
            </w:r>
          </w:p>
        </w:tc>
        <w:tc>
          <w:tcPr>
            <w:tcW w:w="57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5C0DB1" w:rsidRDefault="005C0DB1" w:rsidP="00FC24E9">
            <w:pPr>
              <w:jc w:val="center"/>
              <w:rPr>
                <w:rFonts w:ascii="宋体" w:hAnsi="宋体" w:cs="宋体"/>
                <w:sz w:val="20"/>
              </w:rPr>
            </w:pPr>
            <w:r>
              <w:rPr>
                <w:rFonts w:hint="eastAsia"/>
                <w:sz w:val="20"/>
              </w:rPr>
              <w:t>kg</w:t>
            </w:r>
          </w:p>
        </w:tc>
        <w:tc>
          <w:tcPr>
            <w:tcW w:w="855"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16.00</w:t>
            </w:r>
          </w:p>
        </w:tc>
        <w:tc>
          <w:tcPr>
            <w:tcW w:w="809"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5C0DB1" w:rsidRDefault="005C0DB1" w:rsidP="00FC24E9">
            <w:pPr>
              <w:jc w:val="center"/>
              <w:rPr>
                <w:rFonts w:ascii="宋体" w:hAnsi="宋体" w:cs="宋体"/>
                <w:sz w:val="20"/>
              </w:rPr>
            </w:pPr>
            <w:r>
              <w:rPr>
                <w:rFonts w:hint="eastAsia"/>
                <w:sz w:val="20"/>
              </w:rPr>
              <w:t>14.19</w:t>
            </w:r>
          </w:p>
        </w:tc>
      </w:tr>
    </w:tbl>
    <w:p w:rsidR="00DC02A2" w:rsidRDefault="00DC02A2" w:rsidP="00F43B12">
      <w:pPr>
        <w:pStyle w:val="2"/>
        <w:spacing w:line="320" w:lineRule="exact"/>
        <w:rPr>
          <w:color w:val="FF0000"/>
          <w:kern w:val="0"/>
          <w:sz w:val="28"/>
          <w:szCs w:val="28"/>
        </w:rPr>
      </w:pPr>
    </w:p>
    <w:p w:rsidR="00C1367E" w:rsidRDefault="00C1367E"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A21BE5" w:rsidRDefault="00A21BE5" w:rsidP="00B63081">
      <w:pPr>
        <w:pStyle w:val="1"/>
        <w:jc w:val="center"/>
        <w:rPr>
          <w:color w:val="FF0000"/>
        </w:rPr>
      </w:pPr>
    </w:p>
    <w:p w:rsidR="00B363D0" w:rsidRDefault="00B363D0" w:rsidP="00B63081">
      <w:pPr>
        <w:pStyle w:val="1"/>
        <w:jc w:val="center"/>
        <w:rPr>
          <w:color w:val="FF0000"/>
        </w:rPr>
      </w:pPr>
    </w:p>
    <w:p w:rsidR="00DC02A2" w:rsidRPr="00B63081" w:rsidRDefault="00B63081" w:rsidP="00B63081">
      <w:pPr>
        <w:pStyle w:val="1"/>
        <w:jc w:val="center"/>
        <w:rPr>
          <w:color w:val="FF0000"/>
        </w:rPr>
      </w:pPr>
      <w:bookmarkStart w:id="128" w:name="_Toc18510533"/>
      <w:r>
        <w:rPr>
          <w:rFonts w:hint="eastAsia"/>
          <w:color w:val="FF0000"/>
        </w:rPr>
        <w:t>电缆电线价格专区</w:t>
      </w:r>
      <w:bookmarkEnd w:id="128"/>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94D8F" w:rsidP="00C13660">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铜芯交联聚乙烯低烟无卤阻燃电线</w:t>
            </w:r>
          </w:p>
          <w:p w:rsidR="00B63081"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铜芯聚氯乙烯绝缘绞型连接用软电线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铜芯交联聚乙烯绝缘聚氯乙烯护套电力电缆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预制分支电缆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超五类4对非屏蔽双绞线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六类4对非屏蔽双绞线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钢制槽式桥架（热镀锌、加盖板）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桥架隔板（热镀锌）</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PVC电工套管(中型)</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337383" w:rsidP="00B63081">
            <w:pPr>
              <w:jc w:val="center"/>
              <w:rPr>
                <w:rFonts w:ascii="微软雅黑" w:eastAsia="微软雅黑" w:hAnsi="微软雅黑"/>
                <w:color w:val="FF0000"/>
                <w:sz w:val="28"/>
                <w:szCs w:val="28"/>
              </w:rPr>
            </w:pPr>
            <w:r w:rsidRPr="00020701">
              <w:rPr>
                <w:rFonts w:ascii="微软雅黑" w:eastAsia="微软雅黑" w:hAnsi="微软雅黑"/>
                <w:color w:val="FF0000"/>
                <w:sz w:val="28"/>
                <w:szCs w:val="28"/>
              </w:rPr>
              <w:object w:dxaOrig="1534" w:dyaOrig="964">
                <v:shape id="_x0000_i1029" type="#_x0000_t75" style="width:84.75pt;height:53.25pt" o:ole="">
                  <v:imagedata r:id="rId40" o:title=""/>
                </v:shape>
                <o:OLEObject Type="Embed" ProgID="Excel.Sheet.12" ShapeID="_x0000_i1029" DrawAspect="Icon" ObjectID="_1629182407" r:id="rId41"/>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B363D0" w:rsidRDefault="00B363D0"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29" w:name="_Toc18510534"/>
      <w:bookmarkEnd w:id="123"/>
      <w:bookmarkEnd w:id="124"/>
      <w:bookmarkEnd w:id="125"/>
      <w:bookmarkEnd w:id="126"/>
      <w:r>
        <w:rPr>
          <w:rFonts w:hint="eastAsia"/>
          <w:color w:val="FF0000"/>
        </w:rPr>
        <w:lastRenderedPageBreak/>
        <w:t>有色金属价格专区</w:t>
      </w:r>
      <w:bookmarkEnd w:id="129"/>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FC24E9"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28900"/>
                  <wp:effectExtent l="19050" t="0" r="9525" b="0"/>
                  <wp:docPr id="1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srcRect/>
                          <a:stretch>
                            <a:fillRect/>
                          </a:stretch>
                        </pic:blipFill>
                        <pic:spPr bwMode="auto">
                          <a:xfrm>
                            <a:off x="0" y="0"/>
                            <a:ext cx="3305175"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FC24E9"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43275" cy="2686050"/>
                  <wp:effectExtent l="19050" t="0" r="9525" b="0"/>
                  <wp:docPr id="1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srcRect/>
                          <a:stretch>
                            <a:fillRect/>
                          </a:stretch>
                        </pic:blipFill>
                        <pic:spPr bwMode="auto">
                          <a:xfrm>
                            <a:off x="0" y="0"/>
                            <a:ext cx="3343275" cy="26860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FC24E9"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14700" cy="2628900"/>
                  <wp:effectExtent l="19050" t="0" r="0" b="0"/>
                  <wp:docPr id="1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srcRect/>
                          <a:stretch>
                            <a:fillRect/>
                          </a:stretch>
                        </pic:blipFill>
                        <pic:spPr bwMode="auto">
                          <a:xfrm>
                            <a:off x="0" y="0"/>
                            <a:ext cx="3314700"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FC24E9"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28900"/>
                  <wp:effectExtent l="19050" t="0" r="0" b="0"/>
                  <wp:docPr id="2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srcRect/>
                          <a:stretch>
                            <a:fillRect/>
                          </a:stretch>
                        </pic:blipFill>
                        <pic:spPr bwMode="auto">
                          <a:xfrm>
                            <a:off x="0" y="0"/>
                            <a:ext cx="3295650"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FC24E9"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600325"/>
                  <wp:effectExtent l="19050" t="0" r="9525"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srcRect/>
                          <a:stretch>
                            <a:fillRect/>
                          </a:stretch>
                        </pic:blipFill>
                        <pic:spPr bwMode="auto">
                          <a:xfrm>
                            <a:off x="0" y="0"/>
                            <a:ext cx="3286125" cy="26003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FC24E9"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52800" cy="2667000"/>
                  <wp:effectExtent l="19050" t="0" r="0" b="0"/>
                  <wp:docPr id="2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srcRect/>
                          <a:stretch>
                            <a:fillRect/>
                          </a:stretch>
                        </pic:blipFill>
                        <pic:spPr bwMode="auto">
                          <a:xfrm>
                            <a:off x="0" y="0"/>
                            <a:ext cx="3352800" cy="2667000"/>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811CDA">
              <w:rPr>
                <w:rFonts w:hint="eastAsia"/>
                <w:b/>
                <w:color w:val="FF0000"/>
                <w:sz w:val="28"/>
                <w:szCs w:val="28"/>
              </w:rPr>
              <w:t>9</w:t>
            </w:r>
            <w:r w:rsidR="00811CDA">
              <w:rPr>
                <w:rFonts w:hint="eastAsia"/>
                <w:b/>
                <w:color w:val="FF0000"/>
                <w:sz w:val="28"/>
                <w:szCs w:val="28"/>
              </w:rPr>
              <w:t>月</w:t>
            </w:r>
            <w:r w:rsidR="00811CDA">
              <w:rPr>
                <w:rFonts w:hint="eastAsia"/>
                <w:b/>
                <w:color w:val="FF0000"/>
                <w:sz w:val="28"/>
                <w:szCs w:val="28"/>
              </w:rPr>
              <w:t>4</w:t>
            </w:r>
            <w:r w:rsidR="00811CDA">
              <w:rPr>
                <w:rFonts w:hint="eastAsia"/>
                <w:b/>
                <w:color w:val="FF0000"/>
                <w:sz w:val="28"/>
                <w:szCs w:val="28"/>
              </w:rPr>
              <w:t>日</w:t>
            </w:r>
          </w:p>
        </w:tc>
      </w:tr>
    </w:tbl>
    <w:p w:rsidR="00FB172D" w:rsidRPr="00FB172D" w:rsidRDefault="00FE51A9" w:rsidP="00FB172D">
      <w:pPr>
        <w:pStyle w:val="1"/>
        <w:jc w:val="center"/>
        <w:rPr>
          <w:color w:val="FF0000"/>
        </w:rPr>
      </w:pPr>
      <w:bookmarkStart w:id="130" w:name="_Toc18510535"/>
      <w:r>
        <w:rPr>
          <w:rFonts w:hint="eastAsia"/>
          <w:color w:val="FF0000"/>
        </w:rPr>
        <w:lastRenderedPageBreak/>
        <w:t>成品</w:t>
      </w:r>
      <w:r w:rsidR="00FB172D" w:rsidRPr="00FB172D">
        <w:rPr>
          <w:rFonts w:hint="eastAsia"/>
          <w:color w:val="FF0000"/>
        </w:rPr>
        <w:t>油价格专区</w:t>
      </w:r>
      <w:bookmarkEnd w:id="130"/>
    </w:p>
    <w:p w:rsidR="00C90829" w:rsidRDefault="00C90829" w:rsidP="00FB172D">
      <w:pPr>
        <w:pStyle w:val="2"/>
        <w:spacing w:line="320" w:lineRule="exact"/>
        <w:jc w:val="center"/>
        <w:rPr>
          <w:color w:val="FF0000"/>
          <w:kern w:val="0"/>
          <w:sz w:val="28"/>
          <w:szCs w:val="28"/>
        </w:rPr>
      </w:pPr>
      <w:bookmarkStart w:id="131" w:name="_Toc452047471"/>
      <w:bookmarkStart w:id="132" w:name="_Toc452365287"/>
      <w:bookmarkStart w:id="133" w:name="_Toc444674235"/>
    </w:p>
    <w:p w:rsidR="00FB172D" w:rsidRDefault="00896EF1" w:rsidP="00FB172D">
      <w:pPr>
        <w:pStyle w:val="2"/>
        <w:spacing w:line="320" w:lineRule="exact"/>
        <w:jc w:val="center"/>
        <w:rPr>
          <w:color w:val="FF0000"/>
          <w:kern w:val="0"/>
          <w:sz w:val="28"/>
          <w:szCs w:val="28"/>
        </w:rPr>
      </w:pPr>
      <w:bookmarkStart w:id="134" w:name="_Toc18510536"/>
      <w:r>
        <w:rPr>
          <w:rFonts w:hint="eastAsia"/>
          <w:color w:val="FF0000"/>
          <w:kern w:val="0"/>
          <w:sz w:val="28"/>
          <w:szCs w:val="28"/>
        </w:rPr>
        <w:t>201</w:t>
      </w:r>
      <w:r w:rsidR="00642A8F">
        <w:rPr>
          <w:rFonts w:hint="eastAsia"/>
          <w:color w:val="FF0000"/>
          <w:kern w:val="0"/>
          <w:sz w:val="28"/>
          <w:szCs w:val="28"/>
        </w:rPr>
        <w:t>9年</w:t>
      </w:r>
      <w:r w:rsidR="00811CDA">
        <w:rPr>
          <w:rFonts w:hint="eastAsia"/>
          <w:color w:val="FF0000"/>
          <w:kern w:val="0"/>
          <w:sz w:val="28"/>
          <w:szCs w:val="28"/>
        </w:rPr>
        <w:t>9月4日</w:t>
      </w:r>
      <w:r w:rsidR="00FB172D">
        <w:rPr>
          <w:rFonts w:hint="eastAsia"/>
          <w:color w:val="FF0000"/>
          <w:kern w:val="0"/>
          <w:sz w:val="28"/>
          <w:szCs w:val="28"/>
        </w:rPr>
        <w:t>全国成品油</w:t>
      </w:r>
      <w:bookmarkEnd w:id="131"/>
      <w:bookmarkEnd w:id="132"/>
      <w:r w:rsidR="00F17345">
        <w:rPr>
          <w:rFonts w:hint="eastAsia"/>
          <w:color w:val="FF0000"/>
          <w:kern w:val="0"/>
          <w:sz w:val="28"/>
          <w:szCs w:val="28"/>
        </w:rPr>
        <w:t>升价</w:t>
      </w:r>
      <w:bookmarkEnd w:id="134"/>
    </w:p>
    <w:p w:rsidR="00FB172D" w:rsidRPr="00B363D0" w:rsidRDefault="00FB172D" w:rsidP="005071CA">
      <w:pPr>
        <w:widowControl/>
        <w:jc w:val="right"/>
        <w:rPr>
          <w:b/>
          <w:color w:val="FF0000"/>
        </w:rPr>
      </w:pPr>
      <w:r w:rsidRPr="00B363D0">
        <w:rPr>
          <w:rFonts w:hint="eastAsia"/>
          <w:b/>
          <w:color w:val="FF0000"/>
        </w:rPr>
        <w:t>注：</w:t>
      </w:r>
      <w:r w:rsidR="00BB7E14" w:rsidRPr="00B363D0">
        <w:rPr>
          <w:rFonts w:hint="eastAsia"/>
          <w:b/>
          <w:color w:val="FF0000"/>
        </w:rPr>
        <w:t>本周</w:t>
      </w:r>
      <w:r w:rsidR="00752F11" w:rsidRPr="00B363D0">
        <w:rPr>
          <w:rFonts w:hint="eastAsia"/>
          <w:b/>
          <w:color w:val="FF0000"/>
        </w:rPr>
        <w:t>油价</w:t>
      </w:r>
      <w:r w:rsidR="00B363D0" w:rsidRPr="00B363D0">
        <w:rPr>
          <w:rFonts w:hint="eastAsia"/>
          <w:b/>
          <w:color w:val="FF0000"/>
        </w:rPr>
        <w:t>上</w:t>
      </w:r>
      <w:r w:rsidR="007965C8" w:rsidRPr="00B363D0">
        <w:rPr>
          <w:rFonts w:hint="eastAsia"/>
          <w:b/>
          <w:color w:val="FF0000"/>
        </w:rPr>
        <w:t>调</w:t>
      </w:r>
    </w:p>
    <w:tbl>
      <w:tblPr>
        <w:tblStyle w:val="ad"/>
        <w:tblW w:w="9939" w:type="dxa"/>
        <w:tblLook w:val="04A0"/>
      </w:tblPr>
      <w:tblGrid>
        <w:gridCol w:w="1349"/>
        <w:gridCol w:w="1750"/>
        <w:gridCol w:w="1750"/>
        <w:gridCol w:w="1750"/>
        <w:gridCol w:w="1750"/>
        <w:gridCol w:w="1590"/>
      </w:tblGrid>
      <w:tr w:rsidR="000E43E4" w:rsidRPr="0079758F" w:rsidTr="0079758F">
        <w:trPr>
          <w:trHeight w:val="340"/>
        </w:trPr>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北京</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6.23</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6.64</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7.06</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8.04</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6.30</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天津</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6.16</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6.63</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7.00</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7.92</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6.26</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河北</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6.16</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6.63</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7.00</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7.83</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6.26</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山西</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6.19</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6.60</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7.12</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7.82</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6.32</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内蒙古</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0</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6.58</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7.02</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7.71</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6.15</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辽宁</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0</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6.61</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7.05</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7.68</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6.18</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吉林</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0</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6.60</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7.12</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7.76</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6.19</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黑龙江</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0</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6.57</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6.97</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7.95</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6.04</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上海</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6.18</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6.60</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7.02</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7.72</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6.24</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江苏</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6.22</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6.61</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7.03</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7.91</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6.23</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浙江</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6.15</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6.61</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7.03</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7.71</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6.25</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安徽</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6.60</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7.09</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7.92</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6.29</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福建</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6.17</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6.61</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7.06</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7.73</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6.26</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江西</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6.16</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6.60</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7.09</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8.09</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6.30</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山东</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6.17</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6.62</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7.10</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7.82</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6.25</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河南</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6.21</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6.64</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7.09</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7.75</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6.25</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湖北</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5.4</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6.64</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7.11</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7.68</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6.25</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湖南</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6.60</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7.01</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7.82</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6.32</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广东</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6.66</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7.21</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8.09</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6.27</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广西</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6.26</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6.70</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7.24</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8.03</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6.32</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海南</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7.18</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7.75</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8.23</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9.29</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6.35</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重庆</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6.36</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6.71</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7.09</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7.99</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6.34</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四川</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6.27</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6.67</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7.19</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7.83</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6.36</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贵州</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6.4</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6.76</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7.15</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8.06</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6.37</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云南</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6.26</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6.78</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7.28</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7.97</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6.34</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西藏</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0</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7.53</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7.96</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0</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6.82</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陕西</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6.18</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6.53</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6.90</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7.70</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6.17</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甘肃</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6.14</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6.53</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6.98</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7.42</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6.17</w:t>
            </w:r>
          </w:p>
        </w:tc>
      </w:tr>
      <w:tr w:rsidR="00B363D0" w:rsidRPr="005E25FE" w:rsidTr="0079758F">
        <w:trPr>
          <w:trHeight w:val="340"/>
        </w:trPr>
        <w:tc>
          <w:tcPr>
            <w:tcW w:w="0" w:type="auto"/>
            <w:tcBorders>
              <w:bottom w:val="single" w:sz="4" w:space="0" w:color="auto"/>
            </w:tcBorders>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青海</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6.21</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6.59</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7.07</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0</w:t>
            </w:r>
          </w:p>
        </w:tc>
        <w:tc>
          <w:tcPr>
            <w:tcW w:w="0" w:type="auto"/>
            <w:tcBorders>
              <w:bottom w:val="single" w:sz="4" w:space="0" w:color="auto"/>
            </w:tcBorders>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6.20</w:t>
            </w:r>
          </w:p>
        </w:tc>
      </w:tr>
      <w:tr w:rsidR="00B363D0" w:rsidRPr="005E25FE" w:rsidTr="0079758F">
        <w:trPr>
          <w:trHeight w:val="340"/>
        </w:trPr>
        <w:tc>
          <w:tcPr>
            <w:tcW w:w="0" w:type="auto"/>
            <w:shd w:val="clear" w:color="auto" w:fill="C6D9F1" w:themeFill="text2" w:themeFillTint="33"/>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宁夏</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6.2</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6.55</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6.92</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7.93</w:t>
            </w:r>
          </w:p>
        </w:tc>
        <w:tc>
          <w:tcPr>
            <w:tcW w:w="0" w:type="auto"/>
            <w:shd w:val="clear" w:color="auto" w:fill="C6D9F1" w:themeFill="text2" w:themeFillTint="33"/>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6.16</w:t>
            </w:r>
          </w:p>
        </w:tc>
      </w:tr>
      <w:tr w:rsidR="00B363D0" w:rsidRPr="005E25FE" w:rsidTr="005648EC">
        <w:trPr>
          <w:trHeight w:val="340"/>
        </w:trPr>
        <w:tc>
          <w:tcPr>
            <w:tcW w:w="0" w:type="auto"/>
            <w:vAlign w:val="center"/>
            <w:hideMark/>
          </w:tcPr>
          <w:p w:rsidR="00B363D0" w:rsidRPr="00B363D0" w:rsidRDefault="00B363D0" w:rsidP="0079758F">
            <w:pPr>
              <w:jc w:val="center"/>
              <w:rPr>
                <w:rFonts w:ascii="宋体" w:hAnsi="宋体" w:cs="宋体"/>
                <w:b/>
                <w:color w:val="002060"/>
                <w:sz w:val="18"/>
                <w:szCs w:val="18"/>
              </w:rPr>
            </w:pPr>
            <w:r w:rsidRPr="00B363D0">
              <w:rPr>
                <w:rFonts w:hint="eastAsia"/>
                <w:b/>
                <w:color w:val="002060"/>
                <w:sz w:val="18"/>
                <w:szCs w:val="18"/>
              </w:rPr>
              <w:t>新疆</w:t>
            </w:r>
          </w:p>
        </w:tc>
        <w:tc>
          <w:tcPr>
            <w:tcW w:w="0" w:type="auto"/>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0</w:t>
            </w:r>
          </w:p>
        </w:tc>
        <w:tc>
          <w:tcPr>
            <w:tcW w:w="0" w:type="auto"/>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6.51</w:t>
            </w:r>
          </w:p>
        </w:tc>
        <w:tc>
          <w:tcPr>
            <w:tcW w:w="0" w:type="auto"/>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7.03</w:t>
            </w:r>
          </w:p>
        </w:tc>
        <w:tc>
          <w:tcPr>
            <w:tcW w:w="0" w:type="auto"/>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7.84</w:t>
            </w:r>
          </w:p>
        </w:tc>
        <w:tc>
          <w:tcPr>
            <w:tcW w:w="0" w:type="auto"/>
            <w:vAlign w:val="center"/>
            <w:hideMark/>
          </w:tcPr>
          <w:p w:rsidR="00B363D0" w:rsidRPr="000773C9" w:rsidRDefault="00B363D0" w:rsidP="00B363D0">
            <w:pPr>
              <w:widowControl/>
              <w:jc w:val="center"/>
              <w:rPr>
                <w:rFonts w:ascii="宋体" w:hAnsi="宋体" w:cs="宋体"/>
                <w:b/>
                <w:color w:val="FF0000"/>
                <w:kern w:val="0"/>
                <w:sz w:val="18"/>
                <w:szCs w:val="18"/>
              </w:rPr>
            </w:pPr>
            <w:r w:rsidRPr="000773C9">
              <w:rPr>
                <w:rFonts w:ascii="宋体" w:hAnsi="宋体" w:cs="宋体" w:hint="eastAsia"/>
                <w:b/>
                <w:color w:val="FF0000"/>
                <w:kern w:val="0"/>
                <w:sz w:val="18"/>
                <w:szCs w:val="18"/>
              </w:rPr>
              <w:t>6.15</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35" w:name="_Toc18510537"/>
      <w:bookmarkStart w:id="136" w:name="_Toc444674236"/>
      <w:bookmarkStart w:id="137" w:name="_Toc452047472"/>
      <w:bookmarkStart w:id="138" w:name="_Toc452365288"/>
      <w:bookmarkEnd w:id="133"/>
      <w:r>
        <w:rPr>
          <w:rFonts w:hint="eastAsia"/>
        </w:rPr>
        <w:lastRenderedPageBreak/>
        <w:t>全国汽油柴油走势图</w:t>
      </w:r>
      <w:bookmarkEnd w:id="135"/>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39" w:name="_Toc18510538"/>
            <w:r w:rsidRPr="00812740">
              <w:rPr>
                <w:rFonts w:hint="eastAsia"/>
                <w:color w:val="548DD4" w:themeColor="text2" w:themeTint="99"/>
                <w:sz w:val="24"/>
                <w:szCs w:val="24"/>
              </w:rPr>
              <w:t>全国汽油价格走势图</w:t>
            </w:r>
            <w:bookmarkEnd w:id="139"/>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40" w:name="_Toc18510539"/>
            <w:r w:rsidRPr="00812740">
              <w:rPr>
                <w:rFonts w:hint="eastAsia"/>
                <w:color w:val="548DD4" w:themeColor="text2" w:themeTint="99"/>
                <w:sz w:val="24"/>
                <w:szCs w:val="24"/>
              </w:rPr>
              <w:t>全国柴油价格走势图</w:t>
            </w:r>
            <w:bookmarkEnd w:id="140"/>
          </w:p>
        </w:tc>
      </w:tr>
      <w:tr w:rsidR="003475C6" w:rsidRPr="00C94495" w:rsidTr="004F6198">
        <w:trPr>
          <w:trHeight w:val="2795"/>
          <w:tblCellSpacing w:w="0" w:type="dxa"/>
        </w:trPr>
        <w:tc>
          <w:tcPr>
            <w:tcW w:w="2504" w:type="pct"/>
            <w:shd w:val="clear" w:color="auto" w:fill="FFFFFF"/>
            <w:vAlign w:val="center"/>
            <w:hideMark/>
          </w:tcPr>
          <w:p w:rsidR="003475C6" w:rsidRPr="00C94495" w:rsidRDefault="00FC24E9"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57400"/>
                  <wp:effectExtent l="19050" t="0" r="0" b="0"/>
                  <wp:docPr id="2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srcRect/>
                          <a:stretch>
                            <a:fillRect/>
                          </a:stretch>
                        </pic:blipFill>
                        <pic:spPr bwMode="auto">
                          <a:xfrm>
                            <a:off x="0" y="0"/>
                            <a:ext cx="3314700" cy="20574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FC24E9"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19300"/>
                  <wp:effectExtent l="19050" t="0" r="0" b="0"/>
                  <wp:docPr id="2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a:srcRect/>
                          <a:stretch>
                            <a:fillRect/>
                          </a:stretch>
                        </pic:blipFill>
                        <pic:spPr bwMode="auto">
                          <a:xfrm>
                            <a:off x="0" y="0"/>
                            <a:ext cx="3314700" cy="2019300"/>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1" w:name="_Toc18510540"/>
            <w:r w:rsidRPr="00812740">
              <w:rPr>
                <w:rFonts w:hint="eastAsia"/>
                <w:color w:val="548DD4" w:themeColor="text2" w:themeTint="99"/>
                <w:sz w:val="24"/>
                <w:szCs w:val="24"/>
              </w:rPr>
              <w:t>华北地区汽油价格走势图</w:t>
            </w:r>
            <w:bookmarkEnd w:id="141"/>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2" w:name="_Toc18510541"/>
            <w:r w:rsidRPr="00812740">
              <w:rPr>
                <w:rFonts w:hint="eastAsia"/>
                <w:color w:val="548DD4" w:themeColor="text2" w:themeTint="99"/>
                <w:sz w:val="24"/>
                <w:szCs w:val="24"/>
              </w:rPr>
              <w:t>华北地区0#柴油价格走势图</w:t>
            </w:r>
            <w:bookmarkEnd w:id="142"/>
          </w:p>
        </w:tc>
      </w:tr>
      <w:tr w:rsidR="003475C6" w:rsidRPr="00C94495" w:rsidTr="004F6198">
        <w:trPr>
          <w:trHeight w:val="621"/>
          <w:tblCellSpacing w:w="0" w:type="dxa"/>
        </w:trPr>
        <w:tc>
          <w:tcPr>
            <w:tcW w:w="2504" w:type="pct"/>
            <w:shd w:val="clear" w:color="auto" w:fill="FFFFFF"/>
            <w:vAlign w:val="center"/>
            <w:hideMark/>
          </w:tcPr>
          <w:p w:rsidR="003475C6" w:rsidRPr="00C94495" w:rsidRDefault="00FC24E9"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19300"/>
                  <wp:effectExtent l="1905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a:srcRect/>
                          <a:stretch>
                            <a:fillRect/>
                          </a:stretch>
                        </pic:blipFill>
                        <pic:spPr bwMode="auto">
                          <a:xfrm>
                            <a:off x="0" y="0"/>
                            <a:ext cx="3314700" cy="20193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FC24E9"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38350"/>
                  <wp:effectExtent l="19050" t="0" r="952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a:srcRect/>
                          <a:stretch>
                            <a:fillRect/>
                          </a:stretch>
                        </pic:blipFill>
                        <pic:spPr bwMode="auto">
                          <a:xfrm>
                            <a:off x="0" y="0"/>
                            <a:ext cx="3305175" cy="2038350"/>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3" w:name="_Toc18510542"/>
            <w:r w:rsidRPr="00812740">
              <w:rPr>
                <w:rFonts w:hint="eastAsia"/>
                <w:color w:val="548DD4" w:themeColor="text2" w:themeTint="99"/>
                <w:sz w:val="24"/>
                <w:szCs w:val="24"/>
              </w:rPr>
              <w:t>华南地区汽油价格走势图</w:t>
            </w:r>
            <w:bookmarkEnd w:id="143"/>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4" w:name="_Toc18510543"/>
            <w:r w:rsidRPr="00812740">
              <w:rPr>
                <w:rFonts w:hint="eastAsia"/>
                <w:color w:val="548DD4" w:themeColor="text2" w:themeTint="99"/>
                <w:sz w:val="24"/>
                <w:szCs w:val="24"/>
              </w:rPr>
              <w:t>华南地区0#柴油价格走势图</w:t>
            </w:r>
            <w:bookmarkEnd w:id="144"/>
          </w:p>
        </w:tc>
      </w:tr>
      <w:tr w:rsidR="003475C6" w:rsidRPr="00C94495" w:rsidTr="004F6198">
        <w:trPr>
          <w:trHeight w:val="621"/>
          <w:tblCellSpacing w:w="0" w:type="dxa"/>
        </w:trPr>
        <w:tc>
          <w:tcPr>
            <w:tcW w:w="2504" w:type="pct"/>
            <w:shd w:val="clear" w:color="auto" w:fill="FFFFFF"/>
            <w:vAlign w:val="center"/>
            <w:hideMark/>
          </w:tcPr>
          <w:p w:rsidR="003475C6" w:rsidRPr="00C94495" w:rsidRDefault="00FC24E9"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62150"/>
                  <wp:effectExtent l="19050" t="0" r="9525" b="0"/>
                  <wp:docPr id="2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srcRect/>
                          <a:stretch>
                            <a:fillRect/>
                          </a:stretch>
                        </pic:blipFill>
                        <pic:spPr bwMode="auto">
                          <a:xfrm>
                            <a:off x="0" y="0"/>
                            <a:ext cx="3324225" cy="19621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FC24E9"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52625"/>
                  <wp:effectExtent l="1905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a:srcRect/>
                          <a:stretch>
                            <a:fillRect/>
                          </a:stretch>
                        </pic:blipFill>
                        <pic:spPr bwMode="auto">
                          <a:xfrm>
                            <a:off x="0" y="0"/>
                            <a:ext cx="3305175" cy="1952625"/>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5" w:name="_Toc18510544"/>
            <w:r w:rsidRPr="00812740">
              <w:rPr>
                <w:rFonts w:hint="eastAsia"/>
                <w:color w:val="548DD4" w:themeColor="text2" w:themeTint="99"/>
                <w:sz w:val="24"/>
                <w:szCs w:val="24"/>
              </w:rPr>
              <w:lastRenderedPageBreak/>
              <w:t>华东地区汽油价格走势图</w:t>
            </w:r>
            <w:bookmarkEnd w:id="145"/>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6" w:name="_Toc18510545"/>
            <w:r w:rsidRPr="00812740">
              <w:rPr>
                <w:rFonts w:hint="eastAsia"/>
                <w:color w:val="548DD4" w:themeColor="text2" w:themeTint="99"/>
                <w:sz w:val="24"/>
                <w:szCs w:val="24"/>
              </w:rPr>
              <w:t>华东地区0#柴油价格走势图</w:t>
            </w:r>
            <w:bookmarkEnd w:id="146"/>
          </w:p>
        </w:tc>
      </w:tr>
      <w:tr w:rsidR="009A7BF0" w:rsidRPr="00C94495" w:rsidTr="004F6198">
        <w:trPr>
          <w:trHeight w:val="621"/>
          <w:tblCellSpacing w:w="0" w:type="dxa"/>
        </w:trPr>
        <w:tc>
          <w:tcPr>
            <w:tcW w:w="2504" w:type="pct"/>
            <w:shd w:val="clear" w:color="auto" w:fill="FFFFFF"/>
            <w:vAlign w:val="center"/>
            <w:hideMark/>
          </w:tcPr>
          <w:p w:rsidR="009A7BF0" w:rsidRPr="002828B0" w:rsidRDefault="00FC24E9" w:rsidP="00BE737D">
            <w:r>
              <w:rPr>
                <w:noProof/>
              </w:rPr>
              <w:drawing>
                <wp:inline distT="0" distB="0" distL="0" distR="0">
                  <wp:extent cx="3314700" cy="1885950"/>
                  <wp:effectExtent l="1905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srcRect/>
                          <a:stretch>
                            <a:fillRect/>
                          </a:stretch>
                        </pic:blipFill>
                        <pic:spPr bwMode="auto">
                          <a:xfrm>
                            <a:off x="0" y="0"/>
                            <a:ext cx="3314700" cy="18859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C07AE" w:rsidRDefault="00FC24E9" w:rsidP="003F4FCF">
            <w:r>
              <w:rPr>
                <w:noProof/>
              </w:rPr>
              <w:drawing>
                <wp:inline distT="0" distB="0" distL="0" distR="0">
                  <wp:extent cx="3305175" cy="1895475"/>
                  <wp:effectExtent l="19050" t="0" r="952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a:srcRect/>
                          <a:stretch>
                            <a:fillRect/>
                          </a:stretch>
                        </pic:blipFill>
                        <pic:spPr bwMode="auto">
                          <a:xfrm>
                            <a:off x="0" y="0"/>
                            <a:ext cx="3305175" cy="189547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7" w:name="_Toc18510546"/>
            <w:r w:rsidRPr="00812740">
              <w:rPr>
                <w:rFonts w:hint="eastAsia"/>
                <w:color w:val="548DD4" w:themeColor="text2" w:themeTint="99"/>
                <w:sz w:val="24"/>
                <w:szCs w:val="24"/>
              </w:rPr>
              <w:t>西南地区汽油价格走势图</w:t>
            </w:r>
            <w:bookmarkEnd w:id="147"/>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8" w:name="_Toc18510547"/>
            <w:r w:rsidRPr="00812740">
              <w:rPr>
                <w:rFonts w:hint="eastAsia"/>
                <w:color w:val="548DD4" w:themeColor="text2" w:themeTint="99"/>
                <w:sz w:val="24"/>
                <w:szCs w:val="24"/>
              </w:rPr>
              <w:t>西南地区0#柴油价格走势图</w:t>
            </w:r>
            <w:bookmarkEnd w:id="148"/>
          </w:p>
        </w:tc>
      </w:tr>
      <w:tr w:rsidR="009A7BF0" w:rsidRPr="00C94495" w:rsidTr="004F6198">
        <w:trPr>
          <w:trHeight w:val="621"/>
          <w:tblCellSpacing w:w="0" w:type="dxa"/>
        </w:trPr>
        <w:tc>
          <w:tcPr>
            <w:tcW w:w="2504" w:type="pct"/>
            <w:shd w:val="clear" w:color="auto" w:fill="FFFFFF"/>
            <w:vAlign w:val="center"/>
            <w:hideMark/>
          </w:tcPr>
          <w:p w:rsidR="009A7BF0" w:rsidRPr="000B4B5D" w:rsidRDefault="00FC24E9" w:rsidP="000B4B5D">
            <w:r>
              <w:rPr>
                <w:noProof/>
              </w:rPr>
              <w:drawing>
                <wp:inline distT="0" distB="0" distL="0" distR="0">
                  <wp:extent cx="3324225" cy="2000250"/>
                  <wp:effectExtent l="19050" t="0" r="952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a:srcRect/>
                          <a:stretch>
                            <a:fillRect/>
                          </a:stretch>
                        </pic:blipFill>
                        <pic:spPr bwMode="auto">
                          <a:xfrm>
                            <a:off x="0" y="0"/>
                            <a:ext cx="3324225" cy="20002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C07AE" w:rsidRDefault="00FC24E9" w:rsidP="00FC24E9">
            <w:r w:rsidRPr="00FC24E9">
              <w:rPr>
                <w:noProof/>
              </w:rPr>
              <w:drawing>
                <wp:inline distT="0" distB="0" distL="0" distR="0">
                  <wp:extent cx="3305175" cy="2028825"/>
                  <wp:effectExtent l="19050" t="0" r="952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a:srcRect/>
                          <a:stretch>
                            <a:fillRect/>
                          </a:stretch>
                        </pic:blipFill>
                        <pic:spPr bwMode="auto">
                          <a:xfrm>
                            <a:off x="0" y="0"/>
                            <a:ext cx="3305175" cy="2028825"/>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9" w:name="_Toc18510548"/>
            <w:r w:rsidRPr="00812740">
              <w:rPr>
                <w:rFonts w:hint="eastAsia"/>
                <w:color w:val="548DD4" w:themeColor="text2" w:themeTint="99"/>
                <w:sz w:val="24"/>
                <w:szCs w:val="24"/>
              </w:rPr>
              <w:t>沿江地区汽油价格走势图</w:t>
            </w:r>
            <w:bookmarkEnd w:id="149"/>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0" w:name="_Toc18510549"/>
            <w:r w:rsidRPr="00812740">
              <w:rPr>
                <w:rFonts w:hint="eastAsia"/>
                <w:color w:val="548DD4" w:themeColor="text2" w:themeTint="99"/>
                <w:sz w:val="24"/>
                <w:szCs w:val="24"/>
              </w:rPr>
              <w:t>沿江地区0#柴油价格走势图</w:t>
            </w:r>
            <w:bookmarkEnd w:id="150"/>
          </w:p>
        </w:tc>
      </w:tr>
      <w:tr w:rsidR="009A7BF0" w:rsidRPr="00C94495" w:rsidTr="004F6198">
        <w:trPr>
          <w:trHeight w:val="621"/>
          <w:tblCellSpacing w:w="0" w:type="dxa"/>
        </w:trPr>
        <w:tc>
          <w:tcPr>
            <w:tcW w:w="2504" w:type="pct"/>
            <w:shd w:val="clear" w:color="auto" w:fill="FFFFFF"/>
            <w:vAlign w:val="center"/>
            <w:hideMark/>
          </w:tcPr>
          <w:p w:rsidR="009A7BF0" w:rsidRPr="00DC02A2" w:rsidRDefault="00FC24E9" w:rsidP="000B4B5D">
            <w:r>
              <w:rPr>
                <w:noProof/>
              </w:rPr>
              <w:drawing>
                <wp:inline distT="0" distB="0" distL="0" distR="0">
                  <wp:extent cx="3324225" cy="1962150"/>
                  <wp:effectExtent l="19050" t="0" r="952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srcRect/>
                          <a:stretch>
                            <a:fillRect/>
                          </a:stretch>
                        </pic:blipFill>
                        <pic:spPr bwMode="auto">
                          <a:xfrm>
                            <a:off x="0" y="0"/>
                            <a:ext cx="3324225" cy="19621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FC24E9" w:rsidRDefault="00FC24E9" w:rsidP="00FC24E9">
            <w:r w:rsidRPr="00FC24E9">
              <w:rPr>
                <w:noProof/>
              </w:rPr>
              <w:drawing>
                <wp:inline distT="0" distB="0" distL="0" distR="0">
                  <wp:extent cx="3305175" cy="1924050"/>
                  <wp:effectExtent l="19050" t="0" r="952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9"/>
                          <a:srcRect/>
                          <a:stretch>
                            <a:fillRect/>
                          </a:stretch>
                        </pic:blipFill>
                        <pic:spPr bwMode="auto">
                          <a:xfrm>
                            <a:off x="0" y="0"/>
                            <a:ext cx="3305175" cy="1924050"/>
                          </a:xfrm>
                          <a:prstGeom prst="rect">
                            <a:avLst/>
                          </a:prstGeom>
                          <a:noFill/>
                          <a:ln w="9525">
                            <a:noFill/>
                            <a:miter lim="800000"/>
                            <a:headEnd/>
                            <a:tailEnd/>
                          </a:ln>
                        </pic:spPr>
                      </pic:pic>
                    </a:graphicData>
                  </a:graphic>
                </wp:inline>
              </w:drawing>
            </w:r>
          </w:p>
        </w:tc>
      </w:tr>
      <w:bookmarkEnd w:id="136"/>
      <w:bookmarkEnd w:id="137"/>
      <w:bookmarkEnd w:id="138"/>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51" w:name="_Toc18510550"/>
      <w:r>
        <w:rPr>
          <w:rFonts w:hint="eastAsia"/>
          <w:color w:val="FF0000"/>
        </w:rPr>
        <w:lastRenderedPageBreak/>
        <w:t>管材价格专区</w:t>
      </w:r>
      <w:bookmarkEnd w:id="151"/>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428BF" w:rsidP="00E428BF">
            <w:pPr>
              <w:jc w:val="left"/>
              <w:rPr>
                <w:rFonts w:ascii="宋体" w:hAnsi="宋体" w:cs="宋体"/>
                <w:color w:val="000000"/>
                <w:kern w:val="0"/>
                <w:sz w:val="18"/>
                <w:szCs w:val="18"/>
              </w:rPr>
            </w:pPr>
            <w:r>
              <w:rPr>
                <w:rFonts w:ascii="微软雅黑" w:eastAsia="微软雅黑" w:hAnsi="微软雅黑" w:hint="eastAsia"/>
              </w:rPr>
              <w:t>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镀锌焊接钢管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无缝钢管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承插式铸铁排水管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混凝土透水管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混凝土重型挤压管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钢筋混凝土离心管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钢筋混凝土管(立捣式)</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钢筋混凝土推立模管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钢筋混凝土玻璃钢复合承插管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Ｆ型钢筋混凝土管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植物纤维增强水泥管(WYⅠ)</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硬聚氯乙烯加筋管(PVC-U)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硬聚氯乙烯排水管(PVC-U)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增强聚丙烯管(FRPP)</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橡胶圈(HDPE管用)</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高密度聚乙烯三层壁复合增强管（HDPE）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高密度聚乙烯双头螺旋双壁缠绕管短节(HDPE)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高密度聚乙烯承插式双壁缠绕管(HDPE)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高密度聚乙烯双壁缠绕管(HDPE)</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玻璃钢夹砂管</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玻璃钢管件式检查井</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496D29" w:rsidP="00EB5832">
            <w:pPr>
              <w:jc w:val="center"/>
              <w:rPr>
                <w:color w:val="000000"/>
                <w:sz w:val="18"/>
                <w:szCs w:val="18"/>
              </w:rPr>
            </w:pPr>
            <w:r w:rsidRPr="00020701">
              <w:rPr>
                <w:color w:val="000000"/>
                <w:sz w:val="18"/>
                <w:szCs w:val="18"/>
              </w:rPr>
              <w:object w:dxaOrig="1534" w:dyaOrig="964">
                <v:shape id="_x0000_i1030" type="#_x0000_t75" style="width:76.5pt;height:48pt" o:ole="">
                  <v:imagedata r:id="rId60" o:title=""/>
                </v:shape>
                <o:OLEObject Type="Embed" ProgID="Excel.Sheet.12" ShapeID="_x0000_i1030" DrawAspect="Icon" ObjectID="_1629182408" r:id="rId61"/>
              </w:object>
            </w:r>
          </w:p>
        </w:tc>
      </w:tr>
    </w:tbl>
    <w:p w:rsidR="00BD25A1" w:rsidRDefault="00BD25A1" w:rsidP="00DA3431">
      <w:pPr>
        <w:pStyle w:val="2"/>
      </w:pPr>
    </w:p>
    <w:p w:rsidR="0012612B" w:rsidRDefault="0012612B" w:rsidP="0012612B">
      <w:pPr>
        <w:pStyle w:val="1"/>
        <w:jc w:val="center"/>
        <w:rPr>
          <w:color w:val="FF0000"/>
        </w:rPr>
      </w:pPr>
      <w:bookmarkStart w:id="152" w:name="_Toc534209319"/>
      <w:bookmarkStart w:id="153" w:name="_Toc18510551"/>
      <w:r w:rsidRPr="00FB172D">
        <w:rPr>
          <w:rFonts w:hint="eastAsia"/>
          <w:color w:val="FF0000"/>
        </w:rPr>
        <w:lastRenderedPageBreak/>
        <w:t>铁路专用材料价格专区</w:t>
      </w:r>
      <w:r>
        <w:rPr>
          <w:rFonts w:hint="eastAsia"/>
          <w:color w:val="FF0000"/>
        </w:rPr>
        <w:t>（营改增版）</w:t>
      </w:r>
      <w:bookmarkEnd w:id="152"/>
      <w:bookmarkEnd w:id="153"/>
    </w:p>
    <w:p w:rsidR="0012612B" w:rsidRDefault="0012612B" w:rsidP="0012612B">
      <w:pPr>
        <w:spacing w:line="360" w:lineRule="auto"/>
        <w:ind w:firstLineChars="200" w:firstLine="562"/>
        <w:jc w:val="center"/>
        <w:rPr>
          <w:b/>
          <w:sz w:val="28"/>
          <w:szCs w:val="28"/>
        </w:rPr>
      </w:pPr>
      <w:r>
        <w:rPr>
          <w:rFonts w:hint="eastAsia"/>
          <w:b/>
          <w:sz w:val="28"/>
          <w:szCs w:val="28"/>
        </w:rPr>
        <w:t>价格</w:t>
      </w:r>
      <w:r w:rsidRPr="0012612B">
        <w:rPr>
          <w:rFonts w:hint="eastAsia"/>
          <w:b/>
          <w:sz w:val="28"/>
          <w:szCs w:val="28"/>
        </w:rPr>
        <w:t>说明</w:t>
      </w:r>
    </w:p>
    <w:p w:rsidR="0012612B" w:rsidRPr="0012612B" w:rsidRDefault="0012612B" w:rsidP="0012612B">
      <w:pPr>
        <w:spacing w:line="360" w:lineRule="auto"/>
        <w:rPr>
          <w:sz w:val="28"/>
          <w:szCs w:val="28"/>
        </w:rPr>
      </w:pPr>
      <w:r w:rsidRPr="0012612B">
        <w:rPr>
          <w:rFonts w:hint="eastAsia"/>
          <w:sz w:val="28"/>
          <w:szCs w:val="28"/>
        </w:rPr>
        <w:t>一、本价格为</w:t>
      </w:r>
      <w:r w:rsidRPr="0012612B">
        <w:rPr>
          <w:rFonts w:hint="eastAsia"/>
          <w:sz w:val="28"/>
          <w:szCs w:val="28"/>
        </w:rPr>
        <w:t xml:space="preserve"> 2019 </w:t>
      </w:r>
      <w:r w:rsidRPr="0012612B">
        <w:rPr>
          <w:rFonts w:hint="eastAsia"/>
          <w:sz w:val="28"/>
          <w:szCs w:val="28"/>
        </w:rPr>
        <w:t>年第二季度价格，不含材料的进项税。</w:t>
      </w:r>
      <w:r w:rsidRPr="0012612B">
        <w:rPr>
          <w:rFonts w:hint="eastAsia"/>
          <w:sz w:val="28"/>
          <w:szCs w:val="28"/>
        </w:rPr>
        <w:t xml:space="preserve"> </w:t>
      </w:r>
    </w:p>
    <w:p w:rsidR="0012612B" w:rsidRPr="0012612B" w:rsidRDefault="0012612B" w:rsidP="0012612B">
      <w:pPr>
        <w:spacing w:line="360" w:lineRule="auto"/>
        <w:rPr>
          <w:sz w:val="28"/>
          <w:szCs w:val="28"/>
        </w:rPr>
      </w:pPr>
      <w:r w:rsidRPr="0012612B">
        <w:rPr>
          <w:rFonts w:hint="eastAsia"/>
          <w:sz w:val="28"/>
          <w:szCs w:val="28"/>
        </w:rPr>
        <w:t>二、本价格的含义</w:t>
      </w:r>
      <w:r w:rsidRPr="0012612B">
        <w:rPr>
          <w:rFonts w:hint="eastAsia"/>
          <w:sz w:val="28"/>
          <w:szCs w:val="28"/>
        </w:rPr>
        <w:t xml:space="preserve"> </w:t>
      </w:r>
    </w:p>
    <w:p w:rsidR="0012612B" w:rsidRPr="0012612B" w:rsidRDefault="0012612B" w:rsidP="0012612B">
      <w:pPr>
        <w:spacing w:line="360" w:lineRule="auto"/>
        <w:rPr>
          <w:sz w:val="28"/>
          <w:szCs w:val="28"/>
        </w:rPr>
      </w:pPr>
      <w:r w:rsidRPr="0012612B">
        <w:rPr>
          <w:rFonts w:hint="eastAsia"/>
          <w:sz w:val="28"/>
          <w:szCs w:val="28"/>
        </w:rPr>
        <w:t>（一）水泥、木材、钢材、给排水管材、土工材料、钢筋混</w:t>
      </w:r>
    </w:p>
    <w:p w:rsidR="0012612B" w:rsidRPr="0012612B" w:rsidRDefault="0012612B" w:rsidP="0012612B">
      <w:pPr>
        <w:spacing w:line="360" w:lineRule="auto"/>
        <w:rPr>
          <w:sz w:val="28"/>
          <w:szCs w:val="28"/>
        </w:rPr>
      </w:pPr>
      <w:r w:rsidRPr="0012612B">
        <w:rPr>
          <w:rFonts w:hint="eastAsia"/>
          <w:sz w:val="28"/>
          <w:szCs w:val="28"/>
        </w:rPr>
        <w:t>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r w:rsidRPr="0012612B">
        <w:rPr>
          <w:rFonts w:hint="eastAsia"/>
          <w:sz w:val="28"/>
          <w:szCs w:val="28"/>
        </w:rPr>
        <w:t xml:space="preserve"> </w:t>
      </w:r>
    </w:p>
    <w:p w:rsidR="0012612B" w:rsidRPr="0012612B" w:rsidRDefault="0012612B" w:rsidP="0012612B">
      <w:pPr>
        <w:spacing w:line="360" w:lineRule="auto"/>
        <w:rPr>
          <w:sz w:val="28"/>
          <w:szCs w:val="28"/>
        </w:rPr>
      </w:pPr>
      <w:r w:rsidRPr="0012612B">
        <w:rPr>
          <w:rFonts w:hint="eastAsia"/>
          <w:sz w:val="28"/>
          <w:szCs w:val="28"/>
        </w:rPr>
        <w:t>（二）钢轨、道岔、轨枕、钢梁、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r w:rsidRPr="0012612B">
        <w:rPr>
          <w:rFonts w:hint="eastAsia"/>
          <w:sz w:val="28"/>
          <w:szCs w:val="28"/>
        </w:rPr>
        <w:t xml:space="preserve"> </w:t>
      </w:r>
    </w:p>
    <w:p w:rsidR="0012612B" w:rsidRPr="0012612B" w:rsidRDefault="0012612B" w:rsidP="0012612B">
      <w:pPr>
        <w:spacing w:line="360" w:lineRule="auto"/>
        <w:rPr>
          <w:sz w:val="28"/>
          <w:szCs w:val="28"/>
        </w:rPr>
      </w:pPr>
      <w:r w:rsidRPr="0012612B">
        <w:rPr>
          <w:rFonts w:hint="eastAsia"/>
          <w:sz w:val="28"/>
          <w:szCs w:val="28"/>
        </w:rPr>
        <w:t>（三）不含进项税的综合出厂价或出厂价已包含采购及保管费。</w:t>
      </w:r>
      <w:r w:rsidRPr="0012612B">
        <w:rPr>
          <w:rFonts w:hint="eastAsia"/>
          <w:sz w:val="28"/>
          <w:szCs w:val="28"/>
        </w:rPr>
        <w:t xml:space="preserve"> </w:t>
      </w:r>
    </w:p>
    <w:p w:rsidR="0012612B" w:rsidRPr="0012612B" w:rsidRDefault="0012612B" w:rsidP="0012612B">
      <w:pPr>
        <w:spacing w:line="360" w:lineRule="auto"/>
        <w:rPr>
          <w:sz w:val="28"/>
          <w:szCs w:val="28"/>
        </w:rPr>
      </w:pPr>
      <w:r w:rsidRPr="0012612B">
        <w:rPr>
          <w:rFonts w:hint="eastAsia"/>
          <w:sz w:val="28"/>
          <w:szCs w:val="28"/>
        </w:rPr>
        <w:t>（四）汽油、柴油的价格信息以国家发改委发布的价格为基础，综合确定不含进项税的工地价（材料运至工地的价格，含全部运杂费与采购及保管费）。</w:t>
      </w:r>
      <w:r w:rsidRPr="0012612B">
        <w:rPr>
          <w:rFonts w:hint="eastAsia"/>
          <w:sz w:val="28"/>
          <w:szCs w:val="28"/>
        </w:rPr>
        <w:t xml:space="preserve"> </w:t>
      </w:r>
    </w:p>
    <w:p w:rsidR="0012612B" w:rsidRPr="0012612B" w:rsidRDefault="0012612B" w:rsidP="0012612B">
      <w:pPr>
        <w:spacing w:line="360" w:lineRule="auto"/>
        <w:rPr>
          <w:sz w:val="28"/>
          <w:szCs w:val="28"/>
        </w:rPr>
      </w:pPr>
      <w:r w:rsidRPr="0012612B">
        <w:rPr>
          <w:rFonts w:hint="eastAsia"/>
          <w:sz w:val="28"/>
          <w:szCs w:val="28"/>
        </w:rPr>
        <w:t>（</w:t>
      </w:r>
      <w:r w:rsidRPr="0012612B">
        <w:rPr>
          <w:rFonts w:hint="eastAsia"/>
          <w:sz w:val="28"/>
          <w:szCs w:val="28"/>
        </w:rPr>
        <w:t xml:space="preserve"> </w:t>
      </w:r>
      <w:r w:rsidRPr="0012612B">
        <w:rPr>
          <w:rFonts w:hint="eastAsia"/>
          <w:sz w:val="28"/>
          <w:szCs w:val="28"/>
        </w:rPr>
        <w:t>五</w:t>
      </w:r>
      <w:r w:rsidRPr="0012612B">
        <w:rPr>
          <w:rFonts w:hint="eastAsia"/>
          <w:sz w:val="28"/>
          <w:szCs w:val="28"/>
        </w:rPr>
        <w:t xml:space="preserve"> </w:t>
      </w:r>
      <w:r w:rsidRPr="0012612B">
        <w:rPr>
          <w:rFonts w:hint="eastAsia"/>
          <w:sz w:val="28"/>
          <w:szCs w:val="28"/>
        </w:rPr>
        <w:t>）水泥的价格为常规不含进项税的价格，若对部分技术指标进行调整，如碱含量等，可根据市场价确定其价格。</w:t>
      </w:r>
    </w:p>
    <w:p w:rsidR="0012612B" w:rsidRDefault="0012612B" w:rsidP="0012612B">
      <w:pPr>
        <w:spacing w:line="360" w:lineRule="auto"/>
        <w:ind w:firstLineChars="200" w:firstLine="560"/>
        <w:rPr>
          <w:sz w:val="28"/>
          <w:szCs w:val="28"/>
        </w:rPr>
      </w:pPr>
    </w:p>
    <w:p w:rsidR="0012612B" w:rsidRDefault="0012612B" w:rsidP="0012612B">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12612B" w:rsidRPr="00C8116F" w:rsidTr="009C2E11">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12612B" w:rsidRPr="00D95894" w:rsidRDefault="0012612B" w:rsidP="009C2E11">
            <w:pPr>
              <w:spacing w:line="360" w:lineRule="auto"/>
              <w:jc w:val="center"/>
              <w:rPr>
                <w:b/>
                <w:color w:val="FF0000"/>
                <w:sz w:val="52"/>
                <w:szCs w:val="52"/>
              </w:rPr>
            </w:pPr>
            <w:r w:rsidRPr="00D95894">
              <w:rPr>
                <w:rFonts w:hint="eastAsia"/>
                <w:b/>
                <w:color w:val="FF0000"/>
                <w:sz w:val="52"/>
                <w:szCs w:val="52"/>
              </w:rPr>
              <w:lastRenderedPageBreak/>
              <w:t>目录</w:t>
            </w:r>
          </w:p>
          <w:p w:rsidR="0012612B" w:rsidRDefault="0012612B" w:rsidP="005C6395">
            <w:pPr>
              <w:pStyle w:val="1"/>
              <w:numPr>
                <w:ilvl w:val="0"/>
                <w:numId w:val="10"/>
              </w:numPr>
              <w:spacing w:beforeLines="100" w:beforeAutospacing="0" w:afterLines="50" w:afterAutospacing="0"/>
              <w:rPr>
                <w:color w:val="FF0000"/>
                <w:sz w:val="28"/>
                <w:szCs w:val="28"/>
              </w:rPr>
            </w:pPr>
            <w:bookmarkStart w:id="154" w:name="_Toc534209320"/>
            <w:bookmarkStart w:id="155" w:name="_Toc18510552"/>
            <w:r>
              <w:rPr>
                <w:rFonts w:hint="eastAsia"/>
                <w:color w:val="FF0000"/>
                <w:sz w:val="28"/>
                <w:szCs w:val="28"/>
              </w:rPr>
              <w:t>钢轨</w:t>
            </w:r>
            <w:bookmarkEnd w:id="154"/>
            <w:bookmarkEnd w:id="155"/>
          </w:p>
          <w:p w:rsidR="0012612B" w:rsidRDefault="0012612B" w:rsidP="005C6395">
            <w:pPr>
              <w:pStyle w:val="1"/>
              <w:numPr>
                <w:ilvl w:val="0"/>
                <w:numId w:val="10"/>
              </w:numPr>
              <w:spacing w:beforeLines="100" w:beforeAutospacing="0" w:afterLines="50" w:afterAutospacing="0"/>
              <w:rPr>
                <w:color w:val="FF0000"/>
                <w:sz w:val="28"/>
                <w:szCs w:val="28"/>
              </w:rPr>
            </w:pPr>
            <w:bookmarkStart w:id="156" w:name="_Toc534209321"/>
            <w:bookmarkStart w:id="157" w:name="_Toc18510553"/>
            <w:r>
              <w:rPr>
                <w:rFonts w:hint="eastAsia"/>
                <w:color w:val="FF0000"/>
                <w:sz w:val="28"/>
                <w:szCs w:val="28"/>
              </w:rPr>
              <w:t>钢轨扣件（砼枕）</w:t>
            </w:r>
            <w:bookmarkEnd w:id="156"/>
            <w:bookmarkEnd w:id="157"/>
          </w:p>
          <w:p w:rsidR="0012612B" w:rsidRDefault="0012612B" w:rsidP="005C6395">
            <w:pPr>
              <w:pStyle w:val="1"/>
              <w:numPr>
                <w:ilvl w:val="0"/>
                <w:numId w:val="10"/>
              </w:numPr>
              <w:spacing w:beforeLines="100" w:beforeAutospacing="0" w:afterLines="50" w:afterAutospacing="0"/>
              <w:rPr>
                <w:color w:val="FF0000"/>
                <w:sz w:val="28"/>
                <w:szCs w:val="28"/>
              </w:rPr>
            </w:pPr>
            <w:bookmarkStart w:id="158" w:name="_Toc534209322"/>
            <w:bookmarkStart w:id="159" w:name="_Toc18510554"/>
            <w:r>
              <w:rPr>
                <w:rFonts w:hint="eastAsia"/>
                <w:color w:val="FF0000"/>
                <w:sz w:val="28"/>
                <w:szCs w:val="28"/>
              </w:rPr>
              <w:t>道岔</w:t>
            </w:r>
            <w:bookmarkEnd w:id="158"/>
            <w:bookmarkEnd w:id="159"/>
          </w:p>
          <w:p w:rsidR="0012612B" w:rsidRDefault="0012612B" w:rsidP="005C6395">
            <w:pPr>
              <w:pStyle w:val="1"/>
              <w:numPr>
                <w:ilvl w:val="0"/>
                <w:numId w:val="10"/>
              </w:numPr>
              <w:spacing w:beforeLines="100" w:beforeAutospacing="0" w:afterLines="50" w:afterAutospacing="0"/>
              <w:rPr>
                <w:color w:val="FF0000"/>
                <w:sz w:val="28"/>
                <w:szCs w:val="28"/>
              </w:rPr>
            </w:pPr>
            <w:bookmarkStart w:id="160" w:name="_Toc534209323"/>
            <w:bookmarkStart w:id="161" w:name="_Toc18510555"/>
            <w:r>
              <w:rPr>
                <w:rFonts w:hint="eastAsia"/>
                <w:color w:val="FF0000"/>
                <w:sz w:val="28"/>
                <w:szCs w:val="28"/>
              </w:rPr>
              <w:t>轨枕及岔枕</w:t>
            </w:r>
            <w:bookmarkEnd w:id="160"/>
            <w:bookmarkEnd w:id="161"/>
          </w:p>
          <w:p w:rsidR="0012612B" w:rsidRDefault="0012612B" w:rsidP="005C6395">
            <w:pPr>
              <w:pStyle w:val="1"/>
              <w:numPr>
                <w:ilvl w:val="0"/>
                <w:numId w:val="10"/>
              </w:numPr>
              <w:spacing w:beforeLines="100" w:beforeAutospacing="0" w:afterLines="50" w:afterAutospacing="0"/>
              <w:rPr>
                <w:color w:val="FF0000"/>
                <w:sz w:val="28"/>
                <w:szCs w:val="28"/>
              </w:rPr>
            </w:pPr>
            <w:bookmarkStart w:id="162" w:name="_Toc534209324"/>
            <w:bookmarkStart w:id="163" w:name="_Toc18510556"/>
            <w:r>
              <w:rPr>
                <w:rFonts w:hint="eastAsia"/>
                <w:color w:val="FF0000"/>
                <w:sz w:val="28"/>
                <w:szCs w:val="28"/>
              </w:rPr>
              <w:t>钢梁</w:t>
            </w:r>
            <w:bookmarkEnd w:id="162"/>
            <w:bookmarkEnd w:id="163"/>
          </w:p>
          <w:p w:rsidR="0012612B" w:rsidRDefault="0012612B" w:rsidP="005C6395">
            <w:pPr>
              <w:pStyle w:val="1"/>
              <w:numPr>
                <w:ilvl w:val="0"/>
                <w:numId w:val="10"/>
              </w:numPr>
              <w:spacing w:beforeLines="100" w:beforeAutospacing="0" w:afterLines="50" w:afterAutospacing="0"/>
              <w:rPr>
                <w:color w:val="FF0000"/>
                <w:sz w:val="28"/>
                <w:szCs w:val="28"/>
              </w:rPr>
            </w:pPr>
            <w:bookmarkStart w:id="164" w:name="_Toc534209325"/>
            <w:bookmarkStart w:id="165" w:name="_Toc18510557"/>
            <w:r>
              <w:rPr>
                <w:rFonts w:hint="eastAsia"/>
                <w:color w:val="FF0000"/>
                <w:sz w:val="28"/>
                <w:szCs w:val="28"/>
              </w:rPr>
              <w:t>管材</w:t>
            </w:r>
            <w:bookmarkEnd w:id="164"/>
            <w:bookmarkEnd w:id="165"/>
          </w:p>
          <w:p w:rsidR="0012612B" w:rsidRDefault="0012612B" w:rsidP="005C6395">
            <w:pPr>
              <w:pStyle w:val="1"/>
              <w:numPr>
                <w:ilvl w:val="0"/>
                <w:numId w:val="10"/>
              </w:numPr>
              <w:spacing w:beforeLines="100" w:beforeAutospacing="0" w:afterLines="50" w:afterAutospacing="0"/>
              <w:rPr>
                <w:color w:val="FF0000"/>
                <w:sz w:val="28"/>
                <w:szCs w:val="28"/>
              </w:rPr>
            </w:pPr>
            <w:bookmarkStart w:id="166" w:name="_Toc534209326"/>
            <w:bookmarkStart w:id="167" w:name="_Toc18510558"/>
            <w:r>
              <w:rPr>
                <w:rFonts w:hint="eastAsia"/>
                <w:color w:val="FF0000"/>
                <w:sz w:val="28"/>
                <w:szCs w:val="28"/>
              </w:rPr>
              <w:t>电杆、机柱、支柱</w:t>
            </w:r>
            <w:bookmarkEnd w:id="166"/>
            <w:bookmarkEnd w:id="167"/>
          </w:p>
          <w:p w:rsidR="0012612B" w:rsidRDefault="0012612B" w:rsidP="005C6395">
            <w:pPr>
              <w:pStyle w:val="1"/>
              <w:numPr>
                <w:ilvl w:val="0"/>
                <w:numId w:val="10"/>
              </w:numPr>
              <w:spacing w:beforeLines="100" w:beforeAutospacing="0" w:afterLines="50" w:afterAutospacing="0"/>
              <w:rPr>
                <w:color w:val="FF0000"/>
                <w:sz w:val="28"/>
                <w:szCs w:val="28"/>
              </w:rPr>
            </w:pPr>
            <w:bookmarkStart w:id="168" w:name="_Toc534209327"/>
            <w:bookmarkStart w:id="169" w:name="_Toc18510559"/>
            <w:r>
              <w:rPr>
                <w:rFonts w:hint="eastAsia"/>
                <w:color w:val="FF0000"/>
                <w:sz w:val="28"/>
                <w:szCs w:val="28"/>
              </w:rPr>
              <w:t>接触网及电力线材、光电缆线</w:t>
            </w:r>
            <w:bookmarkEnd w:id="168"/>
            <w:bookmarkEnd w:id="169"/>
          </w:p>
          <w:p w:rsidR="0012612B" w:rsidRDefault="0012612B" w:rsidP="005C6395">
            <w:pPr>
              <w:pStyle w:val="1"/>
              <w:numPr>
                <w:ilvl w:val="0"/>
                <w:numId w:val="10"/>
              </w:numPr>
              <w:spacing w:beforeLines="100" w:beforeAutospacing="0" w:afterLines="50" w:afterAutospacing="0"/>
              <w:rPr>
                <w:color w:val="FF0000"/>
                <w:sz w:val="28"/>
                <w:szCs w:val="28"/>
              </w:rPr>
            </w:pPr>
            <w:bookmarkStart w:id="170" w:name="_Toc534209328"/>
            <w:bookmarkStart w:id="171" w:name="_Toc18510560"/>
            <w:r>
              <w:rPr>
                <w:rFonts w:hint="eastAsia"/>
                <w:color w:val="FF0000"/>
                <w:sz w:val="28"/>
                <w:szCs w:val="28"/>
              </w:rPr>
              <w:t>其他材料</w:t>
            </w:r>
            <w:bookmarkEnd w:id="170"/>
            <w:bookmarkEnd w:id="171"/>
          </w:p>
          <w:p w:rsidR="0012612B" w:rsidRPr="00C8116F" w:rsidRDefault="0012612B" w:rsidP="009C2E11">
            <w:pPr>
              <w:jc w:val="center"/>
              <w:rPr>
                <w:sz w:val="18"/>
                <w:szCs w:val="18"/>
              </w:rPr>
            </w:pPr>
          </w:p>
        </w:tc>
      </w:tr>
      <w:tr w:rsidR="0012612B" w:rsidRPr="00C8116F" w:rsidTr="0012612B">
        <w:trPr>
          <w:trHeight w:val="1241"/>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12612B" w:rsidRDefault="0012612B" w:rsidP="0012612B">
            <w:pPr>
              <w:jc w:val="center"/>
              <w:rPr>
                <w:b/>
                <w:color w:val="FF0000"/>
                <w:sz w:val="32"/>
                <w:szCs w:val="32"/>
              </w:rPr>
            </w:pPr>
            <w:r>
              <w:rPr>
                <w:rFonts w:hint="eastAsia"/>
                <w:b/>
                <w:color w:val="FF0000"/>
                <w:sz w:val="32"/>
                <w:szCs w:val="32"/>
              </w:rPr>
              <w:t>铁路工程建设</w:t>
            </w:r>
            <w:r>
              <w:rPr>
                <w:rFonts w:hint="eastAsia"/>
                <w:b/>
                <w:color w:val="FF0000"/>
                <w:sz w:val="32"/>
                <w:szCs w:val="32"/>
              </w:rPr>
              <w:t>2019</w:t>
            </w:r>
            <w:r>
              <w:rPr>
                <w:rFonts w:hint="eastAsia"/>
                <w:b/>
                <w:color w:val="FF0000"/>
                <w:sz w:val="32"/>
                <w:szCs w:val="32"/>
              </w:rPr>
              <w:t>年第二季度主要材料价格</w:t>
            </w:r>
          </w:p>
          <w:p w:rsidR="0012612B" w:rsidRPr="00D95894" w:rsidRDefault="0012612B" w:rsidP="0012612B">
            <w:pPr>
              <w:jc w:val="center"/>
              <w:rPr>
                <w:b/>
                <w:color w:val="FF0000"/>
                <w:sz w:val="32"/>
                <w:szCs w:val="32"/>
              </w:rPr>
            </w:pPr>
            <w:r>
              <w:rPr>
                <w:rFonts w:hint="eastAsia"/>
                <w:b/>
                <w:color w:val="FF0000"/>
                <w:sz w:val="32"/>
                <w:szCs w:val="32"/>
              </w:rPr>
              <w:t>（营改增版）</w:t>
            </w:r>
          </w:p>
        </w:tc>
        <w:bookmarkStart w:id="172" w:name="_MON_1595877733"/>
        <w:bookmarkEnd w:id="172"/>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12612B" w:rsidRPr="00C8116F" w:rsidRDefault="0012612B" w:rsidP="009C2E11">
            <w:pPr>
              <w:jc w:val="center"/>
              <w:rPr>
                <w:sz w:val="18"/>
                <w:szCs w:val="18"/>
              </w:rPr>
            </w:pPr>
            <w:r w:rsidRPr="0075777B">
              <w:rPr>
                <w:sz w:val="18"/>
                <w:szCs w:val="18"/>
              </w:rPr>
              <w:object w:dxaOrig="1534" w:dyaOrig="964">
                <v:shape id="_x0000_i1031" type="#_x0000_t75" style="width:81pt;height:51pt" o:ole="">
                  <v:imagedata r:id="rId62" o:title=""/>
                </v:shape>
                <o:OLEObject Type="Embed" ProgID="Package" ShapeID="_x0000_i1031" DrawAspect="Icon" ObjectID="_1629182409" r:id="rId63"/>
              </w:object>
            </w:r>
          </w:p>
        </w:tc>
      </w:tr>
    </w:tbl>
    <w:p w:rsidR="0012612B" w:rsidRDefault="0012612B" w:rsidP="001C2E17">
      <w:pPr>
        <w:pStyle w:val="1"/>
        <w:tabs>
          <w:tab w:val="left" w:pos="5640"/>
        </w:tabs>
        <w:jc w:val="center"/>
        <w:rPr>
          <w:color w:val="FF0000"/>
        </w:rPr>
      </w:pPr>
    </w:p>
    <w:p w:rsidR="0012612B" w:rsidRDefault="0012612B" w:rsidP="001C2E17">
      <w:pPr>
        <w:pStyle w:val="1"/>
        <w:tabs>
          <w:tab w:val="left" w:pos="5640"/>
        </w:tabs>
        <w:jc w:val="center"/>
        <w:rPr>
          <w:color w:val="FF0000"/>
        </w:rPr>
      </w:pPr>
    </w:p>
    <w:p w:rsidR="0012612B" w:rsidRDefault="0012612B" w:rsidP="001C2E17">
      <w:pPr>
        <w:pStyle w:val="1"/>
        <w:tabs>
          <w:tab w:val="left" w:pos="5640"/>
        </w:tabs>
        <w:jc w:val="center"/>
        <w:rPr>
          <w:color w:val="FF0000"/>
        </w:rPr>
      </w:pPr>
    </w:p>
    <w:p w:rsidR="0012612B" w:rsidRDefault="0012612B" w:rsidP="001C2E17">
      <w:pPr>
        <w:pStyle w:val="1"/>
        <w:tabs>
          <w:tab w:val="left" w:pos="5640"/>
        </w:tabs>
        <w:jc w:val="center"/>
        <w:rPr>
          <w:color w:val="FF0000"/>
        </w:rPr>
      </w:pPr>
    </w:p>
    <w:p w:rsidR="0012612B" w:rsidRDefault="0012612B" w:rsidP="001C2E17">
      <w:pPr>
        <w:pStyle w:val="1"/>
        <w:tabs>
          <w:tab w:val="left" w:pos="5640"/>
        </w:tabs>
        <w:jc w:val="center"/>
        <w:rPr>
          <w:color w:val="FF0000"/>
        </w:rPr>
      </w:pPr>
    </w:p>
    <w:p w:rsidR="0012612B" w:rsidRDefault="0012612B" w:rsidP="001C2E17">
      <w:pPr>
        <w:pStyle w:val="1"/>
        <w:tabs>
          <w:tab w:val="left" w:pos="5640"/>
        </w:tabs>
        <w:jc w:val="center"/>
        <w:rPr>
          <w:color w:val="FF0000"/>
        </w:rPr>
      </w:pPr>
    </w:p>
    <w:p w:rsidR="00C31137" w:rsidRDefault="001C2E17" w:rsidP="001C2E17">
      <w:pPr>
        <w:pStyle w:val="1"/>
        <w:tabs>
          <w:tab w:val="left" w:pos="5640"/>
        </w:tabs>
        <w:jc w:val="center"/>
        <w:rPr>
          <w:color w:val="FF0000"/>
        </w:rPr>
      </w:pPr>
      <w:bookmarkStart w:id="173" w:name="_Toc18510561"/>
      <w:r>
        <w:rPr>
          <w:rFonts w:hint="eastAsia"/>
          <w:color w:val="FF0000"/>
        </w:rPr>
        <w:lastRenderedPageBreak/>
        <w:t>城建交通工程</w:t>
      </w:r>
      <w:r w:rsidR="00C31137">
        <w:rPr>
          <w:rFonts w:hint="eastAsia"/>
          <w:color w:val="FF0000"/>
        </w:rPr>
        <w:t>价格专区</w:t>
      </w:r>
      <w:bookmarkEnd w:id="173"/>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5E562A" w:rsidRDefault="005E562A" w:rsidP="00CF3772">
            <w:pPr>
              <w:spacing w:before="136"/>
              <w:jc w:val="center"/>
              <w:rPr>
                <w:rFonts w:ascii="Arial" w:hAnsi="Arial" w:cs="Arial"/>
                <w:b/>
                <w:bCs/>
                <w:color w:val="FF0000"/>
                <w:sz w:val="18"/>
                <w:szCs w:val="18"/>
              </w:rPr>
            </w:pPr>
            <w:r>
              <w:rPr>
                <w:rFonts w:ascii="Arial" w:hAnsi="Arial" w:cs="Arial" w:hint="eastAsia"/>
                <w:b/>
                <w:bCs/>
                <w:color w:val="FF0000"/>
                <w:sz w:val="18"/>
                <w:szCs w:val="18"/>
              </w:rPr>
              <w:t>5300</w:t>
            </w:r>
          </w:p>
        </w:tc>
        <w:tc>
          <w:tcPr>
            <w:tcW w:w="1276" w:type="dxa"/>
            <w:vAlign w:val="center"/>
            <w:hideMark/>
          </w:tcPr>
          <w:p w:rsidR="005E562A" w:rsidRPr="005E562A" w:rsidRDefault="005E562A" w:rsidP="005E562A">
            <w:pPr>
              <w:spacing w:before="136"/>
              <w:jc w:val="center"/>
              <w:rPr>
                <w:rFonts w:ascii="Arial" w:hAnsi="Arial" w:cs="Arial"/>
                <w:b/>
                <w:bCs/>
                <w:color w:val="FF0000"/>
                <w:sz w:val="18"/>
                <w:szCs w:val="18"/>
              </w:rPr>
            </w:pPr>
            <w:r>
              <w:rPr>
                <w:rFonts w:ascii="Arial" w:hAnsi="Arial" w:cs="Arial" w:hint="eastAsia"/>
                <w:b/>
                <w:bCs/>
                <w:color w:val="FF0000"/>
                <w:sz w:val="18"/>
                <w:szCs w:val="18"/>
              </w:rPr>
              <w:t>4691</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5E562A" w:rsidRDefault="005E562A" w:rsidP="00CF3772">
            <w:pPr>
              <w:spacing w:before="136"/>
              <w:jc w:val="center"/>
              <w:rPr>
                <w:rFonts w:ascii="Arial" w:hAnsi="Arial" w:cs="Arial"/>
                <w:b/>
                <w:bCs/>
                <w:color w:val="FF0000"/>
                <w:sz w:val="18"/>
                <w:szCs w:val="18"/>
              </w:rPr>
            </w:pPr>
            <w:r>
              <w:rPr>
                <w:rFonts w:ascii="Arial" w:hAnsi="Arial" w:cs="Arial" w:hint="eastAsia"/>
                <w:b/>
                <w:bCs/>
                <w:color w:val="FF0000"/>
                <w:sz w:val="18"/>
                <w:szCs w:val="18"/>
              </w:rPr>
              <w:t>6100</w:t>
            </w:r>
          </w:p>
        </w:tc>
        <w:tc>
          <w:tcPr>
            <w:tcW w:w="1276" w:type="dxa"/>
            <w:vAlign w:val="center"/>
            <w:hideMark/>
          </w:tcPr>
          <w:p w:rsidR="00F425A4" w:rsidRPr="005E562A" w:rsidRDefault="005E562A" w:rsidP="00CF3772">
            <w:pPr>
              <w:spacing w:before="136"/>
              <w:jc w:val="center"/>
              <w:rPr>
                <w:rFonts w:ascii="Arial" w:hAnsi="Arial" w:cs="Arial"/>
                <w:b/>
                <w:bCs/>
                <w:color w:val="FF0000"/>
                <w:sz w:val="18"/>
                <w:szCs w:val="18"/>
              </w:rPr>
            </w:pPr>
            <w:r>
              <w:rPr>
                <w:rFonts w:ascii="Arial" w:hAnsi="Arial" w:cs="Arial" w:hint="eastAsia"/>
                <w:b/>
                <w:bCs/>
                <w:color w:val="FF0000"/>
                <w:sz w:val="18"/>
                <w:szCs w:val="18"/>
              </w:rPr>
              <w:t>5399</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28</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24.8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5E562A">
            <w:pPr>
              <w:widowControl/>
              <w:spacing w:before="136"/>
              <w:jc w:val="center"/>
              <w:rPr>
                <w:rFonts w:ascii="Arial" w:hAnsi="Arial" w:cs="Arial"/>
                <w:kern w:val="0"/>
                <w:sz w:val="18"/>
                <w:szCs w:val="18"/>
              </w:rPr>
            </w:pPr>
            <w:r w:rsidRPr="005E562A">
              <w:rPr>
                <w:rFonts w:ascii="Arial" w:hAnsi="Arial" w:cs="Arial" w:hint="eastAsia"/>
                <w:kern w:val="0"/>
                <w:sz w:val="18"/>
                <w:szCs w:val="18"/>
              </w:rPr>
              <w:t>8</w:t>
            </w:r>
            <w:r w:rsidR="005E562A" w:rsidRPr="005E562A">
              <w:rPr>
                <w:rFonts w:ascii="Arial" w:hAnsi="Arial" w:cs="Arial" w:hint="eastAsia"/>
                <w:kern w:val="0"/>
                <w:sz w:val="18"/>
                <w:szCs w:val="18"/>
              </w:rPr>
              <w:t>1</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71.7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135</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119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189</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167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243</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215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324</w:t>
            </w:r>
          </w:p>
        </w:tc>
        <w:tc>
          <w:tcPr>
            <w:tcW w:w="1276" w:type="dxa"/>
            <w:vAlign w:val="center"/>
            <w:hideMark/>
          </w:tcPr>
          <w:p w:rsidR="00F425A4" w:rsidRPr="005E562A" w:rsidRDefault="000E5240" w:rsidP="007F03F8">
            <w:pPr>
              <w:widowControl/>
              <w:spacing w:before="136"/>
              <w:jc w:val="center"/>
              <w:rPr>
                <w:rFonts w:ascii="Arial" w:hAnsi="Arial" w:cs="Arial"/>
                <w:b/>
                <w:bCs/>
                <w:sz w:val="18"/>
                <w:szCs w:val="18"/>
              </w:rPr>
            </w:pPr>
            <w:r w:rsidRPr="005E562A">
              <w:rPr>
                <w:rFonts w:ascii="Arial" w:hAnsi="Arial" w:cs="Arial" w:hint="eastAsia"/>
                <w:b/>
                <w:bCs/>
                <w:sz w:val="18"/>
                <w:szCs w:val="18"/>
              </w:rPr>
              <w:t>287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405</w:t>
            </w:r>
          </w:p>
        </w:tc>
        <w:tc>
          <w:tcPr>
            <w:tcW w:w="1276" w:type="dxa"/>
            <w:vAlign w:val="center"/>
            <w:hideMark/>
          </w:tcPr>
          <w:p w:rsidR="00F425A4" w:rsidRPr="005E562A" w:rsidRDefault="000E5240" w:rsidP="007F03F8">
            <w:pPr>
              <w:widowControl/>
              <w:spacing w:before="136"/>
              <w:jc w:val="center"/>
              <w:rPr>
                <w:rFonts w:ascii="Arial" w:hAnsi="Arial" w:cs="Arial"/>
                <w:b/>
                <w:bCs/>
                <w:sz w:val="18"/>
                <w:szCs w:val="18"/>
              </w:rPr>
            </w:pPr>
            <w:r w:rsidRPr="005E562A">
              <w:rPr>
                <w:rFonts w:ascii="Arial" w:hAnsi="Arial" w:cs="Arial" w:hint="eastAsia"/>
                <w:b/>
                <w:bCs/>
                <w:sz w:val="18"/>
                <w:szCs w:val="18"/>
              </w:rPr>
              <w:t>358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459</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406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513</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454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567</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80</w:t>
            </w:r>
          </w:p>
        </w:tc>
        <w:tc>
          <w:tcPr>
            <w:tcW w:w="1276" w:type="dxa"/>
            <w:vAlign w:val="center"/>
            <w:hideMark/>
          </w:tcPr>
          <w:p w:rsidR="00F425A4" w:rsidRPr="005E562A" w:rsidRDefault="000E5240" w:rsidP="00392FF1">
            <w:pPr>
              <w:widowControl/>
              <w:spacing w:before="136"/>
              <w:jc w:val="center"/>
              <w:rPr>
                <w:rFonts w:ascii="Arial" w:hAnsi="Arial" w:cs="Arial"/>
                <w:b/>
                <w:bCs/>
                <w:sz w:val="18"/>
                <w:szCs w:val="18"/>
              </w:rPr>
            </w:pPr>
            <w:r w:rsidRPr="005E562A">
              <w:rPr>
                <w:rFonts w:ascii="Arial" w:hAnsi="Arial" w:cs="Arial" w:hint="eastAsia"/>
                <w:b/>
                <w:bCs/>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2953</w:t>
            </w:r>
          </w:p>
        </w:tc>
        <w:tc>
          <w:tcPr>
            <w:tcW w:w="1276"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2616</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2436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2424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4825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3882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6274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4982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4638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8951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7331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7062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12073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9776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9176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14646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11811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10804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18767</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15204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14205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23489</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19208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18405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1152</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1900</w:t>
            </w:r>
          </w:p>
        </w:tc>
        <w:tc>
          <w:tcPr>
            <w:tcW w:w="1276" w:type="dxa"/>
            <w:vAlign w:val="center"/>
            <w:hideMark/>
          </w:tcPr>
          <w:p w:rsidR="00F425A4" w:rsidRPr="005E562A" w:rsidRDefault="000E5240" w:rsidP="007F03F8">
            <w:pPr>
              <w:widowControl/>
              <w:spacing w:before="136"/>
              <w:jc w:val="center"/>
              <w:rPr>
                <w:rFonts w:ascii="Arial" w:hAnsi="Arial" w:cs="Arial"/>
                <w:kern w:val="0"/>
                <w:sz w:val="18"/>
                <w:szCs w:val="18"/>
              </w:rPr>
            </w:pPr>
            <w:r w:rsidRPr="005E562A">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3000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2658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1750</w:t>
            </w:r>
          </w:p>
        </w:tc>
        <w:tc>
          <w:tcPr>
            <w:tcW w:w="1276" w:type="dxa"/>
            <w:vAlign w:val="center"/>
            <w:hideMark/>
          </w:tcPr>
          <w:p w:rsidR="00F425A4" w:rsidRPr="005E562A" w:rsidRDefault="000E5240" w:rsidP="007F03F8">
            <w:pPr>
              <w:widowControl/>
              <w:spacing w:before="136"/>
              <w:jc w:val="center"/>
              <w:rPr>
                <w:rFonts w:ascii="Arial" w:hAnsi="Arial" w:cs="Arial"/>
                <w:kern w:val="0"/>
                <w:sz w:val="18"/>
                <w:szCs w:val="18"/>
              </w:rPr>
            </w:pPr>
            <w:r w:rsidRPr="005E562A">
              <w:rPr>
                <w:rFonts w:ascii="Arial" w:hAnsi="Arial" w:cs="Arial" w:hint="eastAsia"/>
                <w:kern w:val="0"/>
                <w:sz w:val="18"/>
                <w:szCs w:val="18"/>
              </w:rPr>
              <w:t>1550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2800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2850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4550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2950</w:t>
            </w:r>
          </w:p>
        </w:tc>
        <w:tc>
          <w:tcPr>
            <w:tcW w:w="1276" w:type="dxa"/>
            <w:vAlign w:val="center"/>
            <w:hideMark/>
          </w:tcPr>
          <w:p w:rsidR="00F425A4" w:rsidRPr="005E562A" w:rsidRDefault="000E5240" w:rsidP="003D3E24">
            <w:pPr>
              <w:widowControl/>
              <w:spacing w:before="136"/>
              <w:jc w:val="center"/>
              <w:rPr>
                <w:rFonts w:ascii="Arial" w:hAnsi="Arial" w:cs="Arial"/>
                <w:kern w:val="0"/>
                <w:sz w:val="18"/>
                <w:szCs w:val="18"/>
              </w:rPr>
            </w:pPr>
            <w:r w:rsidRPr="005E562A">
              <w:rPr>
                <w:rFonts w:ascii="Arial" w:hAnsi="Arial" w:cs="Arial" w:hint="eastAsia"/>
                <w:kern w:val="0"/>
                <w:sz w:val="18"/>
                <w:szCs w:val="18"/>
              </w:rPr>
              <w:t>2614</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2879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4074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6500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5755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3056</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3650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3233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F425A4">
            <w:pPr>
              <w:widowControl/>
              <w:spacing w:before="136"/>
              <w:jc w:val="center"/>
              <w:rPr>
                <w:rFonts w:ascii="Arial" w:hAnsi="Arial" w:cs="Arial"/>
                <w:kern w:val="0"/>
                <w:sz w:val="18"/>
                <w:szCs w:val="18"/>
              </w:rPr>
            </w:pPr>
            <w:r w:rsidRPr="005E562A">
              <w:rPr>
                <w:rFonts w:ascii="Arial" w:hAnsi="Arial" w:cs="Arial" w:hint="eastAsia"/>
                <w:kern w:val="0"/>
                <w:sz w:val="18"/>
                <w:szCs w:val="18"/>
              </w:rPr>
              <w:t>5750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5091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7850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6950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2700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3100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2746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3600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3187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3550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3145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4500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3985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5711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8350</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11.5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12.5</w:t>
            </w:r>
          </w:p>
        </w:tc>
        <w:tc>
          <w:tcPr>
            <w:tcW w:w="1276"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5E562A" w:rsidRDefault="005E562A" w:rsidP="00392FF1">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14</w:t>
            </w:r>
          </w:p>
        </w:tc>
        <w:tc>
          <w:tcPr>
            <w:tcW w:w="1276" w:type="dxa"/>
            <w:vAlign w:val="center"/>
            <w:hideMark/>
          </w:tcPr>
          <w:p w:rsidR="00667C26" w:rsidRPr="005E562A" w:rsidRDefault="005E562A" w:rsidP="00667C26">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74" w:name="_Toc18510562"/>
      <w:r>
        <w:rPr>
          <w:rFonts w:hint="eastAsia"/>
          <w:color w:val="FF0000"/>
        </w:rPr>
        <w:lastRenderedPageBreak/>
        <w:t>海绵城市工程价格专区</w:t>
      </w:r>
      <w:bookmarkEnd w:id="174"/>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55</w:t>
            </w:r>
          </w:p>
        </w:tc>
        <w:tc>
          <w:tcPr>
            <w:tcW w:w="1276" w:type="dxa"/>
            <w:gridSpan w:val="2"/>
            <w:vAlign w:val="center"/>
            <w:hideMark/>
          </w:tcPr>
          <w:p w:rsidR="00845F3B" w:rsidRPr="005E562A" w:rsidRDefault="005E562A"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48.7</w:t>
            </w:r>
          </w:p>
        </w:tc>
        <w:tc>
          <w:tcPr>
            <w:tcW w:w="1417" w:type="dxa"/>
            <w:vMerge w:val="restart"/>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845F3B"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78</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69.1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66</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58.5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84</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74.4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83</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83</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67</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59.4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85</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74</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92</w:t>
            </w:r>
          </w:p>
        </w:tc>
        <w:tc>
          <w:tcPr>
            <w:tcW w:w="1276" w:type="dxa"/>
            <w:gridSpan w:val="2"/>
            <w:vAlign w:val="center"/>
            <w:hideMark/>
          </w:tcPr>
          <w:p w:rsidR="00845F3B" w:rsidRPr="005E562A" w:rsidRDefault="005E562A"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w:t>
            </w:r>
          </w:p>
        </w:tc>
        <w:tc>
          <w:tcPr>
            <w:tcW w:w="1276"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91</w:t>
            </w:r>
          </w:p>
        </w:tc>
        <w:tc>
          <w:tcPr>
            <w:tcW w:w="1276" w:type="dxa"/>
            <w:gridSpan w:val="2"/>
            <w:vAlign w:val="center"/>
            <w:hideMark/>
          </w:tcPr>
          <w:p w:rsidR="00845F3B" w:rsidRPr="005E562A" w:rsidRDefault="005E562A"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80.6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73</w:t>
            </w:r>
          </w:p>
        </w:tc>
        <w:tc>
          <w:tcPr>
            <w:tcW w:w="1276" w:type="dxa"/>
            <w:gridSpan w:val="2"/>
            <w:vAlign w:val="center"/>
            <w:hideMark/>
          </w:tcPr>
          <w:p w:rsidR="007F03F8" w:rsidRPr="005E562A" w:rsidRDefault="005E562A" w:rsidP="00CE653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64.7</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91</w:t>
            </w:r>
          </w:p>
        </w:tc>
        <w:tc>
          <w:tcPr>
            <w:tcW w:w="1276" w:type="dxa"/>
            <w:gridSpan w:val="2"/>
            <w:tcBorders>
              <w:top w:val="single" w:sz="6" w:space="0" w:color="auto"/>
              <w:left w:val="single" w:sz="6" w:space="0" w:color="auto"/>
              <w:bottom w:val="single" w:sz="4" w:space="0" w:color="auto"/>
            </w:tcBorders>
            <w:vAlign w:val="center"/>
            <w:hideMark/>
          </w:tcPr>
          <w:p w:rsidR="007F03F8" w:rsidRPr="005E562A" w:rsidRDefault="005E562A" w:rsidP="00CE653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80.6</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66.4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93</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82.4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71.8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88.6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81</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71.8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5E562A" w:rsidRDefault="005E562A"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88.6</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5E562A">
        <w:trPr>
          <w:trHeight w:val="52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3D3E24">
            <w:pPr>
              <w:widowControl/>
              <w:spacing w:before="136"/>
              <w:jc w:val="center"/>
              <w:rPr>
                <w:rFonts w:ascii="Arial" w:hAnsi="Arial" w:cs="Arial"/>
                <w:color w:val="FF0000"/>
                <w:kern w:val="0"/>
                <w:sz w:val="18"/>
                <w:szCs w:val="18"/>
              </w:rPr>
            </w:pPr>
            <w:r w:rsidRPr="005E562A">
              <w:rPr>
                <w:rFonts w:ascii="Arial" w:hAnsi="Arial" w:cs="Arial" w:hint="eastAsia"/>
                <w:color w:val="FF0000"/>
                <w:kern w:val="0"/>
                <w:sz w:val="18"/>
                <w:szCs w:val="18"/>
              </w:rPr>
              <w:t>228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3D3E24">
            <w:pPr>
              <w:widowControl/>
              <w:spacing w:before="136"/>
              <w:jc w:val="center"/>
              <w:rPr>
                <w:rFonts w:ascii="Arial" w:hAnsi="Arial" w:cs="Arial"/>
                <w:color w:val="FF0000"/>
                <w:kern w:val="0"/>
                <w:sz w:val="18"/>
                <w:szCs w:val="18"/>
              </w:rPr>
            </w:pPr>
            <w:r w:rsidRPr="005E562A">
              <w:rPr>
                <w:rFonts w:ascii="Arial" w:hAnsi="Arial" w:cs="Arial" w:hint="eastAsia"/>
                <w:color w:val="FF0000"/>
                <w:kern w:val="0"/>
                <w:sz w:val="18"/>
                <w:szCs w:val="18"/>
              </w:rPr>
              <w:t>202</w:t>
            </w:r>
          </w:p>
        </w:tc>
        <w:tc>
          <w:tcPr>
            <w:tcW w:w="1417" w:type="dxa"/>
            <w:vMerge w:val="restart"/>
            <w:tcBorders>
              <w:top w:val="single" w:sz="6" w:space="0" w:color="auto"/>
              <w:left w:val="single" w:sz="6" w:space="0" w:color="auto"/>
              <w:right w:val="single" w:sz="4" w:space="0" w:color="auto"/>
            </w:tcBorders>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3D3E24"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3D3E24">
            <w:pPr>
              <w:widowControl/>
              <w:spacing w:before="136"/>
              <w:jc w:val="center"/>
              <w:rPr>
                <w:rFonts w:ascii="Arial" w:hAnsi="Arial" w:cs="Arial"/>
                <w:color w:val="FF0000"/>
                <w:kern w:val="0"/>
                <w:sz w:val="18"/>
                <w:szCs w:val="18"/>
              </w:rPr>
            </w:pPr>
            <w:r w:rsidRPr="005E562A">
              <w:rPr>
                <w:rFonts w:ascii="Arial" w:hAnsi="Arial" w:cs="Arial" w:hint="eastAsia"/>
                <w:color w:val="FF0000"/>
                <w:kern w:val="0"/>
                <w:sz w:val="18"/>
                <w:szCs w:val="18"/>
              </w:rPr>
              <w:t>67</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3D3E24">
            <w:pPr>
              <w:widowControl/>
              <w:spacing w:before="136"/>
              <w:jc w:val="center"/>
              <w:rPr>
                <w:rFonts w:ascii="Arial" w:hAnsi="Arial" w:cs="Arial"/>
                <w:color w:val="FF0000"/>
                <w:kern w:val="0"/>
                <w:sz w:val="18"/>
                <w:szCs w:val="18"/>
              </w:rPr>
            </w:pPr>
            <w:r w:rsidRPr="005E562A">
              <w:rPr>
                <w:rFonts w:ascii="Arial" w:hAnsi="Arial" w:cs="Arial" w:hint="eastAsia"/>
                <w:color w:val="FF0000"/>
                <w:kern w:val="0"/>
                <w:sz w:val="18"/>
                <w:szCs w:val="18"/>
              </w:rPr>
              <w:t>60</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3D3E24"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483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466</w:t>
            </w:r>
          </w:p>
        </w:tc>
        <w:tc>
          <w:tcPr>
            <w:tcW w:w="1417" w:type="dxa"/>
            <w:vMerge w:val="restart"/>
            <w:tcBorders>
              <w:top w:val="single" w:sz="6" w:space="0" w:color="auto"/>
              <w:left w:val="single" w:sz="6" w:space="0" w:color="auto"/>
              <w:right w:val="single" w:sz="4" w:space="0" w:color="auto"/>
            </w:tcBorders>
            <w:vAlign w:val="center"/>
            <w:hideMark/>
          </w:tcPr>
          <w:p w:rsidR="005E562A" w:rsidRDefault="005E562A"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5E562A" w:rsidRDefault="005E562A"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lastRenderedPageBreak/>
              <w:t>黑色</w:t>
            </w:r>
            <w:r w:rsidRPr="00CF3772">
              <w:rPr>
                <w:rFonts w:ascii="Arial" w:hAnsi="Arial" w:cs="Arial" w:hint="eastAsia"/>
                <w:b/>
                <w:color w:val="000000" w:themeColor="text1"/>
                <w:kern w:val="0"/>
                <w:sz w:val="18"/>
                <w:szCs w:val="18"/>
              </w:rPr>
              <w:t>价格未调</w:t>
            </w:r>
          </w:p>
          <w:p w:rsidR="003D3E24" w:rsidRPr="003D3E24" w:rsidRDefault="005E562A"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515</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582</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BD7AFC" w:rsidP="00E7452C">
            <w:pPr>
              <w:widowControl/>
              <w:spacing w:before="136"/>
              <w:jc w:val="center"/>
              <w:rPr>
                <w:rFonts w:ascii="Arial" w:hAnsi="Arial" w:cs="Arial"/>
                <w:kern w:val="0"/>
                <w:sz w:val="18"/>
                <w:szCs w:val="18"/>
              </w:rPr>
            </w:pPr>
            <w:r>
              <w:rPr>
                <w:rFonts w:ascii="Arial" w:hAnsi="Arial" w:cs="Arial" w:hint="eastAsia"/>
                <w:kern w:val="0"/>
                <w:sz w:val="18"/>
                <w:szCs w:val="18"/>
              </w:rPr>
              <w:t>510.1</w:t>
            </w:r>
            <w:r w:rsidR="003D3E24">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643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5E562A" w:rsidRDefault="005E562A"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621</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sidR="00BD7AFC">
              <w:rPr>
                <w:rFonts w:ascii="Arial" w:hAnsi="Arial" w:cs="Arial" w:hint="eastAsia"/>
                <w:b/>
                <w:color w:val="FF0000"/>
                <w:kern w:val="0"/>
                <w:sz w:val="18"/>
                <w:szCs w:val="18"/>
              </w:rPr>
              <w:t>578.1</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347</w:t>
            </w:r>
            <w:r w:rsidR="00BD7AFC">
              <w:rPr>
                <w:rFonts w:ascii="Arial" w:hAnsi="Arial" w:cs="Arial" w:hint="eastAsia"/>
                <w:kern w:val="0"/>
                <w:sz w:val="18"/>
                <w:szCs w:val="18"/>
              </w:rPr>
              <w:t>.1</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vMerge/>
            <w:tcBorders>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355</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382</w:t>
            </w:r>
            <w:r w:rsidR="00BD7AFC">
              <w:rPr>
                <w:rFonts w:ascii="Arial" w:hAnsi="Arial" w:cs="Arial" w:hint="eastAsia"/>
                <w:kern w:val="0"/>
                <w:sz w:val="18"/>
                <w:szCs w:val="18"/>
              </w:rPr>
              <w:t>.3</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62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72</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92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119</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131</w:t>
            </w:r>
            <w:r w:rsidR="00BD7AFC">
              <w:rPr>
                <w:rFonts w:ascii="Arial" w:hAnsi="Arial" w:cs="Arial" w:hint="eastAsia"/>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121</w:t>
            </w:r>
            <w:r w:rsidR="00BD7AFC">
              <w:rPr>
                <w:rFonts w:ascii="Arial" w:hAnsi="Arial" w:cs="Arial" w:hint="eastAsia"/>
                <w:kern w:val="0"/>
                <w:sz w:val="18"/>
                <w:szCs w:val="18"/>
              </w:rPr>
              <w:t>.9</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134</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151</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167</w:t>
            </w:r>
            <w:r w:rsidR="00BD7AFC">
              <w:rPr>
                <w:rFonts w:ascii="Arial" w:hAnsi="Arial" w:cs="Arial" w:hint="eastAsia"/>
                <w:kern w:val="0"/>
                <w:sz w:val="18"/>
                <w:szCs w:val="18"/>
              </w:rPr>
              <w:t>.09</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169</w:t>
            </w:r>
            <w:r w:rsidR="00BD7AFC">
              <w:rPr>
                <w:rFonts w:ascii="Arial" w:hAnsi="Arial" w:cs="Arial" w:hint="eastAsia"/>
                <w:kern w:val="0"/>
                <w:sz w:val="18"/>
                <w:szCs w:val="18"/>
              </w:rPr>
              <w:t>.8</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173</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191</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198</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205</w:t>
            </w:r>
            <w:r w:rsidR="00BD7AFC">
              <w:rPr>
                <w:rFonts w:ascii="Arial" w:hAnsi="Arial" w:cs="Arial" w:hint="eastAsia"/>
                <w:kern w:val="0"/>
                <w:sz w:val="18"/>
                <w:szCs w:val="18"/>
              </w:rPr>
              <w:t>.07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212</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218</w:t>
            </w:r>
            <w:r w:rsidR="00BD7AFC">
              <w:rPr>
                <w:rFonts w:ascii="Arial" w:hAnsi="Arial" w:cs="Arial" w:hint="eastAsia"/>
                <w:kern w:val="0"/>
                <w:sz w:val="18"/>
                <w:szCs w:val="18"/>
              </w:rPr>
              <w:t>.7</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216</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235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250</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262</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298</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303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312</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328</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336</w:t>
            </w:r>
            <w:r w:rsidR="00BD7AFC">
              <w:rPr>
                <w:rFonts w:ascii="Arial" w:hAnsi="Arial" w:cs="Arial" w:hint="eastAsia"/>
                <w:kern w:val="0"/>
                <w:sz w:val="18"/>
                <w:szCs w:val="18"/>
              </w:rPr>
              <w:t>.2</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114</w:t>
            </w:r>
            <w:r w:rsidR="00BD7AFC">
              <w:rPr>
                <w:rFonts w:ascii="Arial" w:hAnsi="Arial" w:cs="Arial" w:hint="eastAsia"/>
                <w:kern w:val="0"/>
                <w:sz w:val="18"/>
                <w:szCs w:val="18"/>
              </w:rPr>
              <w:t>.7</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130</w:t>
            </w:r>
            <w:r w:rsidR="00BD7AFC">
              <w:rPr>
                <w:rFonts w:ascii="Arial" w:hAnsi="Arial" w:cs="Arial" w:hint="eastAsia"/>
                <w:kern w:val="0"/>
                <w:sz w:val="18"/>
                <w:szCs w:val="18"/>
              </w:rPr>
              <w:t>.08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144</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153</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156</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162</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180</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201</w:t>
            </w:r>
            <w:r w:rsidR="00BD7AFC">
              <w:rPr>
                <w:rFonts w:ascii="Arial" w:hAnsi="Arial" w:cs="Arial" w:hint="eastAsia"/>
                <w:kern w:val="0"/>
                <w:sz w:val="18"/>
                <w:szCs w:val="18"/>
              </w:rPr>
              <w:t>.3</w:t>
            </w:r>
          </w:p>
        </w:tc>
        <w:tc>
          <w:tcPr>
            <w:tcW w:w="1842" w:type="dxa"/>
            <w:gridSpan w:val="2"/>
            <w:vMerge/>
            <w:tcBorders>
              <w:left w:val="single" w:sz="6" w:space="0" w:color="auto"/>
              <w:bottom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213</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225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249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281</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356</w:t>
            </w:r>
            <w:r w:rsidR="00BD7AFC">
              <w:rPr>
                <w:rFonts w:ascii="Arial" w:hAnsi="Arial" w:cs="Arial" w:hint="eastAsia"/>
                <w:kern w:val="0"/>
                <w:sz w:val="18"/>
                <w:szCs w:val="18"/>
              </w:rPr>
              <w:t>.1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316</w:t>
            </w:r>
            <w:r w:rsidR="00BD7AFC">
              <w:rPr>
                <w:rFonts w:ascii="Arial" w:hAnsi="Arial" w:cs="Arial" w:hint="eastAsia"/>
                <w:kern w:val="0"/>
                <w:sz w:val="18"/>
                <w:szCs w:val="18"/>
              </w:rPr>
              <w:t>.4</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349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358</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364</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433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581</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3E121B"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FA790A">
            <w:pPr>
              <w:widowControl/>
              <w:spacing w:before="136"/>
              <w:jc w:val="center"/>
              <w:rPr>
                <w:rFonts w:ascii="Arial" w:hAnsi="Arial" w:cs="Arial"/>
                <w:kern w:val="0"/>
                <w:sz w:val="18"/>
                <w:szCs w:val="18"/>
              </w:rPr>
            </w:pPr>
            <w:r>
              <w:rPr>
                <w:rFonts w:ascii="Arial" w:hAnsi="Arial" w:cs="Arial" w:hint="eastAsia"/>
                <w:kern w:val="0"/>
                <w:sz w:val="18"/>
                <w:szCs w:val="18"/>
              </w:rPr>
              <w:t>1831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75" w:name="_Toc18510563"/>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75"/>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8023E5">
            <w:pPr>
              <w:jc w:val="center"/>
              <w:rPr>
                <w:sz w:val="18"/>
                <w:szCs w:val="18"/>
              </w:rPr>
            </w:pPr>
            <w:r w:rsidRPr="00A758C3">
              <w:rPr>
                <w:rFonts w:hint="eastAsia"/>
                <w:sz w:val="18"/>
                <w:szCs w:val="18"/>
              </w:rPr>
              <w:t>135</w:t>
            </w:r>
            <w:r w:rsid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CF3772" w:rsidRPr="00CF3772" w:rsidRDefault="00CF3772" w:rsidP="00A069AA">
            <w:pPr>
              <w:jc w:val="center"/>
              <w:rPr>
                <w:b/>
                <w:color w:val="FF0000"/>
                <w:sz w:val="18"/>
                <w:szCs w:val="18"/>
              </w:rPr>
            </w:pPr>
            <w:r w:rsidRPr="00CF3772">
              <w:rPr>
                <w:rFonts w:hint="eastAsia"/>
                <w:b/>
                <w:color w:val="FF0000"/>
                <w:sz w:val="18"/>
                <w:szCs w:val="18"/>
              </w:rPr>
              <w:t>红色价格上调</w:t>
            </w:r>
          </w:p>
          <w:p w:rsidR="00845F3B" w:rsidRDefault="00667C26" w:rsidP="00A069AA">
            <w:pPr>
              <w:jc w:val="center"/>
              <w:rPr>
                <w:b/>
                <w:sz w:val="18"/>
                <w:szCs w:val="18"/>
              </w:rPr>
            </w:pPr>
            <w:r>
              <w:rPr>
                <w:rFonts w:hint="eastAsia"/>
                <w:b/>
                <w:sz w:val="18"/>
                <w:szCs w:val="18"/>
              </w:rPr>
              <w:t>黑色</w:t>
            </w:r>
            <w:r w:rsidR="00CF3772" w:rsidRPr="00CF3772">
              <w:rPr>
                <w:rFonts w:hint="eastAsia"/>
                <w:b/>
                <w:sz w:val="18"/>
                <w:szCs w:val="18"/>
              </w:rPr>
              <w:t>价格</w:t>
            </w:r>
            <w:r w:rsidR="00A069AA" w:rsidRPr="00CF3772">
              <w:rPr>
                <w:rFonts w:hint="eastAsia"/>
                <w:b/>
                <w:sz w:val="18"/>
                <w:szCs w:val="18"/>
              </w:rPr>
              <w:t>未</w:t>
            </w:r>
            <w:r w:rsidR="00845F3B" w:rsidRPr="00CF3772">
              <w:rPr>
                <w:rFonts w:hint="eastAsia"/>
                <w:b/>
                <w:sz w:val="18"/>
                <w:szCs w:val="18"/>
              </w:rPr>
              <w:t>调</w:t>
            </w:r>
          </w:p>
          <w:p w:rsidR="000827E0" w:rsidRDefault="000827E0" w:rsidP="000827E0">
            <w:pPr>
              <w:jc w:val="center"/>
              <w:rPr>
                <w:b/>
                <w:color w:val="00B050"/>
                <w:sz w:val="18"/>
                <w:szCs w:val="18"/>
              </w:rPr>
            </w:pPr>
            <w:r w:rsidRPr="00247546">
              <w:rPr>
                <w:rFonts w:hint="eastAsia"/>
                <w:b/>
                <w:color w:val="00B050"/>
                <w:sz w:val="18"/>
                <w:szCs w:val="18"/>
              </w:rPr>
              <w:t>绿色价格下调</w:t>
            </w:r>
          </w:p>
          <w:p w:rsidR="000827E0" w:rsidRPr="00CF3772" w:rsidRDefault="000827E0" w:rsidP="00A069AA">
            <w:pPr>
              <w:jc w:val="center"/>
              <w:rPr>
                <w:b/>
                <w:sz w:val="18"/>
                <w:szCs w:val="18"/>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147</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181E7E">
            <w:pPr>
              <w:jc w:val="center"/>
              <w:rPr>
                <w:sz w:val="18"/>
                <w:szCs w:val="18"/>
              </w:rPr>
            </w:pPr>
            <w:r w:rsidRPr="00A758C3">
              <w:rPr>
                <w:rFonts w:hint="eastAsia"/>
                <w:sz w:val="18"/>
                <w:szCs w:val="18"/>
              </w:rPr>
              <w:t>130</w:t>
            </w:r>
            <w:r w:rsidR="00A758C3">
              <w:rPr>
                <w:rFonts w:hint="eastAsia"/>
                <w:sz w:val="18"/>
                <w:szCs w:val="18"/>
              </w:rPr>
              <w:t>.5</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181E7E">
            <w:pPr>
              <w:jc w:val="center"/>
              <w:rPr>
                <w:sz w:val="18"/>
                <w:szCs w:val="18"/>
              </w:rPr>
            </w:pPr>
            <w:r w:rsidRPr="00A758C3">
              <w:rPr>
                <w:rFonts w:hint="eastAsia"/>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186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121</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107</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137</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172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152</w:t>
            </w:r>
            <w:r w:rsidR="00A758C3">
              <w:rPr>
                <w:rFonts w:hint="eastAsia"/>
                <w:sz w:val="18"/>
                <w:szCs w:val="18"/>
              </w:rPr>
              <w:t>.7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208</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159</w:t>
            </w:r>
            <w:r w:rsidR="00A758C3">
              <w:rPr>
                <w:rFonts w:hint="eastAsia"/>
                <w:sz w:val="18"/>
                <w:szCs w:val="18"/>
              </w:rPr>
              <w:t>.8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171</w:t>
            </w:r>
            <w:r w:rsidR="00A758C3">
              <w:rPr>
                <w:rFonts w:hint="eastAsia"/>
                <w:sz w:val="18"/>
                <w:szCs w:val="18"/>
              </w:rPr>
              <w:t>.3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285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253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221</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235</w:t>
            </w:r>
            <w:r w:rsidR="00A758C3">
              <w:rPr>
                <w:rFonts w:hint="eastAsia"/>
                <w:sz w:val="18"/>
                <w:szCs w:val="18"/>
              </w:rPr>
              <w:t>.2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146</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225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199</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188</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205</w:t>
            </w:r>
            <w:r w:rsidR="00A758C3">
              <w:rPr>
                <w:rFonts w:hint="eastAsia"/>
                <w:sz w:val="18"/>
                <w:szCs w:val="18"/>
              </w:rPr>
              <w:t>.9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CF3772">
            <w:pPr>
              <w:jc w:val="center"/>
              <w:rPr>
                <w:sz w:val="18"/>
                <w:szCs w:val="18"/>
              </w:rPr>
            </w:pPr>
            <w:r w:rsidRPr="00A758C3">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154</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168</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462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410</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189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173</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112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99</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108</w:t>
            </w:r>
            <w:r w:rsidR="00A758C3">
              <w:rPr>
                <w:rFonts w:hint="eastAsia"/>
                <w:sz w:val="18"/>
                <w:szCs w:val="18"/>
              </w:rPr>
              <w:t>.3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131</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103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185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667C26">
            <w:pPr>
              <w:jc w:val="center"/>
              <w:rPr>
                <w:sz w:val="18"/>
                <w:szCs w:val="18"/>
              </w:rPr>
            </w:pPr>
            <w:r w:rsidRPr="00A758C3">
              <w:rPr>
                <w:rFonts w:hint="eastAsia"/>
                <w:sz w:val="18"/>
                <w:szCs w:val="18"/>
              </w:rPr>
              <w:t>164</w:t>
            </w:r>
            <w:r w:rsidR="00A758C3">
              <w:rPr>
                <w:rFonts w:hint="eastAsia"/>
                <w:sz w:val="18"/>
                <w:szCs w:val="18"/>
              </w:rPr>
              <w:t>.2</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96</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CB2CDA">
            <w:pPr>
              <w:jc w:val="center"/>
              <w:rPr>
                <w:color w:val="FF0000"/>
                <w:sz w:val="18"/>
                <w:szCs w:val="18"/>
              </w:rPr>
            </w:pPr>
            <w:r>
              <w:rPr>
                <w:rFonts w:hint="eastAsia"/>
                <w:color w:val="FF0000"/>
                <w:sz w:val="18"/>
                <w:szCs w:val="18"/>
              </w:rPr>
              <w:t>85.2</w:t>
            </w:r>
          </w:p>
        </w:tc>
        <w:tc>
          <w:tcPr>
            <w:tcW w:w="688" w:type="pct"/>
            <w:vMerge w:val="restart"/>
            <w:tcBorders>
              <w:top w:val="single" w:sz="6" w:space="0" w:color="auto"/>
              <w:left w:val="single" w:sz="6" w:space="0" w:color="auto"/>
              <w:right w:val="single" w:sz="8" w:space="0" w:color="auto"/>
            </w:tcBorders>
            <w:vAlign w:val="center"/>
          </w:tcPr>
          <w:p w:rsidR="00B50BF4" w:rsidRDefault="00CF3772" w:rsidP="00A069AA">
            <w:pPr>
              <w:jc w:val="center"/>
              <w:rPr>
                <w:b/>
                <w:color w:val="FF0000"/>
                <w:sz w:val="18"/>
                <w:szCs w:val="18"/>
              </w:rPr>
            </w:pPr>
            <w:r w:rsidRPr="00CF3772">
              <w:rPr>
                <w:rFonts w:hint="eastAsia"/>
                <w:b/>
                <w:color w:val="FF0000"/>
                <w:sz w:val="18"/>
                <w:szCs w:val="18"/>
              </w:rPr>
              <w:t>红色价格上调</w:t>
            </w:r>
          </w:p>
          <w:p w:rsidR="00247546" w:rsidRDefault="00247546" w:rsidP="00A069AA">
            <w:pPr>
              <w:jc w:val="center"/>
              <w:rPr>
                <w:b/>
                <w:color w:val="00B050"/>
                <w:sz w:val="18"/>
                <w:szCs w:val="18"/>
              </w:rPr>
            </w:pPr>
            <w:r w:rsidRPr="00247546">
              <w:rPr>
                <w:rFonts w:hint="eastAsia"/>
                <w:b/>
                <w:color w:val="00B050"/>
                <w:sz w:val="18"/>
                <w:szCs w:val="18"/>
              </w:rPr>
              <w:t>绿色价格下调</w:t>
            </w:r>
          </w:p>
          <w:p w:rsidR="00247546" w:rsidRPr="00247546" w:rsidRDefault="00247546" w:rsidP="00A069AA">
            <w:pPr>
              <w:jc w:val="center"/>
              <w:rPr>
                <w:sz w:val="18"/>
                <w:szCs w:val="18"/>
              </w:rPr>
            </w:pPr>
            <w:r w:rsidRPr="00247546">
              <w:rPr>
                <w:rFonts w:hint="eastAsia"/>
                <w:b/>
                <w:sz w:val="18"/>
                <w:szCs w:val="18"/>
              </w:rPr>
              <w:t>黑色价格未调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54</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47.9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46</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CB2CDA">
            <w:pPr>
              <w:jc w:val="center"/>
              <w:rPr>
                <w:color w:val="FF0000"/>
                <w:sz w:val="18"/>
                <w:szCs w:val="18"/>
              </w:rPr>
            </w:pPr>
            <w:r>
              <w:rPr>
                <w:rFonts w:hint="eastAsia"/>
                <w:color w:val="FF0000"/>
                <w:sz w:val="18"/>
                <w:szCs w:val="18"/>
              </w:rPr>
              <w:t>40.8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32</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28.3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5E562A" w:rsidRDefault="005E562A" w:rsidP="00667C26">
            <w:pPr>
              <w:jc w:val="center"/>
              <w:rPr>
                <w:color w:val="FF0000"/>
                <w:sz w:val="18"/>
                <w:szCs w:val="18"/>
              </w:rPr>
            </w:pPr>
            <w:r>
              <w:rPr>
                <w:rFonts w:hint="eastAsia"/>
                <w:color w:val="FF0000"/>
                <w:sz w:val="18"/>
                <w:szCs w:val="18"/>
              </w:rPr>
              <w:t>31</w:t>
            </w:r>
          </w:p>
        </w:tc>
        <w:tc>
          <w:tcPr>
            <w:tcW w:w="689" w:type="pct"/>
            <w:tcBorders>
              <w:top w:val="single" w:sz="6" w:space="0" w:color="auto"/>
              <w:left w:val="single" w:sz="6" w:space="0" w:color="auto"/>
              <w:bottom w:val="single" w:sz="6" w:space="0" w:color="auto"/>
              <w:right w:val="single" w:sz="8" w:space="0" w:color="auto"/>
            </w:tcBorders>
          </w:tcPr>
          <w:p w:rsidR="00B50BF4" w:rsidRPr="005E562A" w:rsidRDefault="005E562A" w:rsidP="00667C26">
            <w:pPr>
              <w:jc w:val="center"/>
              <w:rPr>
                <w:color w:val="FF0000"/>
                <w:sz w:val="18"/>
                <w:szCs w:val="18"/>
              </w:rPr>
            </w:pPr>
            <w:r>
              <w:rPr>
                <w:rFonts w:hint="eastAsia"/>
                <w:color w:val="FF0000"/>
                <w:sz w:val="18"/>
                <w:szCs w:val="18"/>
              </w:rPr>
              <w:t>27.5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32</w:t>
            </w:r>
          </w:p>
        </w:tc>
        <w:tc>
          <w:tcPr>
            <w:tcW w:w="689" w:type="pct"/>
            <w:tcBorders>
              <w:top w:val="single" w:sz="6" w:space="0" w:color="auto"/>
              <w:left w:val="single" w:sz="6" w:space="0" w:color="auto"/>
              <w:bottom w:val="single" w:sz="8" w:space="0" w:color="auto"/>
              <w:right w:val="single" w:sz="8" w:space="0" w:color="auto"/>
            </w:tcBorders>
          </w:tcPr>
          <w:p w:rsidR="00B50BF4" w:rsidRPr="005E562A" w:rsidRDefault="005E562A" w:rsidP="00667C26">
            <w:pPr>
              <w:jc w:val="center"/>
              <w:rPr>
                <w:color w:val="FF0000"/>
                <w:sz w:val="18"/>
                <w:szCs w:val="18"/>
              </w:rPr>
            </w:pPr>
            <w:r>
              <w:rPr>
                <w:rFonts w:hint="eastAsia"/>
                <w:color w:val="FF0000"/>
                <w:sz w:val="18"/>
                <w:szCs w:val="18"/>
              </w:rPr>
              <w:t>28.3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B50BF4" w:rsidRPr="005E562A" w:rsidRDefault="005E562A" w:rsidP="00CE6535">
            <w:pPr>
              <w:jc w:val="center"/>
              <w:rPr>
                <w:color w:val="FF0000"/>
                <w:sz w:val="18"/>
                <w:szCs w:val="18"/>
              </w:rPr>
            </w:pPr>
            <w:r>
              <w:rPr>
                <w:rFonts w:hint="eastAsia"/>
                <w:color w:val="FF0000"/>
                <w:sz w:val="18"/>
                <w:szCs w:val="18"/>
              </w:rPr>
              <w:t>46.2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5E562A" w:rsidRDefault="005E562A" w:rsidP="00A069AA">
            <w:pPr>
              <w:jc w:val="center"/>
              <w:rPr>
                <w:color w:val="FF0000"/>
                <w:sz w:val="18"/>
                <w:szCs w:val="18"/>
              </w:rPr>
            </w:pPr>
            <w:r>
              <w:rPr>
                <w:rFonts w:hint="eastAsia"/>
                <w:color w:val="FF0000"/>
                <w:sz w:val="18"/>
                <w:szCs w:val="18"/>
              </w:rPr>
              <w:t>43.5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5E562A" w:rsidRDefault="005E562A" w:rsidP="00B85735">
            <w:pPr>
              <w:jc w:val="center"/>
              <w:rPr>
                <w:color w:val="FF0000"/>
                <w:sz w:val="18"/>
                <w:szCs w:val="18"/>
              </w:rPr>
            </w:pPr>
            <w:r>
              <w:rPr>
                <w:rFonts w:hint="eastAsia"/>
                <w:color w:val="FF0000"/>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B85735" w:rsidRPr="005E562A" w:rsidRDefault="005E562A" w:rsidP="00667C26">
            <w:pPr>
              <w:jc w:val="center"/>
              <w:rPr>
                <w:color w:val="FF0000"/>
                <w:sz w:val="18"/>
                <w:szCs w:val="18"/>
              </w:rPr>
            </w:pPr>
            <w:r>
              <w:rPr>
                <w:rFonts w:hint="eastAsia"/>
                <w:color w:val="FF0000"/>
                <w:sz w:val="18"/>
                <w:szCs w:val="18"/>
              </w:rPr>
              <w:t>49.6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5E562A" w:rsidRDefault="005E562A" w:rsidP="00247546">
            <w:pPr>
              <w:jc w:val="center"/>
              <w:rPr>
                <w:color w:val="FF0000"/>
                <w:sz w:val="18"/>
                <w:szCs w:val="18"/>
              </w:rPr>
            </w:pPr>
            <w:r>
              <w:rPr>
                <w:rFonts w:hint="eastAsia"/>
                <w:color w:val="FF0000"/>
                <w:sz w:val="18"/>
                <w:szCs w:val="18"/>
              </w:rPr>
              <w:t>63</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5E562A" w:rsidRDefault="002943B6" w:rsidP="00247546">
            <w:pPr>
              <w:jc w:val="center"/>
              <w:rPr>
                <w:color w:val="FF0000"/>
                <w:sz w:val="18"/>
                <w:szCs w:val="18"/>
              </w:rPr>
            </w:pPr>
            <w:r>
              <w:rPr>
                <w:rFonts w:hint="eastAsia"/>
                <w:color w:val="FF0000"/>
                <w:sz w:val="18"/>
                <w:szCs w:val="18"/>
              </w:rPr>
              <w:t>55.8</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5E562A" w:rsidRDefault="005E562A" w:rsidP="002943B6">
            <w:pPr>
              <w:jc w:val="center"/>
              <w:rPr>
                <w:color w:val="FF0000"/>
                <w:sz w:val="18"/>
                <w:szCs w:val="18"/>
              </w:rPr>
            </w:pPr>
            <w:r>
              <w:rPr>
                <w:rFonts w:hint="eastAsia"/>
                <w:color w:val="FF0000"/>
                <w:sz w:val="18"/>
                <w:szCs w:val="18"/>
              </w:rPr>
              <w:t>63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5E562A" w:rsidRDefault="002943B6" w:rsidP="006806F5">
            <w:pPr>
              <w:jc w:val="center"/>
              <w:rPr>
                <w:color w:val="FF0000"/>
                <w:sz w:val="18"/>
                <w:szCs w:val="18"/>
              </w:rPr>
            </w:pPr>
            <w:r>
              <w:rPr>
                <w:rFonts w:hint="eastAsia"/>
                <w:color w:val="FF0000"/>
                <w:sz w:val="18"/>
                <w:szCs w:val="18"/>
              </w:rPr>
              <w:t>55.8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5E562A" w:rsidRDefault="002943B6" w:rsidP="00247546">
            <w:pPr>
              <w:jc w:val="center"/>
              <w:rPr>
                <w:color w:val="FF0000"/>
                <w:sz w:val="18"/>
                <w:szCs w:val="18"/>
              </w:rPr>
            </w:pPr>
            <w:r>
              <w:rPr>
                <w:rFonts w:hint="eastAsia"/>
                <w:color w:val="FF0000"/>
                <w:sz w:val="18"/>
                <w:szCs w:val="18"/>
              </w:rPr>
              <w:t>58</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5E562A" w:rsidRDefault="002943B6" w:rsidP="00247546">
            <w:pPr>
              <w:jc w:val="center"/>
              <w:rPr>
                <w:color w:val="FF0000"/>
                <w:sz w:val="18"/>
                <w:szCs w:val="18"/>
              </w:rPr>
            </w:pPr>
            <w:r>
              <w:rPr>
                <w:rFonts w:hint="eastAsia"/>
                <w:color w:val="FF0000"/>
                <w:sz w:val="18"/>
                <w:szCs w:val="18"/>
              </w:rPr>
              <w:t>51.4</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63</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55.8</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39.9</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39.9</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39.9</w:t>
            </w:r>
          </w:p>
        </w:tc>
        <w:tc>
          <w:tcPr>
            <w:tcW w:w="688" w:type="pct"/>
            <w:vMerge/>
            <w:tcBorders>
              <w:left w:val="single" w:sz="6" w:space="0" w:color="auto"/>
              <w:right w:val="single" w:sz="8" w:space="0" w:color="auto"/>
            </w:tcBorders>
          </w:tcPr>
          <w:p w:rsidR="002943B6" w:rsidRDefault="002943B6" w:rsidP="00845F3B">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42.6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52</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247546">
            <w:pPr>
              <w:jc w:val="center"/>
              <w:rPr>
                <w:color w:val="FF0000"/>
                <w:sz w:val="18"/>
                <w:szCs w:val="18"/>
              </w:rPr>
            </w:pPr>
            <w:r>
              <w:rPr>
                <w:rFonts w:hint="eastAsia"/>
                <w:color w:val="FF0000"/>
                <w:sz w:val="18"/>
                <w:szCs w:val="18"/>
              </w:rPr>
              <w:t>46.1</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F06AF3">
        <w:tc>
          <w:tcPr>
            <w:tcW w:w="1486" w:type="pct"/>
            <w:tcBorders>
              <w:top w:val="single" w:sz="6" w:space="0" w:color="auto"/>
              <w:left w:val="single" w:sz="8" w:space="0" w:color="auto"/>
              <w:bottom w:val="single" w:sz="8" w:space="0" w:color="auto"/>
              <w:right w:val="single" w:sz="6" w:space="0" w:color="auto"/>
            </w:tcBorders>
          </w:tcPr>
          <w:p w:rsidR="002943B6" w:rsidRDefault="002943B6"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5E562A" w:rsidRDefault="002943B6" w:rsidP="00F06AF3">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39.9</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F06AF3">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43.4</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F06AF3">
            <w:pPr>
              <w:jc w:val="center"/>
              <w:rPr>
                <w:color w:val="FF0000"/>
                <w:sz w:val="18"/>
                <w:szCs w:val="18"/>
              </w:rPr>
            </w:pPr>
            <w:r>
              <w:rPr>
                <w:rFonts w:hint="eastAsia"/>
                <w:color w:val="FF0000"/>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42.5</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F06AF3">
            <w:pPr>
              <w:jc w:val="center"/>
              <w:rPr>
                <w:color w:val="FF0000"/>
                <w:sz w:val="18"/>
                <w:szCs w:val="18"/>
              </w:rPr>
            </w:pPr>
            <w:r>
              <w:rPr>
                <w:rFonts w:hint="eastAsia"/>
                <w:color w:val="FF0000"/>
                <w:sz w:val="18"/>
                <w:szCs w:val="18"/>
              </w:rPr>
              <w:t>54</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47.8</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5E562A">
            <w:pPr>
              <w:jc w:val="center"/>
              <w:rPr>
                <w:color w:val="FF0000"/>
                <w:sz w:val="18"/>
                <w:szCs w:val="18"/>
              </w:rPr>
            </w:pPr>
            <w:r>
              <w:rPr>
                <w:rFonts w:hint="eastAsia"/>
                <w:color w:val="FF0000"/>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16.8</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5E562A">
            <w:pPr>
              <w:jc w:val="center"/>
              <w:rPr>
                <w:color w:val="FF0000"/>
                <w:sz w:val="18"/>
                <w:szCs w:val="18"/>
              </w:rPr>
            </w:pPr>
            <w:r>
              <w:rPr>
                <w:rFonts w:hint="eastAsia"/>
                <w:color w:val="FF0000"/>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17.7</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5E562A">
            <w:pPr>
              <w:jc w:val="center"/>
              <w:rPr>
                <w:color w:val="FF0000"/>
                <w:sz w:val="18"/>
                <w:szCs w:val="18"/>
              </w:rPr>
            </w:pPr>
            <w:r>
              <w:rPr>
                <w:rFonts w:hint="eastAsia"/>
                <w:color w:val="FF0000"/>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18.6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5E562A">
            <w:pPr>
              <w:jc w:val="center"/>
              <w:rPr>
                <w:color w:val="FF0000"/>
                <w:sz w:val="18"/>
                <w:szCs w:val="18"/>
              </w:rPr>
            </w:pPr>
            <w:r>
              <w:rPr>
                <w:rFonts w:hint="eastAsia"/>
                <w:color w:val="FF0000"/>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CB2CDA">
            <w:pPr>
              <w:jc w:val="center"/>
              <w:rPr>
                <w:color w:val="FF0000"/>
                <w:sz w:val="18"/>
                <w:szCs w:val="18"/>
              </w:rPr>
            </w:pPr>
            <w:r>
              <w:rPr>
                <w:rFonts w:hint="eastAsia"/>
                <w:color w:val="FF0000"/>
                <w:sz w:val="18"/>
                <w:szCs w:val="18"/>
              </w:rPr>
              <w:t>19.5</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5E562A" w:rsidRDefault="002943B6" w:rsidP="00B23395">
            <w:pPr>
              <w:jc w:val="center"/>
              <w:rPr>
                <w:color w:val="FF0000"/>
                <w:sz w:val="18"/>
                <w:szCs w:val="18"/>
              </w:rPr>
            </w:pPr>
            <w:r>
              <w:rPr>
                <w:rFonts w:hint="eastAsia"/>
                <w:color w:val="FF0000"/>
                <w:sz w:val="18"/>
                <w:szCs w:val="18"/>
              </w:rPr>
              <w:t>23</w:t>
            </w:r>
          </w:p>
        </w:tc>
        <w:tc>
          <w:tcPr>
            <w:tcW w:w="689" w:type="pct"/>
            <w:tcBorders>
              <w:top w:val="single" w:sz="6" w:space="0" w:color="auto"/>
              <w:left w:val="single" w:sz="6" w:space="0" w:color="auto"/>
              <w:bottom w:val="single" w:sz="8" w:space="0" w:color="auto"/>
              <w:right w:val="single" w:sz="8" w:space="0" w:color="auto"/>
            </w:tcBorders>
          </w:tcPr>
          <w:p w:rsidR="002943B6" w:rsidRPr="005E562A" w:rsidRDefault="002943B6" w:rsidP="00B23395">
            <w:pPr>
              <w:jc w:val="center"/>
              <w:rPr>
                <w:color w:val="FF0000"/>
                <w:sz w:val="18"/>
                <w:szCs w:val="18"/>
              </w:rPr>
            </w:pPr>
            <w:r>
              <w:rPr>
                <w:rFonts w:hint="eastAsia"/>
                <w:color w:val="FF0000"/>
                <w:sz w:val="18"/>
                <w:szCs w:val="18"/>
              </w:rPr>
              <w:t>20.4</w:t>
            </w:r>
          </w:p>
        </w:tc>
        <w:tc>
          <w:tcPr>
            <w:tcW w:w="688" w:type="pct"/>
            <w:vMerge/>
            <w:tcBorders>
              <w:left w:val="single" w:sz="6" w:space="0" w:color="auto"/>
              <w:bottom w:val="single" w:sz="8" w:space="0" w:color="auto"/>
              <w:right w:val="single" w:sz="8" w:space="0" w:color="auto"/>
            </w:tcBorders>
          </w:tcPr>
          <w:p w:rsidR="002943B6" w:rsidRDefault="002943B6" w:rsidP="00B23395">
            <w:pPr>
              <w:jc w:val="center"/>
              <w:rPr>
                <w:color w:val="FF0000"/>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B23395">
            <w:pPr>
              <w:jc w:val="center"/>
              <w:rPr>
                <w:b/>
                <w:sz w:val="18"/>
                <w:szCs w:val="18"/>
              </w:rPr>
            </w:pPr>
            <w:r w:rsidRPr="00C669F2">
              <w:rPr>
                <w:rFonts w:hint="eastAsia"/>
                <w:b/>
                <w:sz w:val="18"/>
                <w:szCs w:val="18"/>
              </w:rPr>
              <w:t>567</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B23395">
            <w:pPr>
              <w:jc w:val="center"/>
              <w:rPr>
                <w:b/>
                <w:sz w:val="18"/>
                <w:szCs w:val="18"/>
              </w:rPr>
            </w:pPr>
            <w:r w:rsidRPr="00C669F2">
              <w:rPr>
                <w:rFonts w:hint="eastAsia"/>
                <w:b/>
                <w:sz w:val="18"/>
                <w:szCs w:val="18"/>
              </w:rPr>
              <w:t>502.9</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667C26">
            <w:pPr>
              <w:jc w:val="center"/>
              <w:rPr>
                <w:b/>
                <w:color w:val="FF0000"/>
                <w:sz w:val="18"/>
                <w:szCs w:val="18"/>
              </w:rPr>
            </w:pPr>
            <w:r w:rsidRPr="00CF3772">
              <w:rPr>
                <w:rFonts w:hint="eastAsia"/>
                <w:b/>
                <w:color w:val="FF0000"/>
                <w:sz w:val="18"/>
                <w:szCs w:val="18"/>
              </w:rPr>
              <w:t>红色价格上调</w:t>
            </w:r>
          </w:p>
          <w:p w:rsidR="002943B6" w:rsidRDefault="002943B6" w:rsidP="00667C26">
            <w:pPr>
              <w:jc w:val="center"/>
              <w:rPr>
                <w:b/>
                <w:color w:val="00B050"/>
                <w:sz w:val="18"/>
                <w:szCs w:val="18"/>
              </w:rPr>
            </w:pPr>
            <w:r w:rsidRPr="00247546">
              <w:rPr>
                <w:rFonts w:hint="eastAsia"/>
                <w:b/>
                <w:color w:val="00B050"/>
                <w:sz w:val="18"/>
                <w:szCs w:val="18"/>
              </w:rPr>
              <w:t>绿色价格下调</w:t>
            </w:r>
          </w:p>
          <w:p w:rsidR="002943B6" w:rsidRPr="006806F5" w:rsidRDefault="002943B6" w:rsidP="00667C26">
            <w:pPr>
              <w:jc w:val="center"/>
              <w:rPr>
                <w:b/>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485</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43032</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406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360.1</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356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315.8</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163.06</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B23395">
            <w:pPr>
              <w:jc w:val="center"/>
              <w:rPr>
                <w:b/>
                <w:sz w:val="18"/>
                <w:szCs w:val="18"/>
              </w:rPr>
            </w:pPr>
            <w:r w:rsidRPr="00C669F2">
              <w:rPr>
                <w:rFonts w:hint="eastAsia"/>
                <w:b/>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B23395">
            <w:pPr>
              <w:jc w:val="center"/>
              <w:rPr>
                <w:b/>
                <w:sz w:val="18"/>
                <w:szCs w:val="18"/>
              </w:rPr>
            </w:pPr>
            <w:r w:rsidRPr="00C669F2">
              <w:rPr>
                <w:rFonts w:hint="eastAsia"/>
                <w:b/>
                <w:sz w:val="18"/>
                <w:szCs w:val="18"/>
              </w:rPr>
              <w:t>111.6</w:t>
            </w:r>
          </w:p>
        </w:tc>
        <w:tc>
          <w:tcPr>
            <w:tcW w:w="688" w:type="pct"/>
            <w:vMerge/>
            <w:tcBorders>
              <w:left w:val="single" w:sz="6" w:space="0" w:color="auto"/>
              <w:right w:val="single" w:sz="8" w:space="0" w:color="auto"/>
            </w:tcBorders>
          </w:tcPr>
          <w:p w:rsidR="002943B6" w:rsidRPr="00845F3B" w:rsidRDefault="002943B6" w:rsidP="00B23395">
            <w:pPr>
              <w:jc w:val="center"/>
              <w:rPr>
                <w:sz w:val="18"/>
                <w:szCs w:val="18"/>
              </w:rPr>
            </w:pPr>
          </w:p>
        </w:tc>
      </w:tr>
      <w:tr w:rsidR="002943B6" w:rsidTr="00A758C3">
        <w:trPr>
          <w:trHeight w:val="135"/>
        </w:trPr>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108.1</w:t>
            </w:r>
          </w:p>
        </w:tc>
        <w:tc>
          <w:tcPr>
            <w:tcW w:w="688" w:type="pct"/>
            <w:vMerge/>
            <w:tcBorders>
              <w:left w:val="single" w:sz="6" w:space="0" w:color="auto"/>
              <w:right w:val="single" w:sz="8" w:space="0" w:color="auto"/>
            </w:tcBorders>
          </w:tcPr>
          <w:p w:rsidR="002943B6" w:rsidRPr="00845F3B" w:rsidRDefault="002943B6" w:rsidP="00CB2CD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316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CB2CDA">
            <w:pPr>
              <w:jc w:val="center"/>
              <w:rPr>
                <w:b/>
                <w:sz w:val="18"/>
                <w:szCs w:val="18"/>
              </w:rPr>
            </w:pPr>
            <w:r w:rsidRPr="00C669F2">
              <w:rPr>
                <w:rFonts w:hint="eastAsia"/>
                <w:b/>
                <w:sz w:val="18"/>
                <w:szCs w:val="18"/>
              </w:rPr>
              <w:t>280.04</w:t>
            </w:r>
          </w:p>
        </w:tc>
        <w:tc>
          <w:tcPr>
            <w:tcW w:w="688" w:type="pct"/>
            <w:vMerge/>
            <w:tcBorders>
              <w:left w:val="single" w:sz="6" w:space="0" w:color="auto"/>
              <w:bottom w:val="single" w:sz="8" w:space="0" w:color="auto"/>
              <w:right w:val="single" w:sz="8" w:space="0" w:color="auto"/>
            </w:tcBorders>
          </w:tcPr>
          <w:p w:rsidR="002943B6" w:rsidRPr="00845F3B" w:rsidRDefault="002943B6" w:rsidP="00CB2CD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444</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393.8</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667C26">
            <w:pPr>
              <w:jc w:val="center"/>
              <w:rPr>
                <w:b/>
                <w:color w:val="FF0000"/>
                <w:sz w:val="18"/>
                <w:szCs w:val="18"/>
              </w:rPr>
            </w:pPr>
            <w:r w:rsidRPr="00CF3772">
              <w:rPr>
                <w:rFonts w:hint="eastAsia"/>
                <w:b/>
                <w:color w:val="FF0000"/>
                <w:sz w:val="18"/>
                <w:szCs w:val="18"/>
              </w:rPr>
              <w:t>红色价格上调</w:t>
            </w:r>
          </w:p>
          <w:p w:rsidR="002943B6" w:rsidRDefault="002943B6" w:rsidP="00667C26">
            <w:pPr>
              <w:jc w:val="center"/>
              <w:rPr>
                <w:b/>
                <w:color w:val="00B050"/>
                <w:sz w:val="18"/>
                <w:szCs w:val="18"/>
              </w:rPr>
            </w:pPr>
            <w:r w:rsidRPr="00247546">
              <w:rPr>
                <w:rFonts w:hint="eastAsia"/>
                <w:b/>
                <w:color w:val="00B050"/>
                <w:sz w:val="18"/>
                <w:szCs w:val="18"/>
              </w:rPr>
              <w:t>绿色价格下调</w:t>
            </w:r>
          </w:p>
          <w:p w:rsidR="002943B6" w:rsidRPr="00202EC2" w:rsidRDefault="002943B6" w:rsidP="00667C26">
            <w:pPr>
              <w:jc w:val="center"/>
              <w:rPr>
                <w:color w:val="00B050"/>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390</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345.9</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338</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299.8</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266</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235.7</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218</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193.1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2943B6" w:rsidRPr="00C669F2" w:rsidRDefault="002943B6" w:rsidP="00E37B2A">
            <w:pPr>
              <w:jc w:val="center"/>
              <w:rPr>
                <w:b/>
                <w:sz w:val="18"/>
                <w:szCs w:val="18"/>
              </w:rPr>
            </w:pPr>
            <w:r w:rsidRPr="00C669F2">
              <w:rPr>
                <w:rFonts w:hint="eastAsia"/>
                <w:b/>
                <w:sz w:val="18"/>
                <w:szCs w:val="18"/>
              </w:rPr>
              <w:t>188.7</w:t>
            </w:r>
          </w:p>
        </w:tc>
        <w:tc>
          <w:tcPr>
            <w:tcW w:w="688" w:type="pct"/>
            <w:vMerge/>
            <w:tcBorders>
              <w:left w:val="single" w:sz="6" w:space="0" w:color="auto"/>
              <w:bottom w:val="single" w:sz="8" w:space="0" w:color="auto"/>
              <w:right w:val="single" w:sz="8" w:space="0" w:color="auto"/>
            </w:tcBorders>
          </w:tcPr>
          <w:p w:rsidR="002943B6" w:rsidRPr="00845F3B"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273</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B85735" w:rsidRDefault="002943B6" w:rsidP="00072617">
            <w:pPr>
              <w:jc w:val="center"/>
              <w:rPr>
                <w:color w:val="00B050"/>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232</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233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206</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127</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93</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76.2</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144</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102</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94</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85</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79.8</w:t>
            </w:r>
          </w:p>
        </w:tc>
        <w:tc>
          <w:tcPr>
            <w:tcW w:w="688" w:type="pct"/>
            <w:vMerge/>
            <w:tcBorders>
              <w:left w:val="single" w:sz="6" w:space="0" w:color="auto"/>
              <w:right w:val="single" w:sz="8" w:space="0" w:color="auto"/>
            </w:tcBorders>
          </w:tcPr>
          <w:p w:rsidR="002943B6" w:rsidRPr="00845F3B"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52.3</w:t>
            </w:r>
          </w:p>
        </w:tc>
        <w:tc>
          <w:tcPr>
            <w:tcW w:w="688" w:type="pct"/>
            <w:vMerge/>
            <w:tcBorders>
              <w:left w:val="single" w:sz="6" w:space="0" w:color="auto"/>
              <w:bottom w:val="single" w:sz="8" w:space="0" w:color="auto"/>
              <w:right w:val="single" w:sz="8" w:space="0" w:color="auto"/>
            </w:tcBorders>
          </w:tcPr>
          <w:p w:rsidR="002943B6" w:rsidRPr="00845F3B"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767E88">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845F3B" w:rsidRDefault="002943B6" w:rsidP="00072617">
            <w:pPr>
              <w:jc w:val="center"/>
              <w:rPr>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2943B6"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2943B6"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2943B6" w:rsidRPr="000B78FE"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2943B6" w:rsidRPr="000B78FE"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943B6" w:rsidRPr="000B78FE"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2943B6" w:rsidRPr="000B78FE"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943B6" w:rsidRDefault="002943B6"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0B78FE">
            <w:pPr>
              <w:jc w:val="center"/>
              <w:rPr>
                <w:b/>
              </w:rPr>
            </w:pPr>
            <w:r>
              <w:rPr>
                <w:rFonts w:hint="eastAsia"/>
                <w:b/>
              </w:rPr>
              <w:t>备注</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26.6</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9873C8" w:rsidRDefault="002943B6" w:rsidP="00072617">
            <w:pPr>
              <w:jc w:val="center"/>
              <w:rPr>
                <w:color w:val="FF0000"/>
                <w:sz w:val="18"/>
                <w:szCs w:val="18"/>
              </w:rPr>
            </w:pPr>
            <w:r w:rsidRPr="00247546">
              <w:rPr>
                <w:rFonts w:hint="eastAsia"/>
                <w:b/>
                <w:sz w:val="18"/>
                <w:szCs w:val="18"/>
              </w:rPr>
              <w:t>黑色价格未调</w:t>
            </w: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41.6</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Pr="000B78FE" w:rsidRDefault="002943B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54.9</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47</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55.8</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58.5</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62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30.1</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37.2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Pr="000A0170" w:rsidRDefault="002943B6"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072617">
            <w:pPr>
              <w:jc w:val="center"/>
              <w:rPr>
                <w:sz w:val="18"/>
                <w:szCs w:val="18"/>
              </w:rPr>
            </w:pPr>
            <w:r w:rsidRPr="00A758C3">
              <w:rPr>
                <w:rFonts w:hint="eastAsia"/>
                <w:sz w:val="18"/>
                <w:szCs w:val="18"/>
              </w:rPr>
              <w:t>24.8</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26.6</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31.9</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8" w:space="0" w:color="auto"/>
              <w:right w:val="single" w:sz="6" w:space="0" w:color="auto"/>
            </w:tcBorders>
          </w:tcPr>
          <w:p w:rsidR="002943B6" w:rsidRDefault="002943B6"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4.4</w:t>
            </w:r>
          </w:p>
        </w:tc>
        <w:tc>
          <w:tcPr>
            <w:tcW w:w="688" w:type="pct"/>
            <w:vMerge/>
            <w:tcBorders>
              <w:left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1486" w:type="pct"/>
            <w:tcBorders>
              <w:top w:val="single" w:sz="6" w:space="0" w:color="auto"/>
              <w:left w:val="single" w:sz="8" w:space="0" w:color="auto"/>
              <w:bottom w:val="single" w:sz="6" w:space="0" w:color="auto"/>
              <w:right w:val="single" w:sz="6" w:space="0" w:color="auto"/>
            </w:tcBorders>
          </w:tcPr>
          <w:p w:rsidR="002943B6" w:rsidRDefault="002943B6"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2943B6" w:rsidRDefault="002943B6"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2943B6" w:rsidRPr="003C3504" w:rsidRDefault="002943B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2943B6" w:rsidRPr="00A758C3" w:rsidRDefault="002943B6" w:rsidP="00E37B2A">
            <w:pPr>
              <w:jc w:val="center"/>
              <w:rPr>
                <w:sz w:val="18"/>
                <w:szCs w:val="18"/>
              </w:rPr>
            </w:pPr>
            <w:r w:rsidRPr="00A758C3">
              <w:rPr>
                <w:rFonts w:hint="eastAsia"/>
                <w:sz w:val="18"/>
                <w:szCs w:val="18"/>
              </w:rPr>
              <w:t>4.8</w:t>
            </w:r>
          </w:p>
        </w:tc>
        <w:tc>
          <w:tcPr>
            <w:tcW w:w="688" w:type="pct"/>
            <w:vMerge/>
            <w:tcBorders>
              <w:left w:val="single" w:sz="6" w:space="0" w:color="auto"/>
              <w:bottom w:val="single" w:sz="6" w:space="0" w:color="auto"/>
              <w:right w:val="single" w:sz="8" w:space="0" w:color="auto"/>
            </w:tcBorders>
          </w:tcPr>
          <w:p w:rsidR="002943B6" w:rsidRPr="00350E15" w:rsidRDefault="002943B6" w:rsidP="00E37B2A">
            <w:pPr>
              <w:jc w:val="center"/>
              <w:rPr>
                <w:sz w:val="18"/>
                <w:szCs w:val="18"/>
              </w:rPr>
            </w:pPr>
          </w:p>
        </w:tc>
      </w:tr>
      <w:tr w:rsidR="002943B6"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2943B6" w:rsidRDefault="002943B6"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2943B6" w:rsidRDefault="002943B6" w:rsidP="001B2959">
            <w:pPr>
              <w:jc w:val="center"/>
              <w:rPr>
                <w:b/>
              </w:rPr>
            </w:pPr>
            <w:r>
              <w:rPr>
                <w:rFonts w:hint="eastAsia"/>
                <w:b/>
              </w:rPr>
              <w:t>备注</w:t>
            </w:r>
          </w:p>
        </w:tc>
      </w:tr>
      <w:tr w:rsidR="002943B6"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E37B2A">
            <w:pPr>
              <w:jc w:val="center"/>
              <w:rPr>
                <w:color w:val="FF0000"/>
                <w:sz w:val="18"/>
                <w:szCs w:val="18"/>
              </w:rPr>
            </w:pPr>
            <w:r>
              <w:rPr>
                <w:rFonts w:hint="eastAsia"/>
                <w:color w:val="FF0000"/>
                <w:sz w:val="18"/>
                <w:szCs w:val="18"/>
              </w:rPr>
              <w:t>37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E37B2A">
            <w:pPr>
              <w:jc w:val="center"/>
              <w:rPr>
                <w:color w:val="FF0000"/>
                <w:sz w:val="18"/>
                <w:szCs w:val="18"/>
              </w:rPr>
            </w:pPr>
            <w:r>
              <w:rPr>
                <w:rFonts w:hint="eastAsia"/>
                <w:color w:val="FF0000"/>
                <w:sz w:val="18"/>
                <w:szCs w:val="18"/>
              </w:rPr>
              <w:t>32.8</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6806F5" w:rsidRDefault="002943B6" w:rsidP="00072617">
            <w:pPr>
              <w:jc w:val="center"/>
              <w:rPr>
                <w:b/>
                <w:color w:val="FF0000"/>
                <w:sz w:val="18"/>
                <w:szCs w:val="18"/>
              </w:rPr>
            </w:pPr>
            <w:r w:rsidRPr="00247546">
              <w:rPr>
                <w:rFonts w:hint="eastAsia"/>
                <w:b/>
                <w:sz w:val="18"/>
                <w:szCs w:val="18"/>
              </w:rPr>
              <w:t>黑色价格未调</w:t>
            </w: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48.8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71</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63.1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92.3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154.5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270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239.6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388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344.5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510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452.7</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581.5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982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872.3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1256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1115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60.3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102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90.4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112.7</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188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166.8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290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257.4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412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365.9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551</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489.6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772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685.4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828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735.1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1256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1115.2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9873C8">
            <w:pPr>
              <w:jc w:val="center"/>
              <w:rPr>
                <w:color w:val="FF0000"/>
                <w:sz w:val="18"/>
                <w:szCs w:val="18"/>
              </w:rPr>
            </w:pPr>
            <w:r>
              <w:rPr>
                <w:rFonts w:hint="eastAsia"/>
                <w:color w:val="FF0000"/>
                <w:sz w:val="18"/>
                <w:szCs w:val="18"/>
              </w:rPr>
              <w:t>1462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1298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A758C3">
            <w:pPr>
              <w:jc w:val="center"/>
              <w:rPr>
                <w:color w:val="FF0000"/>
                <w:sz w:val="18"/>
                <w:szCs w:val="18"/>
              </w:rPr>
            </w:pPr>
            <w:r>
              <w:rPr>
                <w:rFonts w:hint="eastAsia"/>
                <w:color w:val="FF0000"/>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59.4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87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77.2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112.7</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186.3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333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295.4</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460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408.2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554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491.6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692</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614.2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1095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982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1285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1141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943B6" w:rsidRPr="001B2959" w:rsidRDefault="002943B6"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107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94.8</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139</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123.2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186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164.9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236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209</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344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305</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510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452</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728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646</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960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B85735">
            <w:pPr>
              <w:jc w:val="center"/>
              <w:rPr>
                <w:color w:val="FF0000"/>
                <w:sz w:val="18"/>
                <w:szCs w:val="18"/>
              </w:rPr>
            </w:pPr>
            <w:r>
              <w:rPr>
                <w:rFonts w:hint="eastAsia"/>
                <w:color w:val="FF0000"/>
                <w:sz w:val="18"/>
                <w:szCs w:val="18"/>
              </w:rPr>
              <w:t>851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1153</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1546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1371</w:t>
            </w:r>
          </w:p>
        </w:tc>
        <w:tc>
          <w:tcPr>
            <w:tcW w:w="688" w:type="pct"/>
            <w:vMerge/>
            <w:tcBorders>
              <w:left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1486" w:type="pct"/>
            <w:vMerge/>
            <w:tcBorders>
              <w:left w:val="single" w:sz="8" w:space="0" w:color="auto"/>
              <w:right w:val="single" w:sz="6" w:space="0" w:color="auto"/>
            </w:tcBorders>
          </w:tcPr>
          <w:p w:rsidR="002943B6" w:rsidRDefault="002943B6"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2943B6" w:rsidRDefault="002943B6"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1840</w:t>
            </w:r>
          </w:p>
        </w:tc>
        <w:tc>
          <w:tcPr>
            <w:tcW w:w="689" w:type="pct"/>
            <w:tcBorders>
              <w:top w:val="single" w:sz="6" w:space="0" w:color="auto"/>
              <w:left w:val="single" w:sz="6" w:space="0" w:color="auto"/>
              <w:bottom w:val="single" w:sz="6" w:space="0" w:color="auto"/>
              <w:right w:val="single" w:sz="8" w:space="0" w:color="auto"/>
            </w:tcBorders>
          </w:tcPr>
          <w:p w:rsidR="002943B6" w:rsidRPr="002943B6" w:rsidRDefault="002943B6" w:rsidP="009873C8">
            <w:pPr>
              <w:jc w:val="center"/>
              <w:rPr>
                <w:color w:val="FF0000"/>
                <w:sz w:val="18"/>
                <w:szCs w:val="18"/>
              </w:rPr>
            </w:pPr>
            <w:r>
              <w:rPr>
                <w:rFonts w:hint="eastAsia"/>
                <w:color w:val="FF0000"/>
                <w:sz w:val="18"/>
                <w:szCs w:val="18"/>
              </w:rPr>
              <w:t>1633</w:t>
            </w:r>
          </w:p>
        </w:tc>
        <w:tc>
          <w:tcPr>
            <w:tcW w:w="688" w:type="pct"/>
            <w:vMerge/>
            <w:tcBorders>
              <w:left w:val="single" w:sz="6" w:space="0" w:color="auto"/>
              <w:bottom w:val="single" w:sz="6" w:space="0" w:color="auto"/>
              <w:right w:val="single" w:sz="8" w:space="0" w:color="auto"/>
            </w:tcBorders>
          </w:tcPr>
          <w:p w:rsidR="002943B6" w:rsidRDefault="002943B6" w:rsidP="001B2959">
            <w:pPr>
              <w:jc w:val="center"/>
              <w:rPr>
                <w:color w:val="FF0000"/>
                <w:sz w:val="18"/>
                <w:szCs w:val="18"/>
              </w:rPr>
            </w:pPr>
          </w:p>
        </w:tc>
      </w:tr>
      <w:tr w:rsidR="002943B6" w:rsidRPr="001B2959" w:rsidTr="00845F3B">
        <w:tc>
          <w:tcPr>
            <w:tcW w:w="4312" w:type="pct"/>
            <w:gridSpan w:val="5"/>
            <w:tcBorders>
              <w:left w:val="single" w:sz="8" w:space="0" w:color="auto"/>
              <w:right w:val="single" w:sz="8" w:space="0" w:color="auto"/>
            </w:tcBorders>
          </w:tcPr>
          <w:p w:rsidR="002943B6" w:rsidRDefault="002943B6"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2943B6" w:rsidRDefault="002943B6" w:rsidP="008B0DF1">
            <w:pPr>
              <w:jc w:val="center"/>
              <w:rPr>
                <w:b/>
              </w:rPr>
            </w:pPr>
            <w:r>
              <w:rPr>
                <w:rFonts w:hint="eastAsia"/>
                <w:b/>
              </w:rPr>
              <w:t>备注</w:t>
            </w:r>
          </w:p>
        </w:tc>
      </w:tr>
      <w:tr w:rsidR="002943B6" w:rsidRPr="001B2959" w:rsidTr="00845F3B">
        <w:tc>
          <w:tcPr>
            <w:tcW w:w="1486" w:type="pct"/>
            <w:vMerge w:val="restart"/>
            <w:tcBorders>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943B6" w:rsidRPr="008B0DF1" w:rsidRDefault="002943B6"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1B2959">
            <w:pPr>
              <w:jc w:val="center"/>
              <w:rPr>
                <w:color w:val="FF0000"/>
                <w:sz w:val="18"/>
                <w:szCs w:val="18"/>
              </w:rPr>
            </w:pPr>
            <w:r>
              <w:rPr>
                <w:rFonts w:hint="eastAsia"/>
                <w:color w:val="FF0000"/>
                <w:sz w:val="18"/>
                <w:szCs w:val="18"/>
              </w:rPr>
              <w:t>416</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9D1CE9" w:rsidRDefault="002943B6" w:rsidP="00072617">
            <w:pPr>
              <w:jc w:val="center"/>
              <w:rPr>
                <w:color w:val="00B050"/>
                <w:sz w:val="18"/>
                <w:szCs w:val="18"/>
              </w:rPr>
            </w:pPr>
            <w:r w:rsidRPr="00247546">
              <w:rPr>
                <w:rFonts w:hint="eastAsia"/>
                <w:b/>
                <w:sz w:val="18"/>
                <w:szCs w:val="18"/>
              </w:rPr>
              <w:t>黑色价格未调</w:t>
            </w: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593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525</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833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738</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1043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924</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1400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1241</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1749</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1550</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2184</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1936</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2427</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2152</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2858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2534</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3333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2955</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bottom w:val="single" w:sz="8" w:space="0" w:color="auto"/>
              <w:right w:val="single" w:sz="6" w:space="0" w:color="auto"/>
            </w:tcBorders>
            <w:vAlign w:val="center"/>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3936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B43C86">
            <w:pPr>
              <w:jc w:val="center"/>
              <w:rPr>
                <w:color w:val="FF0000"/>
                <w:sz w:val="18"/>
                <w:szCs w:val="18"/>
              </w:rPr>
            </w:pPr>
            <w:r>
              <w:rPr>
                <w:rFonts w:hint="eastAsia"/>
                <w:color w:val="FF0000"/>
                <w:sz w:val="18"/>
                <w:szCs w:val="18"/>
              </w:rPr>
              <w:t>3490</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686</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607</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993</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879</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1331</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1179</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1639</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1452</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9D1CE9">
            <w:pPr>
              <w:jc w:val="center"/>
              <w:rPr>
                <w:color w:val="FF0000"/>
                <w:sz w:val="18"/>
                <w:szCs w:val="18"/>
              </w:rPr>
            </w:pPr>
            <w:r>
              <w:rPr>
                <w:rFonts w:hint="eastAsia"/>
                <w:color w:val="FF0000"/>
                <w:sz w:val="18"/>
                <w:szCs w:val="18"/>
              </w:rPr>
              <w:t>1918</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1700</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2580</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2286</w:t>
            </w:r>
          </w:p>
        </w:tc>
        <w:tc>
          <w:tcPr>
            <w:tcW w:w="688" w:type="pct"/>
            <w:vMerge/>
            <w:tcBorders>
              <w:left w:val="single" w:sz="6" w:space="0" w:color="auto"/>
              <w:right w:val="single" w:sz="8" w:space="0" w:color="auto"/>
            </w:tcBorders>
          </w:tcPr>
          <w:p w:rsidR="002943B6" w:rsidRDefault="002943B6" w:rsidP="008B0DF1">
            <w:pPr>
              <w:jc w:val="center"/>
              <w:rPr>
                <w:color w:val="FF0000"/>
                <w:sz w:val="18"/>
                <w:szCs w:val="18"/>
              </w:rPr>
            </w:pPr>
          </w:p>
        </w:tc>
      </w:tr>
      <w:tr w:rsidR="002943B6" w:rsidTr="00845F3B">
        <w:tc>
          <w:tcPr>
            <w:tcW w:w="1486" w:type="pct"/>
            <w:vMerge/>
            <w:tcBorders>
              <w:left w:val="single" w:sz="8" w:space="0" w:color="auto"/>
              <w:bottom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2915</w:t>
            </w:r>
          </w:p>
        </w:tc>
        <w:tc>
          <w:tcPr>
            <w:tcW w:w="689" w:type="pct"/>
            <w:tcBorders>
              <w:top w:val="single" w:sz="6" w:space="0" w:color="auto"/>
              <w:left w:val="single" w:sz="6" w:space="0" w:color="auto"/>
              <w:bottom w:val="single" w:sz="8" w:space="0" w:color="auto"/>
              <w:right w:val="single" w:sz="8" w:space="0" w:color="auto"/>
            </w:tcBorders>
          </w:tcPr>
          <w:p w:rsidR="002943B6" w:rsidRPr="002943B6" w:rsidRDefault="002943B6" w:rsidP="008B0DF1">
            <w:pPr>
              <w:jc w:val="center"/>
              <w:rPr>
                <w:color w:val="FF0000"/>
                <w:sz w:val="18"/>
                <w:szCs w:val="18"/>
              </w:rPr>
            </w:pPr>
            <w:r>
              <w:rPr>
                <w:rFonts w:hint="eastAsia"/>
                <w:color w:val="FF0000"/>
                <w:sz w:val="18"/>
                <w:szCs w:val="18"/>
              </w:rPr>
              <w:t>2584</w:t>
            </w:r>
          </w:p>
        </w:tc>
        <w:tc>
          <w:tcPr>
            <w:tcW w:w="688" w:type="pct"/>
            <w:vMerge/>
            <w:tcBorders>
              <w:left w:val="single" w:sz="6" w:space="0" w:color="auto"/>
              <w:bottom w:val="single" w:sz="8" w:space="0" w:color="auto"/>
              <w:right w:val="single" w:sz="8" w:space="0" w:color="auto"/>
            </w:tcBorders>
          </w:tcPr>
          <w:p w:rsidR="002943B6" w:rsidRDefault="002943B6" w:rsidP="008B0DF1">
            <w:pPr>
              <w:jc w:val="center"/>
              <w:rPr>
                <w:color w:val="FF0000"/>
                <w:sz w:val="18"/>
                <w:szCs w:val="18"/>
              </w:rPr>
            </w:pPr>
          </w:p>
        </w:tc>
      </w:tr>
      <w:tr w:rsidR="002943B6" w:rsidTr="00845F3B">
        <w:tc>
          <w:tcPr>
            <w:tcW w:w="4312" w:type="pct"/>
            <w:gridSpan w:val="5"/>
            <w:tcBorders>
              <w:top w:val="single" w:sz="6" w:space="0" w:color="auto"/>
              <w:left w:val="single" w:sz="8" w:space="0" w:color="auto"/>
              <w:bottom w:val="single" w:sz="8" w:space="0" w:color="auto"/>
              <w:right w:val="single" w:sz="8" w:space="0" w:color="auto"/>
            </w:tcBorders>
          </w:tcPr>
          <w:p w:rsidR="002943B6" w:rsidRDefault="002943B6"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2943B6" w:rsidRDefault="002943B6" w:rsidP="008B0DF1">
            <w:pPr>
              <w:jc w:val="center"/>
              <w:rPr>
                <w:b/>
              </w:rPr>
            </w:pPr>
            <w:r>
              <w:rPr>
                <w:rFonts w:hint="eastAsia"/>
                <w:b/>
              </w:rPr>
              <w:t>备注</w:t>
            </w:r>
          </w:p>
        </w:tc>
      </w:tr>
      <w:tr w:rsidR="002943B6" w:rsidTr="00845F3B">
        <w:tc>
          <w:tcPr>
            <w:tcW w:w="1486" w:type="pct"/>
            <w:vMerge w:val="restart"/>
            <w:tcBorders>
              <w:top w:val="single" w:sz="6" w:space="0" w:color="auto"/>
              <w:left w:val="single" w:sz="8" w:space="0" w:color="auto"/>
              <w:right w:val="single" w:sz="6" w:space="0" w:color="auto"/>
            </w:tcBorders>
            <w:vAlign w:val="center"/>
          </w:tcPr>
          <w:p w:rsidR="002943B6" w:rsidRDefault="002943B6"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92.1</w:t>
            </w:r>
          </w:p>
        </w:tc>
        <w:tc>
          <w:tcPr>
            <w:tcW w:w="688" w:type="pct"/>
            <w:vMerge w:val="restart"/>
            <w:tcBorders>
              <w:top w:val="single" w:sz="6" w:space="0" w:color="auto"/>
              <w:left w:val="single" w:sz="6" w:space="0" w:color="auto"/>
              <w:right w:val="single" w:sz="8" w:space="0" w:color="auto"/>
            </w:tcBorders>
            <w:vAlign w:val="center"/>
          </w:tcPr>
          <w:p w:rsidR="002943B6" w:rsidRDefault="002943B6" w:rsidP="00072617">
            <w:pPr>
              <w:jc w:val="center"/>
              <w:rPr>
                <w:b/>
                <w:color w:val="FF0000"/>
                <w:sz w:val="18"/>
                <w:szCs w:val="18"/>
              </w:rPr>
            </w:pPr>
            <w:r w:rsidRPr="00CF3772">
              <w:rPr>
                <w:rFonts w:hint="eastAsia"/>
                <w:b/>
                <w:color w:val="FF0000"/>
                <w:sz w:val="18"/>
                <w:szCs w:val="18"/>
              </w:rPr>
              <w:t>红色价格上调</w:t>
            </w:r>
          </w:p>
          <w:p w:rsidR="002943B6" w:rsidRDefault="002943B6" w:rsidP="00072617">
            <w:pPr>
              <w:jc w:val="center"/>
              <w:rPr>
                <w:b/>
                <w:color w:val="00B050"/>
                <w:sz w:val="18"/>
                <w:szCs w:val="18"/>
              </w:rPr>
            </w:pPr>
            <w:r w:rsidRPr="00247546">
              <w:rPr>
                <w:rFonts w:hint="eastAsia"/>
                <w:b/>
                <w:color w:val="00B050"/>
                <w:sz w:val="18"/>
                <w:szCs w:val="18"/>
              </w:rPr>
              <w:t>绿色价格下调</w:t>
            </w:r>
          </w:p>
          <w:p w:rsidR="002943B6" w:rsidRPr="00B43C86" w:rsidRDefault="002943B6" w:rsidP="00072617">
            <w:pPr>
              <w:jc w:val="center"/>
              <w:rPr>
                <w:b/>
                <w:color w:val="00B050"/>
                <w:sz w:val="18"/>
                <w:szCs w:val="18"/>
              </w:rPr>
            </w:pPr>
            <w:r w:rsidRPr="00247546">
              <w:rPr>
                <w:rFonts w:hint="eastAsia"/>
                <w:b/>
                <w:sz w:val="18"/>
                <w:szCs w:val="18"/>
              </w:rPr>
              <w:t>黑色价格未调</w:t>
            </w: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116.09</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155.9</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259.6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9873C8">
            <w:pPr>
              <w:jc w:val="center"/>
              <w:rPr>
                <w:b/>
                <w:sz w:val="18"/>
                <w:szCs w:val="18"/>
              </w:rPr>
            </w:pPr>
            <w:r w:rsidRPr="000E5240">
              <w:rPr>
                <w:rFonts w:hint="eastAsia"/>
                <w:b/>
                <w:sz w:val="18"/>
                <w:szCs w:val="18"/>
              </w:rPr>
              <w:t>384.6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533.5</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311203">
            <w:pPr>
              <w:jc w:val="center"/>
              <w:rPr>
                <w:b/>
                <w:sz w:val="18"/>
                <w:szCs w:val="18"/>
              </w:rPr>
            </w:pPr>
            <w:r w:rsidRPr="000E5240">
              <w:rPr>
                <w:rFonts w:hint="eastAsia"/>
                <w:b/>
                <w:sz w:val="18"/>
                <w:szCs w:val="18"/>
              </w:rPr>
              <w:t>703.6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895.9</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1112.1</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1373.6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1653.6</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2261.5</w:t>
            </w:r>
          </w:p>
        </w:tc>
        <w:tc>
          <w:tcPr>
            <w:tcW w:w="688" w:type="pct"/>
            <w:vMerge/>
            <w:tcBorders>
              <w:left w:val="single" w:sz="6" w:space="0" w:color="auto"/>
              <w:right w:val="single" w:sz="8" w:space="0" w:color="auto"/>
            </w:tcBorders>
          </w:tcPr>
          <w:p w:rsidR="002943B6" w:rsidRPr="009873C8" w:rsidRDefault="002943B6" w:rsidP="008B0DF1">
            <w:pPr>
              <w:jc w:val="center"/>
              <w:rPr>
                <w:color w:val="00B050"/>
                <w:sz w:val="18"/>
                <w:szCs w:val="18"/>
              </w:rPr>
            </w:pPr>
          </w:p>
        </w:tc>
      </w:tr>
      <w:tr w:rsidR="002943B6" w:rsidTr="00845F3B">
        <w:tc>
          <w:tcPr>
            <w:tcW w:w="1486" w:type="pct"/>
            <w:vMerge/>
            <w:tcBorders>
              <w:left w:val="single" w:sz="8" w:space="0" w:color="auto"/>
              <w:bottom w:val="single" w:sz="8" w:space="0" w:color="auto"/>
              <w:right w:val="single" w:sz="6" w:space="0" w:color="auto"/>
            </w:tcBorders>
          </w:tcPr>
          <w:p w:rsidR="002943B6" w:rsidRDefault="002943B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3294</w:t>
            </w:r>
          </w:p>
        </w:tc>
        <w:tc>
          <w:tcPr>
            <w:tcW w:w="689" w:type="pct"/>
            <w:tcBorders>
              <w:top w:val="single" w:sz="6" w:space="0" w:color="auto"/>
              <w:left w:val="single" w:sz="6" w:space="0" w:color="auto"/>
              <w:bottom w:val="single" w:sz="8" w:space="0" w:color="auto"/>
              <w:right w:val="single" w:sz="8" w:space="0" w:color="auto"/>
            </w:tcBorders>
          </w:tcPr>
          <w:p w:rsidR="002943B6" w:rsidRPr="000E5240" w:rsidRDefault="002943B6" w:rsidP="008B0DF1">
            <w:pPr>
              <w:jc w:val="center"/>
              <w:rPr>
                <w:b/>
                <w:sz w:val="18"/>
                <w:szCs w:val="18"/>
              </w:rPr>
            </w:pPr>
            <w:r w:rsidRPr="000E5240">
              <w:rPr>
                <w:rFonts w:hint="eastAsia"/>
                <w:b/>
                <w:sz w:val="18"/>
                <w:szCs w:val="18"/>
              </w:rPr>
              <w:t>2919.1</w:t>
            </w:r>
          </w:p>
        </w:tc>
        <w:tc>
          <w:tcPr>
            <w:tcW w:w="688" w:type="pct"/>
            <w:vMerge/>
            <w:tcBorders>
              <w:left w:val="single" w:sz="6" w:space="0" w:color="auto"/>
              <w:bottom w:val="single" w:sz="8" w:space="0" w:color="auto"/>
              <w:right w:val="single" w:sz="8" w:space="0" w:color="auto"/>
            </w:tcBorders>
          </w:tcPr>
          <w:p w:rsidR="002943B6" w:rsidRPr="009873C8" w:rsidRDefault="002943B6" w:rsidP="008B0DF1">
            <w:pPr>
              <w:jc w:val="center"/>
              <w:rPr>
                <w:color w:val="00B050"/>
                <w:sz w:val="18"/>
                <w:szCs w:val="18"/>
              </w:rPr>
            </w:pPr>
          </w:p>
        </w:tc>
      </w:tr>
    </w:tbl>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304925" w:rsidRDefault="002061E5" w:rsidP="00304925">
      <w:pPr>
        <w:pStyle w:val="1"/>
        <w:tabs>
          <w:tab w:val="left" w:pos="5640"/>
        </w:tabs>
        <w:jc w:val="center"/>
        <w:rPr>
          <w:color w:val="FF0000"/>
        </w:rPr>
      </w:pPr>
      <w:bookmarkStart w:id="176" w:name="_Toc18510564"/>
      <w:r>
        <w:rPr>
          <w:rFonts w:hint="eastAsia"/>
          <w:color w:val="FF0000"/>
        </w:rPr>
        <w:lastRenderedPageBreak/>
        <w:t>水暖、消防</w:t>
      </w:r>
      <w:r w:rsidR="00895C94">
        <w:rPr>
          <w:rFonts w:hint="eastAsia"/>
          <w:color w:val="FF0000"/>
        </w:rPr>
        <w:t>材料</w:t>
      </w:r>
      <w:r w:rsidR="00304925">
        <w:rPr>
          <w:rFonts w:hint="eastAsia"/>
          <w:color w:val="FF0000"/>
        </w:rPr>
        <w:t>价格专区</w:t>
      </w:r>
      <w:bookmarkEnd w:id="176"/>
    </w:p>
    <w:tbl>
      <w:tblPr>
        <w:tblStyle w:val="ad"/>
        <w:tblW w:w="5000" w:type="pct"/>
        <w:tblLook w:val="04A0"/>
      </w:tblPr>
      <w:tblGrid>
        <w:gridCol w:w="3311"/>
        <w:gridCol w:w="3314"/>
        <w:gridCol w:w="3314"/>
      </w:tblGrid>
      <w:tr w:rsidR="002061E5" w:rsidTr="002061E5">
        <w:trPr>
          <w:trHeight w:val="567"/>
        </w:trPr>
        <w:tc>
          <w:tcPr>
            <w:tcW w:w="1666" w:type="pct"/>
          </w:tcPr>
          <w:p w:rsidR="002061E5" w:rsidRPr="007F73F3"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球墨给水铸铁管</w:t>
            </w:r>
          </w:p>
        </w:tc>
        <w:tc>
          <w:tcPr>
            <w:tcW w:w="1667" w:type="pct"/>
          </w:tcPr>
          <w:p w:rsidR="002061E5" w:rsidRPr="00677A75"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法兰短管</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排水铸铁大小头箍</w:t>
            </w:r>
          </w:p>
        </w:tc>
      </w:tr>
      <w:tr w:rsidR="002061E5" w:rsidTr="002061E5">
        <w:trPr>
          <w:trHeight w:val="567"/>
        </w:trPr>
        <w:tc>
          <w:tcPr>
            <w:tcW w:w="1666" w:type="pct"/>
          </w:tcPr>
          <w:p w:rsidR="002061E5" w:rsidRPr="007F73F3"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离心铸铁管</w:t>
            </w:r>
          </w:p>
        </w:tc>
        <w:tc>
          <w:tcPr>
            <w:tcW w:w="1667" w:type="pct"/>
          </w:tcPr>
          <w:p w:rsidR="002061E5" w:rsidRPr="007F73F3" w:rsidRDefault="002061E5" w:rsidP="002061E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排水铸铁弯头、三通</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排水铸铁存水弯</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铸铁TY形三通</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铸铁扫除器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铸铁掏堵</w:t>
            </w:r>
          </w:p>
        </w:tc>
      </w:tr>
      <w:tr w:rsidR="002061E5" w:rsidTr="002061E5">
        <w:trPr>
          <w:trHeight w:val="567"/>
        </w:trPr>
        <w:tc>
          <w:tcPr>
            <w:tcW w:w="1666" w:type="pct"/>
          </w:tcPr>
          <w:p w:rsidR="002061E5" w:rsidRPr="007F73F3"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排水铸铁管箍</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铸铁地漏</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暖气片</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铜铝复合散热器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平焊法兰盘</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热压弯</w:t>
            </w:r>
            <w:r>
              <w:rPr>
                <w:rFonts w:ascii="微软雅黑" w:eastAsia="微软雅黑" w:hAnsi="微软雅黑" w:hint="eastAsia"/>
                <w:color w:val="FF0000"/>
                <w:sz w:val="28"/>
                <w:szCs w:val="28"/>
              </w:rPr>
              <w:t>头</w:t>
            </w:r>
          </w:p>
        </w:tc>
      </w:tr>
      <w:tr w:rsidR="002061E5" w:rsidTr="002061E5">
        <w:trPr>
          <w:trHeight w:val="567"/>
        </w:trPr>
        <w:tc>
          <w:tcPr>
            <w:tcW w:w="1666" w:type="pct"/>
          </w:tcPr>
          <w:p w:rsidR="002061E5" w:rsidRPr="00AF255B"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铸钢法兰截止阀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闸阀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法兰闸阀</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螺纹铜球阀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减压阀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法兰铜球阀</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安全阀</w:t>
            </w:r>
          </w:p>
        </w:tc>
        <w:tc>
          <w:tcPr>
            <w:tcW w:w="1667" w:type="pct"/>
          </w:tcPr>
          <w:p w:rsidR="002061E5" w:rsidRPr="002061E5" w:rsidRDefault="002061E5" w:rsidP="002061E5">
            <w:pPr>
              <w:tabs>
                <w:tab w:val="left" w:pos="2865"/>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法兰止回阀</w:t>
            </w:r>
          </w:p>
        </w:tc>
        <w:tc>
          <w:tcPr>
            <w:tcW w:w="1667" w:type="pct"/>
          </w:tcPr>
          <w:p w:rsidR="002061E5" w:rsidRPr="002061E5" w:rsidRDefault="002061E5" w:rsidP="002061E5">
            <w:pPr>
              <w:tabs>
                <w:tab w:val="left" w:pos="2865"/>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止回阀</w:t>
            </w:r>
          </w:p>
        </w:tc>
      </w:tr>
      <w:tr w:rsidR="002061E5" w:rsidTr="002061E5">
        <w:trPr>
          <w:trHeight w:val="567"/>
        </w:trPr>
        <w:tc>
          <w:tcPr>
            <w:tcW w:w="1666"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液压水位控制阀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自力压差控制阀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倒流防止器</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螺纹铜截止阀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螺纹铜闸阀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手柄蝶阀</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涡轮蝶阀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平衡阀</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PP-R管专用阀门</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过滤器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铜螺纹过滤器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橡胶软接头</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螺纹金属软管</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法兰金属软管</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沟槽式弯头</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沟槽式机械三通</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沟槽式挠性接头</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冷水嘴</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室内消火栓箱</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消防水泵接合器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地下消火栓</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手提式干粉灭火器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压力温度计</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翼轮湿式水表</w:t>
            </w:r>
          </w:p>
        </w:tc>
      </w:tr>
      <w:tr w:rsidR="002061E5" w:rsidTr="002061E5">
        <w:trPr>
          <w:trHeight w:val="567"/>
        </w:trPr>
        <w:tc>
          <w:tcPr>
            <w:tcW w:w="1666" w:type="pct"/>
          </w:tcPr>
          <w:p w:rsidR="002061E5" w:rsidRPr="002061E5" w:rsidRDefault="002061E5" w:rsidP="002061E5">
            <w:pPr>
              <w:tabs>
                <w:tab w:val="left" w:pos="2100"/>
              </w:tabs>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水平螺翼式冷水表</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工业内标式温度计</w:t>
            </w:r>
          </w:p>
        </w:tc>
        <w:tc>
          <w:tcPr>
            <w:tcW w:w="1667" w:type="pct"/>
          </w:tcPr>
          <w:p w:rsidR="002061E5" w:rsidRPr="002061E5" w:rsidRDefault="002061E5" w:rsidP="002061E5">
            <w:pPr>
              <w:jc w:val="center"/>
              <w:rPr>
                <w:rFonts w:ascii="微软雅黑" w:eastAsia="微软雅黑" w:hAnsi="微软雅黑"/>
                <w:color w:val="FF0000"/>
                <w:sz w:val="28"/>
                <w:szCs w:val="28"/>
              </w:rPr>
            </w:pPr>
            <w:r w:rsidRPr="002061E5">
              <w:rPr>
                <w:rFonts w:ascii="微软雅黑" w:eastAsia="微软雅黑" w:hAnsi="微软雅黑" w:hint="eastAsia"/>
                <w:color w:val="FF0000"/>
                <w:sz w:val="28"/>
                <w:szCs w:val="28"/>
              </w:rPr>
              <w:t>铁套温度表</w:t>
            </w:r>
          </w:p>
        </w:tc>
      </w:tr>
      <w:tr w:rsidR="002061E5" w:rsidTr="002061E5">
        <w:trPr>
          <w:trHeight w:val="567"/>
        </w:trPr>
        <w:tc>
          <w:tcPr>
            <w:tcW w:w="5000" w:type="pct"/>
            <w:gridSpan w:val="3"/>
          </w:tcPr>
          <w:p w:rsidR="002061E5" w:rsidRPr="0065785A" w:rsidRDefault="00A87609" w:rsidP="00304925">
            <w:pPr>
              <w:jc w:val="center"/>
              <w:rPr>
                <w:rFonts w:ascii="微软雅黑" w:eastAsia="微软雅黑" w:hAnsi="微软雅黑"/>
                <w:sz w:val="28"/>
                <w:szCs w:val="28"/>
              </w:rPr>
            </w:pPr>
            <w:r w:rsidRPr="006D5270">
              <w:rPr>
                <w:rFonts w:ascii="微软雅黑" w:eastAsia="微软雅黑" w:hAnsi="微软雅黑"/>
                <w:sz w:val="28"/>
                <w:szCs w:val="28"/>
              </w:rPr>
              <w:object w:dxaOrig="1534" w:dyaOrig="964">
                <v:shape id="_x0000_i1032" type="#_x0000_t75" style="width:76.5pt;height:48pt" o:ole="">
                  <v:imagedata r:id="rId64" o:title=""/>
                </v:shape>
                <o:OLEObject Type="Embed" ProgID="Excel.Sheet.12" ShapeID="_x0000_i1032" DrawAspect="Icon" ObjectID="_1629182410" r:id="rId65"/>
              </w:object>
            </w:r>
          </w:p>
        </w:tc>
      </w:tr>
    </w:tbl>
    <w:p w:rsidR="00C32455" w:rsidRDefault="00C32455" w:rsidP="00EE75BE">
      <w:pPr>
        <w:pStyle w:val="1"/>
        <w:tabs>
          <w:tab w:val="left" w:pos="5640"/>
        </w:tabs>
        <w:jc w:val="center"/>
        <w:rPr>
          <w:color w:val="FF0000"/>
        </w:rPr>
      </w:pPr>
    </w:p>
    <w:p w:rsidR="00A87609" w:rsidRDefault="00A87609" w:rsidP="00EE75BE">
      <w:pPr>
        <w:pStyle w:val="1"/>
        <w:tabs>
          <w:tab w:val="left" w:pos="5640"/>
        </w:tabs>
        <w:jc w:val="center"/>
        <w:rPr>
          <w:color w:val="FF0000"/>
        </w:rPr>
      </w:pPr>
    </w:p>
    <w:p w:rsidR="00EE75BE" w:rsidRDefault="00EE75BE" w:rsidP="00EE75BE">
      <w:pPr>
        <w:pStyle w:val="1"/>
        <w:tabs>
          <w:tab w:val="left" w:pos="5640"/>
        </w:tabs>
        <w:jc w:val="center"/>
        <w:rPr>
          <w:color w:val="FF0000"/>
        </w:rPr>
      </w:pPr>
      <w:bookmarkStart w:id="177" w:name="_Toc18510565"/>
      <w:r>
        <w:rPr>
          <w:rFonts w:hint="eastAsia"/>
          <w:color w:val="FF0000"/>
        </w:rPr>
        <w:lastRenderedPageBreak/>
        <w:t>周转材料价格专区</w:t>
      </w:r>
      <w:bookmarkEnd w:id="177"/>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65785A" w:rsidRDefault="00677A75"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辽宁：沈阳、大连、鞍山、抚顺、本溪</w:t>
            </w:r>
          </w:p>
          <w:p w:rsidR="000E168D" w:rsidRPr="00677A75" w:rsidRDefault="000E168D"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丹东</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7F73F3"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65785A" w:rsidTr="0065785A">
        <w:trPr>
          <w:trHeight w:val="567"/>
        </w:trPr>
        <w:tc>
          <w:tcPr>
            <w:tcW w:w="2500" w:type="pct"/>
          </w:tcPr>
          <w:p w:rsidR="0065785A" w:rsidRPr="00677A75" w:rsidRDefault="0065785A"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65785A" w:rsidRPr="0065785A" w:rsidRDefault="0028125E"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65785A" w:rsidTr="0065785A">
        <w:trPr>
          <w:trHeight w:val="567"/>
        </w:trPr>
        <w:tc>
          <w:tcPr>
            <w:tcW w:w="2500" w:type="pct"/>
          </w:tcPr>
          <w:p w:rsidR="0065785A" w:rsidRPr="00AF255B" w:rsidRDefault="00137E32"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65785A" w:rsidRPr="0065785A" w:rsidRDefault="0065785A" w:rsidP="007F73F3">
            <w:pPr>
              <w:jc w:val="center"/>
              <w:rPr>
                <w:rFonts w:ascii="微软雅黑" w:eastAsia="微软雅黑" w:hAnsi="微软雅黑"/>
                <w:sz w:val="28"/>
                <w:szCs w:val="28"/>
              </w:rPr>
            </w:pPr>
          </w:p>
        </w:tc>
      </w:tr>
      <w:tr w:rsidR="0065785A" w:rsidTr="0065785A">
        <w:trPr>
          <w:trHeight w:val="567"/>
        </w:trPr>
        <w:tc>
          <w:tcPr>
            <w:tcW w:w="5000" w:type="pct"/>
            <w:gridSpan w:val="2"/>
          </w:tcPr>
          <w:p w:rsidR="0065785A" w:rsidRPr="0065785A" w:rsidRDefault="000E168D" w:rsidP="007F73F3">
            <w:pPr>
              <w:jc w:val="center"/>
              <w:rPr>
                <w:rFonts w:ascii="微软雅黑" w:eastAsia="微软雅黑" w:hAnsi="微软雅黑"/>
                <w:sz w:val="28"/>
                <w:szCs w:val="28"/>
              </w:rPr>
            </w:pPr>
            <w:r w:rsidRPr="00A648BB">
              <w:rPr>
                <w:rFonts w:ascii="微软雅黑" w:eastAsia="微软雅黑" w:hAnsi="微软雅黑"/>
                <w:sz w:val="28"/>
                <w:szCs w:val="28"/>
              </w:rPr>
              <w:object w:dxaOrig="1534" w:dyaOrig="964">
                <v:shape id="_x0000_i1033" type="#_x0000_t75" style="width:76.5pt;height:48pt" o:ole="">
                  <v:imagedata r:id="rId66" o:title=""/>
                </v:shape>
                <o:OLEObject Type="Embed" ProgID="Excel.Sheet.8" ShapeID="_x0000_i1033" DrawAspect="Icon" ObjectID="_1629182411" r:id="rId67"/>
              </w:object>
            </w:r>
          </w:p>
        </w:tc>
      </w:tr>
    </w:tbl>
    <w:p w:rsidR="0003502B" w:rsidRPr="00304925" w:rsidRDefault="0003502B" w:rsidP="00304925"/>
    <w:sectPr w:rsidR="0003502B" w:rsidRPr="00304925"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6815" w:rsidRDefault="00726815" w:rsidP="006E5E02">
      <w:r>
        <w:separator/>
      </w:r>
    </w:p>
  </w:endnote>
  <w:endnote w:type="continuationSeparator" w:id="1">
    <w:p w:rsidR="00726815" w:rsidRDefault="00726815"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E11" w:rsidRDefault="00A648BB">
    <w:pPr>
      <w:pStyle w:val="a5"/>
      <w:framePr w:wrap="around" w:vAnchor="text" w:hAnchor="margin" w:xAlign="right" w:y="1"/>
      <w:rPr>
        <w:rStyle w:val="a9"/>
      </w:rPr>
    </w:pPr>
    <w:r>
      <w:fldChar w:fldCharType="begin"/>
    </w:r>
    <w:r w:rsidR="009C2E11">
      <w:rPr>
        <w:rStyle w:val="a9"/>
      </w:rPr>
      <w:instrText xml:space="preserve">PAGE  </w:instrText>
    </w:r>
    <w:r>
      <w:fldChar w:fldCharType="end"/>
    </w:r>
  </w:p>
  <w:p w:rsidR="009C2E11" w:rsidRDefault="009C2E11">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E11" w:rsidRPr="00C27D73" w:rsidRDefault="009C2E11"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E11" w:rsidRDefault="009C2E11"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9C2E11" w:rsidRPr="00C27D73" w:rsidRDefault="009C2E11">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E11" w:rsidRDefault="00A648BB">
    <w:pPr>
      <w:pStyle w:val="a5"/>
    </w:pPr>
    <w:r>
      <w:rPr>
        <w:rStyle w:val="a9"/>
      </w:rPr>
      <w:fldChar w:fldCharType="begin"/>
    </w:r>
    <w:r w:rsidR="009C2E11">
      <w:rPr>
        <w:rStyle w:val="a9"/>
      </w:rPr>
      <w:instrText xml:space="preserve"> PAGE </w:instrText>
    </w:r>
    <w:r>
      <w:rPr>
        <w:rStyle w:val="a9"/>
      </w:rPr>
      <w:fldChar w:fldCharType="separate"/>
    </w:r>
    <w:r w:rsidR="004E5AD8">
      <w:rPr>
        <w:rStyle w:val="a9"/>
        <w:noProof/>
      </w:rPr>
      <w:t>56</w:t>
    </w:r>
    <w:r>
      <w:rPr>
        <w:rStyle w:val="a9"/>
      </w:rPr>
      <w:fldChar w:fldCharType="end"/>
    </w:r>
    <w:r w:rsidR="009C2E11">
      <w:rPr>
        <w:rStyle w:val="a9"/>
        <w:rFonts w:hint="eastAsia"/>
      </w:rPr>
      <w:t xml:space="preserve">        </w:t>
    </w:r>
    <w:r w:rsidR="009C2E11" w:rsidRPr="00713BDD">
      <w:rPr>
        <w:rStyle w:val="a9"/>
        <w:rFonts w:hint="eastAsia"/>
      </w:rPr>
      <w:t>物资周刊服务</w:t>
    </w:r>
    <w:r w:rsidR="009C2E11" w:rsidRPr="00713BDD">
      <w:rPr>
        <w:rStyle w:val="a9"/>
        <w:rFonts w:hint="eastAsia"/>
      </w:rPr>
      <w:t>QQ:676664878</w:t>
    </w:r>
    <w:r w:rsidR="009C2E11">
      <w:rPr>
        <w:rStyle w:val="a9"/>
        <w:rFonts w:hint="eastAsia"/>
      </w:rPr>
      <w:t xml:space="preserve">                   </w:t>
    </w:r>
    <w:r w:rsidR="009C2E11">
      <w:rPr>
        <w:rFonts w:hint="eastAsia"/>
      </w:rPr>
      <w:t>订制热线</w:t>
    </w:r>
    <w:r w:rsidR="009C2E11">
      <w:rPr>
        <w:rFonts w:hint="eastAsia"/>
      </w:rPr>
      <w:t>: 13938822550</w:t>
    </w:r>
    <w:r w:rsidR="009C2E11">
      <w:rPr>
        <w:rFonts w:hint="eastAsia"/>
      </w:rPr>
      <w:t>曹波</w:t>
    </w:r>
    <w:r w:rsidR="009C2E11">
      <w:rPr>
        <w:rFonts w:hint="eastAsia"/>
      </w:rPr>
      <w:t xml:space="preserve">    </w:t>
    </w:r>
    <w:r w:rsidR="009C2E11"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6815" w:rsidRDefault="00726815" w:rsidP="006E5E02">
      <w:r>
        <w:separator/>
      </w:r>
    </w:p>
  </w:footnote>
  <w:footnote w:type="continuationSeparator" w:id="1">
    <w:p w:rsidR="00726815" w:rsidRDefault="00726815"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E11" w:rsidRPr="00F11ABC" w:rsidRDefault="009C2E11" w:rsidP="00DD0C30">
    <w:pPr>
      <w:pStyle w:val="a6"/>
      <w:jc w:val="left"/>
      <w:rPr>
        <w:b/>
        <w:color w:val="FF0000"/>
        <w:sz w:val="24"/>
        <w:szCs w:val="24"/>
      </w:rPr>
    </w:pPr>
    <w:r>
      <w:rPr>
        <w:rFonts w:ascii="微软雅黑" w:eastAsia="微软雅黑" w:hAnsi="微软雅黑" w:hint="eastAsia"/>
        <w:b/>
        <w:color w:val="FF0000"/>
        <w:sz w:val="24"/>
        <w:szCs w:val="24"/>
      </w:rPr>
      <w:t>2019年9月5日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E11" w:rsidRPr="00F11ABC" w:rsidRDefault="009C2E11" w:rsidP="00DD0C30">
    <w:pPr>
      <w:pStyle w:val="a6"/>
      <w:jc w:val="left"/>
      <w:rPr>
        <w:b/>
        <w:color w:val="FF0000"/>
        <w:sz w:val="24"/>
        <w:szCs w:val="24"/>
      </w:rPr>
    </w:pPr>
    <w:r>
      <w:rPr>
        <w:rFonts w:ascii="微软雅黑" w:eastAsia="微软雅黑" w:hAnsi="微软雅黑" w:hint="eastAsia"/>
        <w:b/>
        <w:color w:val="FF0000"/>
        <w:sz w:val="24"/>
        <w:szCs w:val="24"/>
      </w:rPr>
      <w:t xml:space="preserve">2019年9月5日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E11" w:rsidRDefault="009C2E11"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2019年9月5日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9">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11"/>
  </w:num>
  <w:num w:numId="4">
    <w:abstractNumId w:val="8"/>
  </w:num>
  <w:num w:numId="5">
    <w:abstractNumId w:val="2"/>
  </w:num>
  <w:num w:numId="6">
    <w:abstractNumId w:val="0"/>
  </w:num>
  <w:num w:numId="7">
    <w:abstractNumId w:val="13"/>
  </w:num>
  <w:num w:numId="8">
    <w:abstractNumId w:val="12"/>
  </w:num>
  <w:num w:numId="9">
    <w:abstractNumId w:val="3"/>
  </w:num>
  <w:num w:numId="10">
    <w:abstractNumId w:val="14"/>
  </w:num>
  <w:num w:numId="11">
    <w:abstractNumId w:val="5"/>
  </w:num>
  <w:num w:numId="12">
    <w:abstractNumId w:val="1"/>
  </w:num>
  <w:num w:numId="13">
    <w:abstractNumId w:val="7"/>
  </w:num>
  <w:num w:numId="14">
    <w:abstractNumId w:val="9"/>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720898"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F3D"/>
    <w:rsid w:val="000070B8"/>
    <w:rsid w:val="000071F1"/>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128"/>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701"/>
    <w:rsid w:val="000208B3"/>
    <w:rsid w:val="00020A1C"/>
    <w:rsid w:val="00020C75"/>
    <w:rsid w:val="00020FB0"/>
    <w:rsid w:val="000219C9"/>
    <w:rsid w:val="00021ECF"/>
    <w:rsid w:val="000220E4"/>
    <w:rsid w:val="000222C1"/>
    <w:rsid w:val="0002278B"/>
    <w:rsid w:val="0002289F"/>
    <w:rsid w:val="00023160"/>
    <w:rsid w:val="00023471"/>
    <w:rsid w:val="0002362C"/>
    <w:rsid w:val="00023E6F"/>
    <w:rsid w:val="00023E84"/>
    <w:rsid w:val="00023E8F"/>
    <w:rsid w:val="00023EE1"/>
    <w:rsid w:val="00023F06"/>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192"/>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DB0"/>
    <w:rsid w:val="000410B7"/>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B2D"/>
    <w:rsid w:val="00047F19"/>
    <w:rsid w:val="000500EB"/>
    <w:rsid w:val="0005016B"/>
    <w:rsid w:val="00050980"/>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483"/>
    <w:rsid w:val="000558DC"/>
    <w:rsid w:val="00055A16"/>
    <w:rsid w:val="00055B7E"/>
    <w:rsid w:val="00055BB3"/>
    <w:rsid w:val="00055C0F"/>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5F"/>
    <w:rsid w:val="000606E1"/>
    <w:rsid w:val="00060879"/>
    <w:rsid w:val="00060A06"/>
    <w:rsid w:val="00060A84"/>
    <w:rsid w:val="00060B25"/>
    <w:rsid w:val="00060B83"/>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584"/>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DEC"/>
    <w:rsid w:val="000B1EBE"/>
    <w:rsid w:val="000B1F72"/>
    <w:rsid w:val="000B1FBE"/>
    <w:rsid w:val="000B2655"/>
    <w:rsid w:val="000B2A2C"/>
    <w:rsid w:val="000B2A5B"/>
    <w:rsid w:val="000B3670"/>
    <w:rsid w:val="000B3B68"/>
    <w:rsid w:val="000B3EEF"/>
    <w:rsid w:val="000B46F1"/>
    <w:rsid w:val="000B475E"/>
    <w:rsid w:val="000B4796"/>
    <w:rsid w:val="000B4AA2"/>
    <w:rsid w:val="000B4B5D"/>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D87"/>
    <w:rsid w:val="000C5E28"/>
    <w:rsid w:val="000C5E84"/>
    <w:rsid w:val="000C5F91"/>
    <w:rsid w:val="000C6582"/>
    <w:rsid w:val="000C65B7"/>
    <w:rsid w:val="000C65F2"/>
    <w:rsid w:val="000C6884"/>
    <w:rsid w:val="000C6A08"/>
    <w:rsid w:val="000C6E4C"/>
    <w:rsid w:val="000C6EFD"/>
    <w:rsid w:val="000C7430"/>
    <w:rsid w:val="000C75D3"/>
    <w:rsid w:val="000C75F4"/>
    <w:rsid w:val="000C7748"/>
    <w:rsid w:val="000C799C"/>
    <w:rsid w:val="000C79A0"/>
    <w:rsid w:val="000C7BAF"/>
    <w:rsid w:val="000C7EE1"/>
    <w:rsid w:val="000C7F7A"/>
    <w:rsid w:val="000D00D0"/>
    <w:rsid w:val="000D02A1"/>
    <w:rsid w:val="000D0379"/>
    <w:rsid w:val="000D04C4"/>
    <w:rsid w:val="000D07B9"/>
    <w:rsid w:val="000D0863"/>
    <w:rsid w:val="000D0909"/>
    <w:rsid w:val="000D0B00"/>
    <w:rsid w:val="000D0E4A"/>
    <w:rsid w:val="000D0FD6"/>
    <w:rsid w:val="000D1D64"/>
    <w:rsid w:val="000D1D74"/>
    <w:rsid w:val="000D21CD"/>
    <w:rsid w:val="000D2301"/>
    <w:rsid w:val="000D26DC"/>
    <w:rsid w:val="000D27DF"/>
    <w:rsid w:val="000D2A2F"/>
    <w:rsid w:val="000D2A7E"/>
    <w:rsid w:val="000D2BDD"/>
    <w:rsid w:val="000D2F99"/>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1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603"/>
    <w:rsid w:val="000E168D"/>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240"/>
    <w:rsid w:val="000E5427"/>
    <w:rsid w:val="000E54BD"/>
    <w:rsid w:val="000E59BC"/>
    <w:rsid w:val="000E5CFF"/>
    <w:rsid w:val="000E606D"/>
    <w:rsid w:val="000E67B8"/>
    <w:rsid w:val="000E6878"/>
    <w:rsid w:val="000E6B86"/>
    <w:rsid w:val="000E6C23"/>
    <w:rsid w:val="000E6C94"/>
    <w:rsid w:val="000E6FA5"/>
    <w:rsid w:val="000E72BB"/>
    <w:rsid w:val="000E7329"/>
    <w:rsid w:val="000E7375"/>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3FDB"/>
    <w:rsid w:val="000F410E"/>
    <w:rsid w:val="000F4579"/>
    <w:rsid w:val="000F46EB"/>
    <w:rsid w:val="000F46F8"/>
    <w:rsid w:val="000F496B"/>
    <w:rsid w:val="000F4AA2"/>
    <w:rsid w:val="000F5174"/>
    <w:rsid w:val="000F51B1"/>
    <w:rsid w:val="000F52D0"/>
    <w:rsid w:val="000F5442"/>
    <w:rsid w:val="000F55D0"/>
    <w:rsid w:val="000F5F32"/>
    <w:rsid w:val="000F5F89"/>
    <w:rsid w:val="000F6310"/>
    <w:rsid w:val="000F6A2B"/>
    <w:rsid w:val="000F73A6"/>
    <w:rsid w:val="000F77B5"/>
    <w:rsid w:val="000F77F5"/>
    <w:rsid w:val="000F7A88"/>
    <w:rsid w:val="000F7B5F"/>
    <w:rsid w:val="000F7DCC"/>
    <w:rsid w:val="00100086"/>
    <w:rsid w:val="001005E1"/>
    <w:rsid w:val="001007E8"/>
    <w:rsid w:val="0010086D"/>
    <w:rsid w:val="00100871"/>
    <w:rsid w:val="00100E32"/>
    <w:rsid w:val="00100FF5"/>
    <w:rsid w:val="0010122B"/>
    <w:rsid w:val="0010122C"/>
    <w:rsid w:val="001016E5"/>
    <w:rsid w:val="001018A4"/>
    <w:rsid w:val="001019A7"/>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4F35"/>
    <w:rsid w:val="001051E1"/>
    <w:rsid w:val="0010527F"/>
    <w:rsid w:val="001055D2"/>
    <w:rsid w:val="00105893"/>
    <w:rsid w:val="001059F0"/>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C4A"/>
    <w:rsid w:val="00112F0E"/>
    <w:rsid w:val="00113004"/>
    <w:rsid w:val="0011341C"/>
    <w:rsid w:val="00113597"/>
    <w:rsid w:val="00113936"/>
    <w:rsid w:val="00113B78"/>
    <w:rsid w:val="00113CAF"/>
    <w:rsid w:val="00113E6A"/>
    <w:rsid w:val="001140A5"/>
    <w:rsid w:val="00114188"/>
    <w:rsid w:val="00114189"/>
    <w:rsid w:val="001142C5"/>
    <w:rsid w:val="001143C2"/>
    <w:rsid w:val="001144FC"/>
    <w:rsid w:val="001147AA"/>
    <w:rsid w:val="00114859"/>
    <w:rsid w:val="00114E33"/>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4280"/>
    <w:rsid w:val="00124E1F"/>
    <w:rsid w:val="00124E5C"/>
    <w:rsid w:val="00125235"/>
    <w:rsid w:val="0012574E"/>
    <w:rsid w:val="00125872"/>
    <w:rsid w:val="001258C1"/>
    <w:rsid w:val="0012597D"/>
    <w:rsid w:val="00125ACD"/>
    <w:rsid w:val="00125BEB"/>
    <w:rsid w:val="00125CCB"/>
    <w:rsid w:val="00125DC3"/>
    <w:rsid w:val="00125F43"/>
    <w:rsid w:val="00125FD8"/>
    <w:rsid w:val="0012611C"/>
    <w:rsid w:val="0012612B"/>
    <w:rsid w:val="00127578"/>
    <w:rsid w:val="001279A7"/>
    <w:rsid w:val="001279EC"/>
    <w:rsid w:val="001279FA"/>
    <w:rsid w:val="00127B85"/>
    <w:rsid w:val="0013061A"/>
    <w:rsid w:val="00130667"/>
    <w:rsid w:val="001308B0"/>
    <w:rsid w:val="001308CB"/>
    <w:rsid w:val="00130AA5"/>
    <w:rsid w:val="00130B4F"/>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5C78"/>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531"/>
    <w:rsid w:val="00141658"/>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B72"/>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2FF8"/>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5B58"/>
    <w:rsid w:val="0015651C"/>
    <w:rsid w:val="00156AC6"/>
    <w:rsid w:val="00156DF6"/>
    <w:rsid w:val="00156FDC"/>
    <w:rsid w:val="0015712E"/>
    <w:rsid w:val="00157523"/>
    <w:rsid w:val="001575BA"/>
    <w:rsid w:val="001575D3"/>
    <w:rsid w:val="00157774"/>
    <w:rsid w:val="001579BE"/>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DF8"/>
    <w:rsid w:val="00163E53"/>
    <w:rsid w:val="00163E89"/>
    <w:rsid w:val="001643E7"/>
    <w:rsid w:val="0016474A"/>
    <w:rsid w:val="00164B85"/>
    <w:rsid w:val="00164B8C"/>
    <w:rsid w:val="0016516F"/>
    <w:rsid w:val="00165226"/>
    <w:rsid w:val="00165311"/>
    <w:rsid w:val="001653FD"/>
    <w:rsid w:val="00165433"/>
    <w:rsid w:val="001657FD"/>
    <w:rsid w:val="001662B9"/>
    <w:rsid w:val="001663D6"/>
    <w:rsid w:val="001663E9"/>
    <w:rsid w:val="00166B2B"/>
    <w:rsid w:val="001671D3"/>
    <w:rsid w:val="001675E7"/>
    <w:rsid w:val="001679A8"/>
    <w:rsid w:val="00167A8A"/>
    <w:rsid w:val="00167C47"/>
    <w:rsid w:val="00167EBC"/>
    <w:rsid w:val="00167EFC"/>
    <w:rsid w:val="0017096E"/>
    <w:rsid w:val="001709E1"/>
    <w:rsid w:val="00170D83"/>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DED"/>
    <w:rsid w:val="00184011"/>
    <w:rsid w:val="001840C9"/>
    <w:rsid w:val="001840F7"/>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C23"/>
    <w:rsid w:val="00186F17"/>
    <w:rsid w:val="00186F94"/>
    <w:rsid w:val="00187173"/>
    <w:rsid w:val="001871D9"/>
    <w:rsid w:val="00187A84"/>
    <w:rsid w:val="00187AC8"/>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50B7"/>
    <w:rsid w:val="001954A7"/>
    <w:rsid w:val="0019560C"/>
    <w:rsid w:val="001956E0"/>
    <w:rsid w:val="001958D0"/>
    <w:rsid w:val="00195D81"/>
    <w:rsid w:val="00195D8A"/>
    <w:rsid w:val="0019619D"/>
    <w:rsid w:val="00196445"/>
    <w:rsid w:val="0019743A"/>
    <w:rsid w:val="00197B1E"/>
    <w:rsid w:val="00197C30"/>
    <w:rsid w:val="001A02A2"/>
    <w:rsid w:val="001A0425"/>
    <w:rsid w:val="001A04BA"/>
    <w:rsid w:val="001A05B0"/>
    <w:rsid w:val="001A0A64"/>
    <w:rsid w:val="001A0B24"/>
    <w:rsid w:val="001A0B30"/>
    <w:rsid w:val="001A0BB7"/>
    <w:rsid w:val="001A0F44"/>
    <w:rsid w:val="001A1538"/>
    <w:rsid w:val="001A1685"/>
    <w:rsid w:val="001A17BB"/>
    <w:rsid w:val="001A2148"/>
    <w:rsid w:val="001A232B"/>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8E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4E6E"/>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4C8"/>
    <w:rsid w:val="001D56EF"/>
    <w:rsid w:val="001D5BCA"/>
    <w:rsid w:val="001D5BD9"/>
    <w:rsid w:val="001D5CB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2E92"/>
    <w:rsid w:val="001F3080"/>
    <w:rsid w:val="001F3398"/>
    <w:rsid w:val="001F3450"/>
    <w:rsid w:val="001F3577"/>
    <w:rsid w:val="001F4748"/>
    <w:rsid w:val="001F4BBF"/>
    <w:rsid w:val="001F4D87"/>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DF7"/>
    <w:rsid w:val="00202E85"/>
    <w:rsid w:val="00202EC2"/>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1E5"/>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6CC"/>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5C47"/>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38A"/>
    <w:rsid w:val="00233791"/>
    <w:rsid w:val="00233B03"/>
    <w:rsid w:val="00233B74"/>
    <w:rsid w:val="00233EA4"/>
    <w:rsid w:val="0023407A"/>
    <w:rsid w:val="00234160"/>
    <w:rsid w:val="002341B4"/>
    <w:rsid w:val="002341DC"/>
    <w:rsid w:val="002342D8"/>
    <w:rsid w:val="0023440B"/>
    <w:rsid w:val="00234428"/>
    <w:rsid w:val="00234459"/>
    <w:rsid w:val="002345B6"/>
    <w:rsid w:val="002345EC"/>
    <w:rsid w:val="00234787"/>
    <w:rsid w:val="00234BAC"/>
    <w:rsid w:val="00235057"/>
    <w:rsid w:val="00235196"/>
    <w:rsid w:val="0023531D"/>
    <w:rsid w:val="002353D7"/>
    <w:rsid w:val="00235490"/>
    <w:rsid w:val="00236051"/>
    <w:rsid w:val="0023655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878"/>
    <w:rsid w:val="00266B27"/>
    <w:rsid w:val="00266B75"/>
    <w:rsid w:val="00266E8D"/>
    <w:rsid w:val="00267230"/>
    <w:rsid w:val="00267552"/>
    <w:rsid w:val="00267844"/>
    <w:rsid w:val="00267A62"/>
    <w:rsid w:val="00267B09"/>
    <w:rsid w:val="002700CD"/>
    <w:rsid w:val="00270217"/>
    <w:rsid w:val="00270403"/>
    <w:rsid w:val="00270578"/>
    <w:rsid w:val="0027057D"/>
    <w:rsid w:val="002709BD"/>
    <w:rsid w:val="00270C35"/>
    <w:rsid w:val="00271292"/>
    <w:rsid w:val="0027167A"/>
    <w:rsid w:val="0027187E"/>
    <w:rsid w:val="00272005"/>
    <w:rsid w:val="002720A3"/>
    <w:rsid w:val="00272296"/>
    <w:rsid w:val="0027274A"/>
    <w:rsid w:val="00272890"/>
    <w:rsid w:val="0027299C"/>
    <w:rsid w:val="00272A29"/>
    <w:rsid w:val="00272A68"/>
    <w:rsid w:val="00272C16"/>
    <w:rsid w:val="002733FE"/>
    <w:rsid w:val="00273430"/>
    <w:rsid w:val="002736F0"/>
    <w:rsid w:val="00273BB8"/>
    <w:rsid w:val="00273D02"/>
    <w:rsid w:val="00274339"/>
    <w:rsid w:val="00274937"/>
    <w:rsid w:val="00274D59"/>
    <w:rsid w:val="00274F7D"/>
    <w:rsid w:val="00275299"/>
    <w:rsid w:val="002752B7"/>
    <w:rsid w:val="00275486"/>
    <w:rsid w:val="002756A3"/>
    <w:rsid w:val="00275CA3"/>
    <w:rsid w:val="00275ED1"/>
    <w:rsid w:val="00276611"/>
    <w:rsid w:val="0027689F"/>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1C7"/>
    <w:rsid w:val="0028125E"/>
    <w:rsid w:val="0028138E"/>
    <w:rsid w:val="00281870"/>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3B6"/>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9B0"/>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9A3"/>
    <w:rsid w:val="002B0A9C"/>
    <w:rsid w:val="002B0BAC"/>
    <w:rsid w:val="002B0C93"/>
    <w:rsid w:val="002B0EB1"/>
    <w:rsid w:val="002B0EE8"/>
    <w:rsid w:val="002B11B8"/>
    <w:rsid w:val="002B15BB"/>
    <w:rsid w:val="002B17F6"/>
    <w:rsid w:val="002B18A3"/>
    <w:rsid w:val="002B1BC6"/>
    <w:rsid w:val="002B1F5F"/>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401"/>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C7D"/>
    <w:rsid w:val="002C3E17"/>
    <w:rsid w:val="002C4242"/>
    <w:rsid w:val="002C4468"/>
    <w:rsid w:val="002C457C"/>
    <w:rsid w:val="002C45BA"/>
    <w:rsid w:val="002C46B7"/>
    <w:rsid w:val="002C4C9D"/>
    <w:rsid w:val="002C5F33"/>
    <w:rsid w:val="002C6417"/>
    <w:rsid w:val="002C6432"/>
    <w:rsid w:val="002C6961"/>
    <w:rsid w:val="002C698F"/>
    <w:rsid w:val="002C6D72"/>
    <w:rsid w:val="002C7168"/>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2D3"/>
    <w:rsid w:val="002E4730"/>
    <w:rsid w:val="002E48A0"/>
    <w:rsid w:val="002E4B28"/>
    <w:rsid w:val="002E4DAB"/>
    <w:rsid w:val="002E528D"/>
    <w:rsid w:val="002E57B7"/>
    <w:rsid w:val="002E5903"/>
    <w:rsid w:val="002E592A"/>
    <w:rsid w:val="002E5976"/>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2F7DBC"/>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925"/>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6FEE"/>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874"/>
    <w:rsid w:val="00321896"/>
    <w:rsid w:val="0032189F"/>
    <w:rsid w:val="00321B63"/>
    <w:rsid w:val="00321B98"/>
    <w:rsid w:val="00321E47"/>
    <w:rsid w:val="00321F4F"/>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473"/>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351"/>
    <w:rsid w:val="00336399"/>
    <w:rsid w:val="00336564"/>
    <w:rsid w:val="00336794"/>
    <w:rsid w:val="00337383"/>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7E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57"/>
    <w:rsid w:val="003475C6"/>
    <w:rsid w:val="003478DD"/>
    <w:rsid w:val="00347CA0"/>
    <w:rsid w:val="00347CBD"/>
    <w:rsid w:val="003502F2"/>
    <w:rsid w:val="003503C1"/>
    <w:rsid w:val="00350739"/>
    <w:rsid w:val="0035092C"/>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50"/>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6C9"/>
    <w:rsid w:val="00362D0C"/>
    <w:rsid w:val="0036332B"/>
    <w:rsid w:val="003633C3"/>
    <w:rsid w:val="003633DF"/>
    <w:rsid w:val="003634A4"/>
    <w:rsid w:val="00363707"/>
    <w:rsid w:val="0036396C"/>
    <w:rsid w:val="00363B21"/>
    <w:rsid w:val="00363B68"/>
    <w:rsid w:val="00363B96"/>
    <w:rsid w:val="00363C33"/>
    <w:rsid w:val="0036434F"/>
    <w:rsid w:val="00364B39"/>
    <w:rsid w:val="00364E19"/>
    <w:rsid w:val="00364E83"/>
    <w:rsid w:val="003650B7"/>
    <w:rsid w:val="00365456"/>
    <w:rsid w:val="00365881"/>
    <w:rsid w:val="00365C12"/>
    <w:rsid w:val="00365DCF"/>
    <w:rsid w:val="00365F58"/>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484"/>
    <w:rsid w:val="00370578"/>
    <w:rsid w:val="00370921"/>
    <w:rsid w:val="00370E47"/>
    <w:rsid w:val="003714C9"/>
    <w:rsid w:val="0037155C"/>
    <w:rsid w:val="003716B0"/>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7C9"/>
    <w:rsid w:val="00374903"/>
    <w:rsid w:val="00374CB1"/>
    <w:rsid w:val="00374CD6"/>
    <w:rsid w:val="00374ED3"/>
    <w:rsid w:val="00375373"/>
    <w:rsid w:val="003754A0"/>
    <w:rsid w:val="003759AE"/>
    <w:rsid w:val="003759BA"/>
    <w:rsid w:val="00375AA0"/>
    <w:rsid w:val="00375CF7"/>
    <w:rsid w:val="0037642A"/>
    <w:rsid w:val="00376779"/>
    <w:rsid w:val="00376787"/>
    <w:rsid w:val="00376A36"/>
    <w:rsid w:val="00376B0C"/>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8A"/>
    <w:rsid w:val="003806AE"/>
    <w:rsid w:val="003807AD"/>
    <w:rsid w:val="0038083A"/>
    <w:rsid w:val="00380B86"/>
    <w:rsid w:val="00380CCC"/>
    <w:rsid w:val="00381194"/>
    <w:rsid w:val="003813CC"/>
    <w:rsid w:val="003813DF"/>
    <w:rsid w:val="00381566"/>
    <w:rsid w:val="003821F1"/>
    <w:rsid w:val="00382219"/>
    <w:rsid w:val="00382462"/>
    <w:rsid w:val="003824B4"/>
    <w:rsid w:val="003826EC"/>
    <w:rsid w:val="00382DC0"/>
    <w:rsid w:val="003831B6"/>
    <w:rsid w:val="0038340F"/>
    <w:rsid w:val="0038399F"/>
    <w:rsid w:val="00383AE6"/>
    <w:rsid w:val="00383D9A"/>
    <w:rsid w:val="00383E07"/>
    <w:rsid w:val="0038432D"/>
    <w:rsid w:val="00384362"/>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BD8"/>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241"/>
    <w:rsid w:val="003A3497"/>
    <w:rsid w:val="003A39B9"/>
    <w:rsid w:val="003A40CB"/>
    <w:rsid w:val="003A415F"/>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976"/>
    <w:rsid w:val="003A7D10"/>
    <w:rsid w:val="003A7D1D"/>
    <w:rsid w:val="003B003B"/>
    <w:rsid w:val="003B00A3"/>
    <w:rsid w:val="003B0469"/>
    <w:rsid w:val="003B0822"/>
    <w:rsid w:val="003B0A3F"/>
    <w:rsid w:val="003B0F38"/>
    <w:rsid w:val="003B0FAE"/>
    <w:rsid w:val="003B1325"/>
    <w:rsid w:val="003B13CE"/>
    <w:rsid w:val="003B15A8"/>
    <w:rsid w:val="003B16A2"/>
    <w:rsid w:val="003B1D3E"/>
    <w:rsid w:val="003B21B6"/>
    <w:rsid w:val="003B2212"/>
    <w:rsid w:val="003B2443"/>
    <w:rsid w:val="003B245A"/>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5A51"/>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2D9C"/>
    <w:rsid w:val="003C3183"/>
    <w:rsid w:val="003C31DD"/>
    <w:rsid w:val="003C32E0"/>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E3A"/>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4EC"/>
    <w:rsid w:val="003D4730"/>
    <w:rsid w:val="003D4C74"/>
    <w:rsid w:val="003D4CC1"/>
    <w:rsid w:val="003D54C6"/>
    <w:rsid w:val="003D559F"/>
    <w:rsid w:val="003D5FB3"/>
    <w:rsid w:val="003D642A"/>
    <w:rsid w:val="003D687C"/>
    <w:rsid w:val="003D6F9A"/>
    <w:rsid w:val="003D6FB8"/>
    <w:rsid w:val="003D6FFD"/>
    <w:rsid w:val="003D74B2"/>
    <w:rsid w:val="003D754F"/>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18A"/>
    <w:rsid w:val="003E5207"/>
    <w:rsid w:val="003E52A4"/>
    <w:rsid w:val="003E534F"/>
    <w:rsid w:val="003E581D"/>
    <w:rsid w:val="003E58BF"/>
    <w:rsid w:val="003E5A69"/>
    <w:rsid w:val="003E5CB0"/>
    <w:rsid w:val="003E5F2B"/>
    <w:rsid w:val="003E634D"/>
    <w:rsid w:val="003E6574"/>
    <w:rsid w:val="003E66EF"/>
    <w:rsid w:val="003E6732"/>
    <w:rsid w:val="003E6836"/>
    <w:rsid w:val="003E6C37"/>
    <w:rsid w:val="003E6D17"/>
    <w:rsid w:val="003E6D78"/>
    <w:rsid w:val="003E6E5D"/>
    <w:rsid w:val="003E7762"/>
    <w:rsid w:val="003E79BD"/>
    <w:rsid w:val="003E7ADD"/>
    <w:rsid w:val="003E7D54"/>
    <w:rsid w:val="003E7D5B"/>
    <w:rsid w:val="003F00B0"/>
    <w:rsid w:val="003F016B"/>
    <w:rsid w:val="003F01B0"/>
    <w:rsid w:val="003F02B0"/>
    <w:rsid w:val="003F0EF0"/>
    <w:rsid w:val="003F0FD2"/>
    <w:rsid w:val="003F0FEA"/>
    <w:rsid w:val="003F1716"/>
    <w:rsid w:val="003F20FC"/>
    <w:rsid w:val="003F2275"/>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4FCF"/>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5C4"/>
    <w:rsid w:val="00400761"/>
    <w:rsid w:val="004009AA"/>
    <w:rsid w:val="004009CD"/>
    <w:rsid w:val="00400CC1"/>
    <w:rsid w:val="00400D57"/>
    <w:rsid w:val="00400E9C"/>
    <w:rsid w:val="00400FF0"/>
    <w:rsid w:val="004011F4"/>
    <w:rsid w:val="00401210"/>
    <w:rsid w:val="00401218"/>
    <w:rsid w:val="004012AC"/>
    <w:rsid w:val="004015BD"/>
    <w:rsid w:val="00401A36"/>
    <w:rsid w:val="00401FD0"/>
    <w:rsid w:val="004026E7"/>
    <w:rsid w:val="004026E8"/>
    <w:rsid w:val="004027A8"/>
    <w:rsid w:val="00402AB7"/>
    <w:rsid w:val="00402F82"/>
    <w:rsid w:val="00403216"/>
    <w:rsid w:val="00403371"/>
    <w:rsid w:val="004038E1"/>
    <w:rsid w:val="00403DA7"/>
    <w:rsid w:val="0040415F"/>
    <w:rsid w:val="004042DB"/>
    <w:rsid w:val="0040456F"/>
    <w:rsid w:val="004047C4"/>
    <w:rsid w:val="00404E9B"/>
    <w:rsid w:val="00405F9F"/>
    <w:rsid w:val="00406608"/>
    <w:rsid w:val="00406723"/>
    <w:rsid w:val="00406BF1"/>
    <w:rsid w:val="00406E05"/>
    <w:rsid w:val="0040735D"/>
    <w:rsid w:val="00407484"/>
    <w:rsid w:val="004078D8"/>
    <w:rsid w:val="00407BE4"/>
    <w:rsid w:val="00407EA5"/>
    <w:rsid w:val="00407FA9"/>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4C55"/>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D82"/>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C9F"/>
    <w:rsid w:val="00426047"/>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3F80"/>
    <w:rsid w:val="0043427A"/>
    <w:rsid w:val="004344D9"/>
    <w:rsid w:val="00434DE7"/>
    <w:rsid w:val="00434E8B"/>
    <w:rsid w:val="004350A6"/>
    <w:rsid w:val="004351FF"/>
    <w:rsid w:val="004353B3"/>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460"/>
    <w:rsid w:val="004448E3"/>
    <w:rsid w:val="004449D5"/>
    <w:rsid w:val="00444A53"/>
    <w:rsid w:val="00444C71"/>
    <w:rsid w:val="0044555C"/>
    <w:rsid w:val="00445980"/>
    <w:rsid w:val="00445CD4"/>
    <w:rsid w:val="0044607A"/>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853"/>
    <w:rsid w:val="00456A08"/>
    <w:rsid w:val="00456EC2"/>
    <w:rsid w:val="00456F91"/>
    <w:rsid w:val="004570CE"/>
    <w:rsid w:val="00457483"/>
    <w:rsid w:val="004576B0"/>
    <w:rsid w:val="00457E47"/>
    <w:rsid w:val="00460113"/>
    <w:rsid w:val="00460367"/>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0E8"/>
    <w:rsid w:val="0046539B"/>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610"/>
    <w:rsid w:val="00472B05"/>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082D"/>
    <w:rsid w:val="00480963"/>
    <w:rsid w:val="00480A24"/>
    <w:rsid w:val="0048105B"/>
    <w:rsid w:val="004810E3"/>
    <w:rsid w:val="00481417"/>
    <w:rsid w:val="0048145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3D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B0E"/>
    <w:rsid w:val="00486B98"/>
    <w:rsid w:val="00486BD1"/>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7B"/>
    <w:rsid w:val="00491996"/>
    <w:rsid w:val="00491CA4"/>
    <w:rsid w:val="00491EEC"/>
    <w:rsid w:val="00492201"/>
    <w:rsid w:val="004924EB"/>
    <w:rsid w:val="004924EC"/>
    <w:rsid w:val="0049256F"/>
    <w:rsid w:val="00492891"/>
    <w:rsid w:val="004928E0"/>
    <w:rsid w:val="00492951"/>
    <w:rsid w:val="00492C90"/>
    <w:rsid w:val="00492D7F"/>
    <w:rsid w:val="00492DB8"/>
    <w:rsid w:val="004933B8"/>
    <w:rsid w:val="004935DE"/>
    <w:rsid w:val="004939E2"/>
    <w:rsid w:val="00493ED7"/>
    <w:rsid w:val="00494191"/>
    <w:rsid w:val="00494491"/>
    <w:rsid w:val="004945E9"/>
    <w:rsid w:val="004948BB"/>
    <w:rsid w:val="00494A5D"/>
    <w:rsid w:val="00494A74"/>
    <w:rsid w:val="00494DB4"/>
    <w:rsid w:val="00495E0D"/>
    <w:rsid w:val="00495E6C"/>
    <w:rsid w:val="004962BB"/>
    <w:rsid w:val="004963C5"/>
    <w:rsid w:val="00496680"/>
    <w:rsid w:val="00496ABC"/>
    <w:rsid w:val="00496D29"/>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038"/>
    <w:rsid w:val="004A2164"/>
    <w:rsid w:val="004A27EC"/>
    <w:rsid w:val="004A2DBB"/>
    <w:rsid w:val="004A31E7"/>
    <w:rsid w:val="004A3A6C"/>
    <w:rsid w:val="004A3F86"/>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EF3"/>
    <w:rsid w:val="004C4224"/>
    <w:rsid w:val="004C4315"/>
    <w:rsid w:val="004C439D"/>
    <w:rsid w:val="004C45E5"/>
    <w:rsid w:val="004C5C66"/>
    <w:rsid w:val="004C5CBD"/>
    <w:rsid w:val="004C64A1"/>
    <w:rsid w:val="004C6902"/>
    <w:rsid w:val="004C6A87"/>
    <w:rsid w:val="004C6AE4"/>
    <w:rsid w:val="004C6C44"/>
    <w:rsid w:val="004C6C72"/>
    <w:rsid w:val="004C6FD8"/>
    <w:rsid w:val="004C7062"/>
    <w:rsid w:val="004C70AC"/>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6F2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0AC"/>
    <w:rsid w:val="004E517F"/>
    <w:rsid w:val="004E5272"/>
    <w:rsid w:val="004E5581"/>
    <w:rsid w:val="004E57CE"/>
    <w:rsid w:val="004E57DA"/>
    <w:rsid w:val="004E5807"/>
    <w:rsid w:val="004E596D"/>
    <w:rsid w:val="004E5AA8"/>
    <w:rsid w:val="004E5AD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C34"/>
    <w:rsid w:val="004F3DCB"/>
    <w:rsid w:val="004F41FC"/>
    <w:rsid w:val="004F4255"/>
    <w:rsid w:val="004F44B1"/>
    <w:rsid w:val="004F45ED"/>
    <w:rsid w:val="004F49AA"/>
    <w:rsid w:val="004F4E7E"/>
    <w:rsid w:val="004F4F42"/>
    <w:rsid w:val="004F5523"/>
    <w:rsid w:val="004F56A9"/>
    <w:rsid w:val="004F57DF"/>
    <w:rsid w:val="004F5BC4"/>
    <w:rsid w:val="004F5E35"/>
    <w:rsid w:val="004F6028"/>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39"/>
    <w:rsid w:val="00511249"/>
    <w:rsid w:val="005116ED"/>
    <w:rsid w:val="005117E7"/>
    <w:rsid w:val="00511B40"/>
    <w:rsid w:val="00511C18"/>
    <w:rsid w:val="00512075"/>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1786E"/>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31C"/>
    <w:rsid w:val="00522BD1"/>
    <w:rsid w:val="005232AB"/>
    <w:rsid w:val="00523691"/>
    <w:rsid w:val="00523703"/>
    <w:rsid w:val="00523CE3"/>
    <w:rsid w:val="00523ED4"/>
    <w:rsid w:val="00524069"/>
    <w:rsid w:val="005240CB"/>
    <w:rsid w:val="0052424E"/>
    <w:rsid w:val="00524472"/>
    <w:rsid w:val="00524ACB"/>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337"/>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901"/>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234"/>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1C7"/>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0E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DE3"/>
    <w:rsid w:val="00570EEA"/>
    <w:rsid w:val="00571375"/>
    <w:rsid w:val="005714A1"/>
    <w:rsid w:val="005714CB"/>
    <w:rsid w:val="00571870"/>
    <w:rsid w:val="0057209B"/>
    <w:rsid w:val="005720E3"/>
    <w:rsid w:val="005722D4"/>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2A"/>
    <w:rsid w:val="0057654B"/>
    <w:rsid w:val="005767CC"/>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2039"/>
    <w:rsid w:val="005822A1"/>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5D37"/>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96E"/>
    <w:rsid w:val="005A1A81"/>
    <w:rsid w:val="005A1ACC"/>
    <w:rsid w:val="005A1D6D"/>
    <w:rsid w:val="005A1DE2"/>
    <w:rsid w:val="005A1DE8"/>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4C69"/>
    <w:rsid w:val="005A5411"/>
    <w:rsid w:val="005A5E3E"/>
    <w:rsid w:val="005A66F0"/>
    <w:rsid w:val="005A69A8"/>
    <w:rsid w:val="005A6B39"/>
    <w:rsid w:val="005A6ED3"/>
    <w:rsid w:val="005A70C3"/>
    <w:rsid w:val="005A72C3"/>
    <w:rsid w:val="005A7396"/>
    <w:rsid w:val="005A77A9"/>
    <w:rsid w:val="005A7A0A"/>
    <w:rsid w:val="005A7D6C"/>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0DB1"/>
    <w:rsid w:val="005C121F"/>
    <w:rsid w:val="005C1368"/>
    <w:rsid w:val="005C13E0"/>
    <w:rsid w:val="005C1948"/>
    <w:rsid w:val="005C1C24"/>
    <w:rsid w:val="005C1CD8"/>
    <w:rsid w:val="005C20B8"/>
    <w:rsid w:val="005C2103"/>
    <w:rsid w:val="005C211E"/>
    <w:rsid w:val="005C2348"/>
    <w:rsid w:val="005C2641"/>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026"/>
    <w:rsid w:val="005C5932"/>
    <w:rsid w:val="005C5AB4"/>
    <w:rsid w:val="005C5BC3"/>
    <w:rsid w:val="005C5BDE"/>
    <w:rsid w:val="005C5D48"/>
    <w:rsid w:val="005C5E1E"/>
    <w:rsid w:val="005C6395"/>
    <w:rsid w:val="005C65F9"/>
    <w:rsid w:val="005C69A6"/>
    <w:rsid w:val="005C6BF3"/>
    <w:rsid w:val="005C6C3C"/>
    <w:rsid w:val="005C6E14"/>
    <w:rsid w:val="005C748F"/>
    <w:rsid w:val="005C75B1"/>
    <w:rsid w:val="005C761D"/>
    <w:rsid w:val="005C7733"/>
    <w:rsid w:val="005C7B1B"/>
    <w:rsid w:val="005C7B29"/>
    <w:rsid w:val="005C7B6B"/>
    <w:rsid w:val="005C7B82"/>
    <w:rsid w:val="005C7BD0"/>
    <w:rsid w:val="005C7D2B"/>
    <w:rsid w:val="005C7D4B"/>
    <w:rsid w:val="005D0062"/>
    <w:rsid w:val="005D0301"/>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E58"/>
    <w:rsid w:val="005D4FFE"/>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854"/>
    <w:rsid w:val="005E1BC8"/>
    <w:rsid w:val="005E21D5"/>
    <w:rsid w:val="005E248F"/>
    <w:rsid w:val="005E2563"/>
    <w:rsid w:val="005E25FE"/>
    <w:rsid w:val="005E2912"/>
    <w:rsid w:val="005E2CB8"/>
    <w:rsid w:val="005E3804"/>
    <w:rsid w:val="005E3806"/>
    <w:rsid w:val="005E4280"/>
    <w:rsid w:val="005E42DD"/>
    <w:rsid w:val="005E47DE"/>
    <w:rsid w:val="005E48E3"/>
    <w:rsid w:val="005E49F1"/>
    <w:rsid w:val="005E4CDC"/>
    <w:rsid w:val="005E51DF"/>
    <w:rsid w:val="005E524B"/>
    <w:rsid w:val="005E52DF"/>
    <w:rsid w:val="005E54C5"/>
    <w:rsid w:val="005E55D7"/>
    <w:rsid w:val="005E562A"/>
    <w:rsid w:val="005E56DC"/>
    <w:rsid w:val="005E5730"/>
    <w:rsid w:val="005E5C83"/>
    <w:rsid w:val="005E603D"/>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681"/>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D0A"/>
    <w:rsid w:val="00633101"/>
    <w:rsid w:val="0063366B"/>
    <w:rsid w:val="006336A2"/>
    <w:rsid w:val="00633719"/>
    <w:rsid w:val="00633A22"/>
    <w:rsid w:val="00633BF9"/>
    <w:rsid w:val="00634292"/>
    <w:rsid w:val="006342C2"/>
    <w:rsid w:val="00634BED"/>
    <w:rsid w:val="00634E3A"/>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A8F"/>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CF0"/>
    <w:rsid w:val="00650D62"/>
    <w:rsid w:val="00651052"/>
    <w:rsid w:val="00651590"/>
    <w:rsid w:val="006516BB"/>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EBA"/>
    <w:rsid w:val="006554E2"/>
    <w:rsid w:val="0065566B"/>
    <w:rsid w:val="006558E9"/>
    <w:rsid w:val="00655A4A"/>
    <w:rsid w:val="00655DBA"/>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60228"/>
    <w:rsid w:val="00660310"/>
    <w:rsid w:val="006603C0"/>
    <w:rsid w:val="00660992"/>
    <w:rsid w:val="00660FD4"/>
    <w:rsid w:val="006612CC"/>
    <w:rsid w:val="00661FFB"/>
    <w:rsid w:val="00662089"/>
    <w:rsid w:val="00662409"/>
    <w:rsid w:val="00662589"/>
    <w:rsid w:val="00662DC5"/>
    <w:rsid w:val="0066300A"/>
    <w:rsid w:val="00663170"/>
    <w:rsid w:val="00663176"/>
    <w:rsid w:val="006631D3"/>
    <w:rsid w:val="006636AF"/>
    <w:rsid w:val="0066370F"/>
    <w:rsid w:val="00663909"/>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E84"/>
    <w:rsid w:val="00671F52"/>
    <w:rsid w:val="00671F72"/>
    <w:rsid w:val="0067204F"/>
    <w:rsid w:val="0067224E"/>
    <w:rsid w:val="00672705"/>
    <w:rsid w:val="00672730"/>
    <w:rsid w:val="00672D86"/>
    <w:rsid w:val="006732EA"/>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F5"/>
    <w:rsid w:val="006807A4"/>
    <w:rsid w:val="00680BD0"/>
    <w:rsid w:val="00680D88"/>
    <w:rsid w:val="00681118"/>
    <w:rsid w:val="00681680"/>
    <w:rsid w:val="00681880"/>
    <w:rsid w:val="00681971"/>
    <w:rsid w:val="00681C27"/>
    <w:rsid w:val="00681C98"/>
    <w:rsid w:val="00681E89"/>
    <w:rsid w:val="00681EEA"/>
    <w:rsid w:val="0068299F"/>
    <w:rsid w:val="00682E0C"/>
    <w:rsid w:val="00683247"/>
    <w:rsid w:val="00683322"/>
    <w:rsid w:val="00683374"/>
    <w:rsid w:val="00683506"/>
    <w:rsid w:val="00683C43"/>
    <w:rsid w:val="00683F31"/>
    <w:rsid w:val="0068421D"/>
    <w:rsid w:val="00684305"/>
    <w:rsid w:val="006847A1"/>
    <w:rsid w:val="00684AD4"/>
    <w:rsid w:val="00684C83"/>
    <w:rsid w:val="00684E27"/>
    <w:rsid w:val="00685585"/>
    <w:rsid w:val="0068573F"/>
    <w:rsid w:val="0068576C"/>
    <w:rsid w:val="00685B07"/>
    <w:rsid w:val="00685B2C"/>
    <w:rsid w:val="00685B6D"/>
    <w:rsid w:val="00685B9E"/>
    <w:rsid w:val="00685BB3"/>
    <w:rsid w:val="00685D27"/>
    <w:rsid w:val="00685F3F"/>
    <w:rsid w:val="00685FC7"/>
    <w:rsid w:val="00686003"/>
    <w:rsid w:val="0068625A"/>
    <w:rsid w:val="0068673C"/>
    <w:rsid w:val="0068685F"/>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D5C"/>
    <w:rsid w:val="00693ECB"/>
    <w:rsid w:val="00693F48"/>
    <w:rsid w:val="006945F3"/>
    <w:rsid w:val="00694A37"/>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8D2"/>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E14"/>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231"/>
    <w:rsid w:val="006A7436"/>
    <w:rsid w:val="006A7A4F"/>
    <w:rsid w:val="006A7D5C"/>
    <w:rsid w:val="006A7D94"/>
    <w:rsid w:val="006B0170"/>
    <w:rsid w:val="006B0526"/>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658"/>
    <w:rsid w:val="006C09A3"/>
    <w:rsid w:val="006C09E6"/>
    <w:rsid w:val="006C0AF8"/>
    <w:rsid w:val="006C0F39"/>
    <w:rsid w:val="006C10F0"/>
    <w:rsid w:val="006C13BB"/>
    <w:rsid w:val="006C182F"/>
    <w:rsid w:val="006C18DF"/>
    <w:rsid w:val="006C1B4E"/>
    <w:rsid w:val="006C1EFA"/>
    <w:rsid w:val="006C2154"/>
    <w:rsid w:val="006C22FB"/>
    <w:rsid w:val="006C262F"/>
    <w:rsid w:val="006C2901"/>
    <w:rsid w:val="006C2908"/>
    <w:rsid w:val="006C2CEE"/>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CBC"/>
    <w:rsid w:val="006D0176"/>
    <w:rsid w:val="006D01F9"/>
    <w:rsid w:val="006D02A4"/>
    <w:rsid w:val="006D034B"/>
    <w:rsid w:val="006D08DE"/>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2FBA"/>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4DC7"/>
    <w:rsid w:val="006D5270"/>
    <w:rsid w:val="006D52A5"/>
    <w:rsid w:val="006D52CD"/>
    <w:rsid w:val="006D53AF"/>
    <w:rsid w:val="006D593B"/>
    <w:rsid w:val="006D597E"/>
    <w:rsid w:val="006D5998"/>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75A"/>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AF1"/>
    <w:rsid w:val="006F6EE7"/>
    <w:rsid w:val="006F71C8"/>
    <w:rsid w:val="006F74AC"/>
    <w:rsid w:val="006F76AB"/>
    <w:rsid w:val="006F7868"/>
    <w:rsid w:val="00700004"/>
    <w:rsid w:val="007002D9"/>
    <w:rsid w:val="00700890"/>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CE"/>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9C7"/>
    <w:rsid w:val="00714EF5"/>
    <w:rsid w:val="007152DF"/>
    <w:rsid w:val="00715653"/>
    <w:rsid w:val="00715860"/>
    <w:rsid w:val="00715925"/>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91E"/>
    <w:rsid w:val="00721990"/>
    <w:rsid w:val="00722161"/>
    <w:rsid w:val="00722634"/>
    <w:rsid w:val="007227DC"/>
    <w:rsid w:val="00722988"/>
    <w:rsid w:val="00722D56"/>
    <w:rsid w:val="00722D57"/>
    <w:rsid w:val="00722EE4"/>
    <w:rsid w:val="00723182"/>
    <w:rsid w:val="0072332A"/>
    <w:rsid w:val="0072344D"/>
    <w:rsid w:val="007236C4"/>
    <w:rsid w:val="00723ADA"/>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6815"/>
    <w:rsid w:val="0072689E"/>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5A6"/>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70C"/>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412"/>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7B"/>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D41"/>
    <w:rsid w:val="00770EF6"/>
    <w:rsid w:val="00770F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0C"/>
    <w:rsid w:val="0079554F"/>
    <w:rsid w:val="0079567B"/>
    <w:rsid w:val="007956F3"/>
    <w:rsid w:val="00795873"/>
    <w:rsid w:val="00795A9A"/>
    <w:rsid w:val="00796301"/>
    <w:rsid w:val="007964B5"/>
    <w:rsid w:val="007964FA"/>
    <w:rsid w:val="007965C8"/>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06BD"/>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34A"/>
    <w:rsid w:val="007C55C5"/>
    <w:rsid w:val="007C5799"/>
    <w:rsid w:val="007C5F03"/>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1A4"/>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1DB"/>
    <w:rsid w:val="007F533C"/>
    <w:rsid w:val="007F5B88"/>
    <w:rsid w:val="007F6035"/>
    <w:rsid w:val="007F6221"/>
    <w:rsid w:val="007F642C"/>
    <w:rsid w:val="007F693F"/>
    <w:rsid w:val="007F6A59"/>
    <w:rsid w:val="007F6F7B"/>
    <w:rsid w:val="007F6FD9"/>
    <w:rsid w:val="007F6FF1"/>
    <w:rsid w:val="007F724F"/>
    <w:rsid w:val="007F73F3"/>
    <w:rsid w:val="007F750E"/>
    <w:rsid w:val="007F7847"/>
    <w:rsid w:val="007F7F7A"/>
    <w:rsid w:val="00800114"/>
    <w:rsid w:val="0080074D"/>
    <w:rsid w:val="008013B7"/>
    <w:rsid w:val="00801854"/>
    <w:rsid w:val="00801880"/>
    <w:rsid w:val="008018DA"/>
    <w:rsid w:val="00801B28"/>
    <w:rsid w:val="00801C41"/>
    <w:rsid w:val="00801F67"/>
    <w:rsid w:val="0080205F"/>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DD0"/>
    <w:rsid w:val="00806E7F"/>
    <w:rsid w:val="00807240"/>
    <w:rsid w:val="008072C6"/>
    <w:rsid w:val="0080739E"/>
    <w:rsid w:val="008077FF"/>
    <w:rsid w:val="00807AC9"/>
    <w:rsid w:val="00807AFB"/>
    <w:rsid w:val="00807C05"/>
    <w:rsid w:val="00807E2B"/>
    <w:rsid w:val="00807F14"/>
    <w:rsid w:val="0081012C"/>
    <w:rsid w:val="00810463"/>
    <w:rsid w:val="00810998"/>
    <w:rsid w:val="00810C12"/>
    <w:rsid w:val="00810DD6"/>
    <w:rsid w:val="00811356"/>
    <w:rsid w:val="00811399"/>
    <w:rsid w:val="008113B0"/>
    <w:rsid w:val="00811529"/>
    <w:rsid w:val="008115A1"/>
    <w:rsid w:val="00811669"/>
    <w:rsid w:val="00811691"/>
    <w:rsid w:val="00811935"/>
    <w:rsid w:val="00811950"/>
    <w:rsid w:val="0081197A"/>
    <w:rsid w:val="00811CD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C40"/>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A8E"/>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3F86"/>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67D8F"/>
    <w:rsid w:val="0087009B"/>
    <w:rsid w:val="00870268"/>
    <w:rsid w:val="00870697"/>
    <w:rsid w:val="008706EA"/>
    <w:rsid w:val="00870707"/>
    <w:rsid w:val="00870C83"/>
    <w:rsid w:val="00870CB7"/>
    <w:rsid w:val="00870CBE"/>
    <w:rsid w:val="00870E2F"/>
    <w:rsid w:val="00870EAF"/>
    <w:rsid w:val="00870ECA"/>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12"/>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3BB9"/>
    <w:rsid w:val="0088471A"/>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0CA"/>
    <w:rsid w:val="00894127"/>
    <w:rsid w:val="0089446A"/>
    <w:rsid w:val="008946F0"/>
    <w:rsid w:val="008947AC"/>
    <w:rsid w:val="008947D6"/>
    <w:rsid w:val="008948DA"/>
    <w:rsid w:val="00894A32"/>
    <w:rsid w:val="00894EC7"/>
    <w:rsid w:val="00894F5B"/>
    <w:rsid w:val="008957A6"/>
    <w:rsid w:val="008959F5"/>
    <w:rsid w:val="00895C94"/>
    <w:rsid w:val="0089605E"/>
    <w:rsid w:val="008963CB"/>
    <w:rsid w:val="00896428"/>
    <w:rsid w:val="0089684D"/>
    <w:rsid w:val="00896C61"/>
    <w:rsid w:val="00896EF1"/>
    <w:rsid w:val="00896F13"/>
    <w:rsid w:val="00896F7F"/>
    <w:rsid w:val="00896FEB"/>
    <w:rsid w:val="0089729D"/>
    <w:rsid w:val="0089746F"/>
    <w:rsid w:val="008976F5"/>
    <w:rsid w:val="00897993"/>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552"/>
    <w:rsid w:val="008A366D"/>
    <w:rsid w:val="008A3FDF"/>
    <w:rsid w:val="008A425E"/>
    <w:rsid w:val="008A42CE"/>
    <w:rsid w:val="008A44F9"/>
    <w:rsid w:val="008A45B0"/>
    <w:rsid w:val="008A4697"/>
    <w:rsid w:val="008A4871"/>
    <w:rsid w:val="008A4924"/>
    <w:rsid w:val="008A4BB3"/>
    <w:rsid w:val="008A5872"/>
    <w:rsid w:val="008A5A6C"/>
    <w:rsid w:val="008A5B01"/>
    <w:rsid w:val="008A600D"/>
    <w:rsid w:val="008A618F"/>
    <w:rsid w:val="008A61B1"/>
    <w:rsid w:val="008A64A9"/>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E45"/>
    <w:rsid w:val="008B6F9E"/>
    <w:rsid w:val="008B71F8"/>
    <w:rsid w:val="008B7AFA"/>
    <w:rsid w:val="008B7B13"/>
    <w:rsid w:val="008B7D6A"/>
    <w:rsid w:val="008C024A"/>
    <w:rsid w:val="008C0405"/>
    <w:rsid w:val="008C0589"/>
    <w:rsid w:val="008C0769"/>
    <w:rsid w:val="008C076B"/>
    <w:rsid w:val="008C083A"/>
    <w:rsid w:val="008C08B3"/>
    <w:rsid w:val="008C08D3"/>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147"/>
    <w:rsid w:val="008D016B"/>
    <w:rsid w:val="008D0545"/>
    <w:rsid w:val="008D0660"/>
    <w:rsid w:val="008D08B6"/>
    <w:rsid w:val="008D0AC7"/>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583"/>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05B"/>
    <w:rsid w:val="008E031E"/>
    <w:rsid w:val="008E05A0"/>
    <w:rsid w:val="008E079F"/>
    <w:rsid w:val="008E082A"/>
    <w:rsid w:val="008E1424"/>
    <w:rsid w:val="008E14E9"/>
    <w:rsid w:val="008E1BA7"/>
    <w:rsid w:val="008E215B"/>
    <w:rsid w:val="008E23CF"/>
    <w:rsid w:val="008E2519"/>
    <w:rsid w:val="008E2A0D"/>
    <w:rsid w:val="008E2B46"/>
    <w:rsid w:val="008E3102"/>
    <w:rsid w:val="008E3149"/>
    <w:rsid w:val="008E32A0"/>
    <w:rsid w:val="008E34EB"/>
    <w:rsid w:val="008E363E"/>
    <w:rsid w:val="008E36CF"/>
    <w:rsid w:val="008E3791"/>
    <w:rsid w:val="008E39A1"/>
    <w:rsid w:val="008E39C0"/>
    <w:rsid w:val="008E3B4C"/>
    <w:rsid w:val="008E3B7D"/>
    <w:rsid w:val="008E3C18"/>
    <w:rsid w:val="008E3EC4"/>
    <w:rsid w:val="008E3F86"/>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217"/>
    <w:rsid w:val="008F2507"/>
    <w:rsid w:val="008F25CD"/>
    <w:rsid w:val="008F26DD"/>
    <w:rsid w:val="008F2805"/>
    <w:rsid w:val="008F2874"/>
    <w:rsid w:val="008F2AE6"/>
    <w:rsid w:val="008F2CCC"/>
    <w:rsid w:val="008F2E2D"/>
    <w:rsid w:val="008F2EB5"/>
    <w:rsid w:val="008F30F5"/>
    <w:rsid w:val="008F376E"/>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46C5"/>
    <w:rsid w:val="009148F3"/>
    <w:rsid w:val="00914D39"/>
    <w:rsid w:val="00914ECD"/>
    <w:rsid w:val="009151C4"/>
    <w:rsid w:val="00915213"/>
    <w:rsid w:val="009153B5"/>
    <w:rsid w:val="009154CA"/>
    <w:rsid w:val="0091554E"/>
    <w:rsid w:val="00915610"/>
    <w:rsid w:val="00915733"/>
    <w:rsid w:val="00915B2C"/>
    <w:rsid w:val="00915B7D"/>
    <w:rsid w:val="00915C67"/>
    <w:rsid w:val="00915F32"/>
    <w:rsid w:val="00916078"/>
    <w:rsid w:val="009166AA"/>
    <w:rsid w:val="00916FA8"/>
    <w:rsid w:val="00916FE6"/>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B2"/>
    <w:rsid w:val="009212FC"/>
    <w:rsid w:val="0092137F"/>
    <w:rsid w:val="0092150F"/>
    <w:rsid w:val="00921818"/>
    <w:rsid w:val="00921C21"/>
    <w:rsid w:val="00921FCD"/>
    <w:rsid w:val="009221CF"/>
    <w:rsid w:val="009224D0"/>
    <w:rsid w:val="00922757"/>
    <w:rsid w:val="009229AB"/>
    <w:rsid w:val="00922AB4"/>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AA"/>
    <w:rsid w:val="009258D5"/>
    <w:rsid w:val="009259BA"/>
    <w:rsid w:val="00925B2B"/>
    <w:rsid w:val="00926075"/>
    <w:rsid w:val="009267F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87B"/>
    <w:rsid w:val="009319E8"/>
    <w:rsid w:val="009319FC"/>
    <w:rsid w:val="009319FF"/>
    <w:rsid w:val="00931E86"/>
    <w:rsid w:val="009324A9"/>
    <w:rsid w:val="00932A56"/>
    <w:rsid w:val="00932AD5"/>
    <w:rsid w:val="00932C97"/>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4ED6"/>
    <w:rsid w:val="00935526"/>
    <w:rsid w:val="00935698"/>
    <w:rsid w:val="00936646"/>
    <w:rsid w:val="0093668B"/>
    <w:rsid w:val="00936ECC"/>
    <w:rsid w:val="00936F9B"/>
    <w:rsid w:val="0093710E"/>
    <w:rsid w:val="0093718C"/>
    <w:rsid w:val="00937350"/>
    <w:rsid w:val="0093741E"/>
    <w:rsid w:val="009374BF"/>
    <w:rsid w:val="009375CE"/>
    <w:rsid w:val="009375D4"/>
    <w:rsid w:val="009377F7"/>
    <w:rsid w:val="00937B44"/>
    <w:rsid w:val="00937D53"/>
    <w:rsid w:val="009402C4"/>
    <w:rsid w:val="00940345"/>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2D8"/>
    <w:rsid w:val="00944596"/>
    <w:rsid w:val="00944DB4"/>
    <w:rsid w:val="00944FA5"/>
    <w:rsid w:val="009458B5"/>
    <w:rsid w:val="009459EA"/>
    <w:rsid w:val="00945D78"/>
    <w:rsid w:val="00946298"/>
    <w:rsid w:val="009462C9"/>
    <w:rsid w:val="00946593"/>
    <w:rsid w:val="00946E88"/>
    <w:rsid w:val="00946EBE"/>
    <w:rsid w:val="00946EEC"/>
    <w:rsid w:val="009476DC"/>
    <w:rsid w:val="00947AAA"/>
    <w:rsid w:val="0095026F"/>
    <w:rsid w:val="0095049B"/>
    <w:rsid w:val="0095074A"/>
    <w:rsid w:val="00950CA2"/>
    <w:rsid w:val="00950D58"/>
    <w:rsid w:val="00950D78"/>
    <w:rsid w:val="00951264"/>
    <w:rsid w:val="00951515"/>
    <w:rsid w:val="0095157D"/>
    <w:rsid w:val="00951777"/>
    <w:rsid w:val="009519D5"/>
    <w:rsid w:val="00952506"/>
    <w:rsid w:val="00952697"/>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E47"/>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82B"/>
    <w:rsid w:val="00966DFA"/>
    <w:rsid w:val="00967076"/>
    <w:rsid w:val="00967635"/>
    <w:rsid w:val="0096768B"/>
    <w:rsid w:val="0096798F"/>
    <w:rsid w:val="00967C6A"/>
    <w:rsid w:val="00967CD6"/>
    <w:rsid w:val="00967DF3"/>
    <w:rsid w:val="00967EE5"/>
    <w:rsid w:val="00967F64"/>
    <w:rsid w:val="00970234"/>
    <w:rsid w:val="00970244"/>
    <w:rsid w:val="00970499"/>
    <w:rsid w:val="00970549"/>
    <w:rsid w:val="009705BD"/>
    <w:rsid w:val="00970650"/>
    <w:rsid w:val="00970881"/>
    <w:rsid w:val="00970A4C"/>
    <w:rsid w:val="00970E10"/>
    <w:rsid w:val="00971283"/>
    <w:rsid w:val="009714DF"/>
    <w:rsid w:val="00971724"/>
    <w:rsid w:val="00971B7B"/>
    <w:rsid w:val="0097209B"/>
    <w:rsid w:val="00972F8E"/>
    <w:rsid w:val="00973463"/>
    <w:rsid w:val="009734AA"/>
    <w:rsid w:val="00973BE6"/>
    <w:rsid w:val="00973D04"/>
    <w:rsid w:val="00973F16"/>
    <w:rsid w:val="00973F95"/>
    <w:rsid w:val="00974739"/>
    <w:rsid w:val="00974965"/>
    <w:rsid w:val="00974C1F"/>
    <w:rsid w:val="00974C7A"/>
    <w:rsid w:val="00975368"/>
    <w:rsid w:val="009754B5"/>
    <w:rsid w:val="00975550"/>
    <w:rsid w:val="00975559"/>
    <w:rsid w:val="0097566C"/>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7B"/>
    <w:rsid w:val="00981D6C"/>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6DA4"/>
    <w:rsid w:val="00986DD9"/>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D"/>
    <w:rsid w:val="00995DDE"/>
    <w:rsid w:val="00995E2C"/>
    <w:rsid w:val="00995F3A"/>
    <w:rsid w:val="00995FDB"/>
    <w:rsid w:val="0099622A"/>
    <w:rsid w:val="009963E2"/>
    <w:rsid w:val="0099670F"/>
    <w:rsid w:val="00996E5D"/>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C5E"/>
    <w:rsid w:val="009A1DEE"/>
    <w:rsid w:val="009A1E74"/>
    <w:rsid w:val="009A1FFE"/>
    <w:rsid w:val="009A2276"/>
    <w:rsid w:val="009A228F"/>
    <w:rsid w:val="009A235A"/>
    <w:rsid w:val="009A23AB"/>
    <w:rsid w:val="009A25F8"/>
    <w:rsid w:val="009A2866"/>
    <w:rsid w:val="009A2947"/>
    <w:rsid w:val="009A2A19"/>
    <w:rsid w:val="009A2BC1"/>
    <w:rsid w:val="009A2C4A"/>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FE"/>
    <w:rsid w:val="009B5D7B"/>
    <w:rsid w:val="009B5ED7"/>
    <w:rsid w:val="009B61C0"/>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7AE"/>
    <w:rsid w:val="009C089F"/>
    <w:rsid w:val="009C0DD9"/>
    <w:rsid w:val="009C0E91"/>
    <w:rsid w:val="009C0EA8"/>
    <w:rsid w:val="009C1851"/>
    <w:rsid w:val="009C1B2C"/>
    <w:rsid w:val="009C1E49"/>
    <w:rsid w:val="009C2162"/>
    <w:rsid w:val="009C22F9"/>
    <w:rsid w:val="009C29DD"/>
    <w:rsid w:val="009C2DFC"/>
    <w:rsid w:val="009C2E11"/>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5F96"/>
    <w:rsid w:val="009D61B6"/>
    <w:rsid w:val="009D6932"/>
    <w:rsid w:val="009D697E"/>
    <w:rsid w:val="009D6B47"/>
    <w:rsid w:val="009D709F"/>
    <w:rsid w:val="009D713F"/>
    <w:rsid w:val="009D725A"/>
    <w:rsid w:val="009D733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B13"/>
    <w:rsid w:val="009E6D93"/>
    <w:rsid w:val="009E6E30"/>
    <w:rsid w:val="009E75AF"/>
    <w:rsid w:val="009E761F"/>
    <w:rsid w:val="009E78AA"/>
    <w:rsid w:val="009F00DA"/>
    <w:rsid w:val="009F0239"/>
    <w:rsid w:val="009F02A3"/>
    <w:rsid w:val="009F047D"/>
    <w:rsid w:val="009F0492"/>
    <w:rsid w:val="009F05C6"/>
    <w:rsid w:val="009F0719"/>
    <w:rsid w:val="009F0855"/>
    <w:rsid w:val="009F0ADC"/>
    <w:rsid w:val="009F0D44"/>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6FB"/>
    <w:rsid w:val="00A007CD"/>
    <w:rsid w:val="00A00809"/>
    <w:rsid w:val="00A00965"/>
    <w:rsid w:val="00A009C1"/>
    <w:rsid w:val="00A00C2B"/>
    <w:rsid w:val="00A01545"/>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3E"/>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C1"/>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68B"/>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BE5"/>
    <w:rsid w:val="00A21D9E"/>
    <w:rsid w:val="00A222BA"/>
    <w:rsid w:val="00A22342"/>
    <w:rsid w:val="00A22569"/>
    <w:rsid w:val="00A22867"/>
    <w:rsid w:val="00A22BF4"/>
    <w:rsid w:val="00A22C48"/>
    <w:rsid w:val="00A230EE"/>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56C"/>
    <w:rsid w:val="00A43802"/>
    <w:rsid w:val="00A43A6A"/>
    <w:rsid w:val="00A43BB3"/>
    <w:rsid w:val="00A43C42"/>
    <w:rsid w:val="00A43D8C"/>
    <w:rsid w:val="00A43EA8"/>
    <w:rsid w:val="00A445FC"/>
    <w:rsid w:val="00A4468E"/>
    <w:rsid w:val="00A44773"/>
    <w:rsid w:val="00A448F1"/>
    <w:rsid w:val="00A45035"/>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19FC"/>
    <w:rsid w:val="00A520B4"/>
    <w:rsid w:val="00A520C8"/>
    <w:rsid w:val="00A5231C"/>
    <w:rsid w:val="00A52779"/>
    <w:rsid w:val="00A528C8"/>
    <w:rsid w:val="00A52BFE"/>
    <w:rsid w:val="00A52DF6"/>
    <w:rsid w:val="00A52E5A"/>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1BF"/>
    <w:rsid w:val="00A57258"/>
    <w:rsid w:val="00A573DC"/>
    <w:rsid w:val="00A574F3"/>
    <w:rsid w:val="00A576A9"/>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363"/>
    <w:rsid w:val="00A63486"/>
    <w:rsid w:val="00A6367B"/>
    <w:rsid w:val="00A63736"/>
    <w:rsid w:val="00A63BD6"/>
    <w:rsid w:val="00A63D7F"/>
    <w:rsid w:val="00A63ED3"/>
    <w:rsid w:val="00A63F47"/>
    <w:rsid w:val="00A642D2"/>
    <w:rsid w:val="00A64467"/>
    <w:rsid w:val="00A64558"/>
    <w:rsid w:val="00A6461A"/>
    <w:rsid w:val="00A648BB"/>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363"/>
    <w:rsid w:val="00A7349A"/>
    <w:rsid w:val="00A739AC"/>
    <w:rsid w:val="00A73E1B"/>
    <w:rsid w:val="00A740A9"/>
    <w:rsid w:val="00A741E8"/>
    <w:rsid w:val="00A74983"/>
    <w:rsid w:val="00A74C4C"/>
    <w:rsid w:val="00A751CB"/>
    <w:rsid w:val="00A756FC"/>
    <w:rsid w:val="00A758C3"/>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0D1"/>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E5"/>
    <w:rsid w:val="00A824AB"/>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F"/>
    <w:rsid w:val="00A853A6"/>
    <w:rsid w:val="00A8561E"/>
    <w:rsid w:val="00A858D7"/>
    <w:rsid w:val="00A858E5"/>
    <w:rsid w:val="00A85A69"/>
    <w:rsid w:val="00A860A3"/>
    <w:rsid w:val="00A8645C"/>
    <w:rsid w:val="00A869F7"/>
    <w:rsid w:val="00A86D96"/>
    <w:rsid w:val="00A86E65"/>
    <w:rsid w:val="00A8734D"/>
    <w:rsid w:val="00A87475"/>
    <w:rsid w:val="00A87609"/>
    <w:rsid w:val="00A87F3D"/>
    <w:rsid w:val="00A9043F"/>
    <w:rsid w:val="00A905B4"/>
    <w:rsid w:val="00A905D9"/>
    <w:rsid w:val="00A907D6"/>
    <w:rsid w:val="00A9081B"/>
    <w:rsid w:val="00A90D0B"/>
    <w:rsid w:val="00A90E45"/>
    <w:rsid w:val="00A90EC2"/>
    <w:rsid w:val="00A9105B"/>
    <w:rsid w:val="00A91A3E"/>
    <w:rsid w:val="00A91AFA"/>
    <w:rsid w:val="00A91BA1"/>
    <w:rsid w:val="00A9261F"/>
    <w:rsid w:val="00A929EB"/>
    <w:rsid w:val="00A92A68"/>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4D5"/>
    <w:rsid w:val="00AA2C62"/>
    <w:rsid w:val="00AA2F1F"/>
    <w:rsid w:val="00AA3130"/>
    <w:rsid w:val="00AA3542"/>
    <w:rsid w:val="00AA3627"/>
    <w:rsid w:val="00AA3F9B"/>
    <w:rsid w:val="00AA4196"/>
    <w:rsid w:val="00AA41D6"/>
    <w:rsid w:val="00AA472C"/>
    <w:rsid w:val="00AA49B4"/>
    <w:rsid w:val="00AA4C9B"/>
    <w:rsid w:val="00AA4E82"/>
    <w:rsid w:val="00AA4F8B"/>
    <w:rsid w:val="00AA4FF8"/>
    <w:rsid w:val="00AA5299"/>
    <w:rsid w:val="00AA535E"/>
    <w:rsid w:val="00AA5452"/>
    <w:rsid w:val="00AA5BFE"/>
    <w:rsid w:val="00AA5D77"/>
    <w:rsid w:val="00AA5FD8"/>
    <w:rsid w:val="00AA62FA"/>
    <w:rsid w:val="00AA6684"/>
    <w:rsid w:val="00AA66F8"/>
    <w:rsid w:val="00AA68AE"/>
    <w:rsid w:val="00AA6AC0"/>
    <w:rsid w:val="00AA6AD7"/>
    <w:rsid w:val="00AA6C2B"/>
    <w:rsid w:val="00AA6D6A"/>
    <w:rsid w:val="00AA6D86"/>
    <w:rsid w:val="00AA6DAE"/>
    <w:rsid w:val="00AA6E59"/>
    <w:rsid w:val="00AA71AB"/>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64C"/>
    <w:rsid w:val="00AB76A9"/>
    <w:rsid w:val="00AB76EF"/>
    <w:rsid w:val="00AB7EE8"/>
    <w:rsid w:val="00AC0014"/>
    <w:rsid w:val="00AC01E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2D72"/>
    <w:rsid w:val="00AC317B"/>
    <w:rsid w:val="00AC3265"/>
    <w:rsid w:val="00AC3489"/>
    <w:rsid w:val="00AC3F9F"/>
    <w:rsid w:val="00AC403D"/>
    <w:rsid w:val="00AC4065"/>
    <w:rsid w:val="00AC41CA"/>
    <w:rsid w:val="00AC42FC"/>
    <w:rsid w:val="00AC44D6"/>
    <w:rsid w:val="00AC45E3"/>
    <w:rsid w:val="00AC46BE"/>
    <w:rsid w:val="00AC475D"/>
    <w:rsid w:val="00AC4984"/>
    <w:rsid w:val="00AC4B2D"/>
    <w:rsid w:val="00AC5046"/>
    <w:rsid w:val="00AC5119"/>
    <w:rsid w:val="00AC56C3"/>
    <w:rsid w:val="00AC56DA"/>
    <w:rsid w:val="00AC5CBB"/>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D32"/>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E7D91"/>
    <w:rsid w:val="00AF0104"/>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48"/>
    <w:rsid w:val="00B02CB2"/>
    <w:rsid w:val="00B02E45"/>
    <w:rsid w:val="00B037AB"/>
    <w:rsid w:val="00B03F1B"/>
    <w:rsid w:val="00B0489E"/>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54B"/>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789"/>
    <w:rsid w:val="00B26C1A"/>
    <w:rsid w:val="00B26DC2"/>
    <w:rsid w:val="00B26E81"/>
    <w:rsid w:val="00B27138"/>
    <w:rsid w:val="00B27270"/>
    <w:rsid w:val="00B2742C"/>
    <w:rsid w:val="00B2749C"/>
    <w:rsid w:val="00B278B9"/>
    <w:rsid w:val="00B27922"/>
    <w:rsid w:val="00B27AFA"/>
    <w:rsid w:val="00B27B71"/>
    <w:rsid w:val="00B304B2"/>
    <w:rsid w:val="00B3097B"/>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3D0"/>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B0A"/>
    <w:rsid w:val="00B45C6F"/>
    <w:rsid w:val="00B46B2C"/>
    <w:rsid w:val="00B46B6B"/>
    <w:rsid w:val="00B46B7B"/>
    <w:rsid w:val="00B46FE0"/>
    <w:rsid w:val="00B47056"/>
    <w:rsid w:val="00B47108"/>
    <w:rsid w:val="00B47BB6"/>
    <w:rsid w:val="00B47D7A"/>
    <w:rsid w:val="00B50718"/>
    <w:rsid w:val="00B5076E"/>
    <w:rsid w:val="00B50827"/>
    <w:rsid w:val="00B50BF4"/>
    <w:rsid w:val="00B50E2B"/>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845"/>
    <w:rsid w:val="00B66B00"/>
    <w:rsid w:val="00B66DDA"/>
    <w:rsid w:val="00B66DFF"/>
    <w:rsid w:val="00B66E07"/>
    <w:rsid w:val="00B66FED"/>
    <w:rsid w:val="00B673AF"/>
    <w:rsid w:val="00B6761F"/>
    <w:rsid w:val="00B677FC"/>
    <w:rsid w:val="00B67889"/>
    <w:rsid w:val="00B67A0F"/>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C1E"/>
    <w:rsid w:val="00B82D17"/>
    <w:rsid w:val="00B82D93"/>
    <w:rsid w:val="00B8342D"/>
    <w:rsid w:val="00B83804"/>
    <w:rsid w:val="00B84015"/>
    <w:rsid w:val="00B841A8"/>
    <w:rsid w:val="00B841EC"/>
    <w:rsid w:val="00B84223"/>
    <w:rsid w:val="00B8487A"/>
    <w:rsid w:val="00B84B59"/>
    <w:rsid w:val="00B84EC9"/>
    <w:rsid w:val="00B8513D"/>
    <w:rsid w:val="00B85735"/>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3ED"/>
    <w:rsid w:val="00B94466"/>
    <w:rsid w:val="00B94B34"/>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B34"/>
    <w:rsid w:val="00BA4F29"/>
    <w:rsid w:val="00BA5355"/>
    <w:rsid w:val="00BA56F1"/>
    <w:rsid w:val="00BA58A8"/>
    <w:rsid w:val="00BA5925"/>
    <w:rsid w:val="00BA596F"/>
    <w:rsid w:val="00BA6518"/>
    <w:rsid w:val="00BA68D4"/>
    <w:rsid w:val="00BA7086"/>
    <w:rsid w:val="00BA7148"/>
    <w:rsid w:val="00BA7835"/>
    <w:rsid w:val="00BA7A69"/>
    <w:rsid w:val="00BA7E9D"/>
    <w:rsid w:val="00BB0228"/>
    <w:rsid w:val="00BB034D"/>
    <w:rsid w:val="00BB03DA"/>
    <w:rsid w:val="00BB0765"/>
    <w:rsid w:val="00BB09CC"/>
    <w:rsid w:val="00BB0B9F"/>
    <w:rsid w:val="00BB1AF3"/>
    <w:rsid w:val="00BB1D7D"/>
    <w:rsid w:val="00BB1DEB"/>
    <w:rsid w:val="00BB2003"/>
    <w:rsid w:val="00BB20BC"/>
    <w:rsid w:val="00BB21B4"/>
    <w:rsid w:val="00BB2F6B"/>
    <w:rsid w:val="00BB3B40"/>
    <w:rsid w:val="00BB3B4C"/>
    <w:rsid w:val="00BB3B9C"/>
    <w:rsid w:val="00BB3DFD"/>
    <w:rsid w:val="00BB4BDB"/>
    <w:rsid w:val="00BB4C79"/>
    <w:rsid w:val="00BB4C9A"/>
    <w:rsid w:val="00BB5043"/>
    <w:rsid w:val="00BB59D6"/>
    <w:rsid w:val="00BB60ED"/>
    <w:rsid w:val="00BB625E"/>
    <w:rsid w:val="00BB663A"/>
    <w:rsid w:val="00BB66EE"/>
    <w:rsid w:val="00BB699B"/>
    <w:rsid w:val="00BB6ABF"/>
    <w:rsid w:val="00BB6AD9"/>
    <w:rsid w:val="00BB6DEC"/>
    <w:rsid w:val="00BB6FAE"/>
    <w:rsid w:val="00BB7409"/>
    <w:rsid w:val="00BB757D"/>
    <w:rsid w:val="00BB7A03"/>
    <w:rsid w:val="00BB7AED"/>
    <w:rsid w:val="00BB7BC9"/>
    <w:rsid w:val="00BB7DAB"/>
    <w:rsid w:val="00BB7E14"/>
    <w:rsid w:val="00BB7E23"/>
    <w:rsid w:val="00BC00EA"/>
    <w:rsid w:val="00BC019C"/>
    <w:rsid w:val="00BC049C"/>
    <w:rsid w:val="00BC0585"/>
    <w:rsid w:val="00BC075A"/>
    <w:rsid w:val="00BC085E"/>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22"/>
    <w:rsid w:val="00BC665E"/>
    <w:rsid w:val="00BC6858"/>
    <w:rsid w:val="00BC6D17"/>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C91"/>
    <w:rsid w:val="00BD4DBB"/>
    <w:rsid w:val="00BD4F19"/>
    <w:rsid w:val="00BD5146"/>
    <w:rsid w:val="00BD52A8"/>
    <w:rsid w:val="00BD5477"/>
    <w:rsid w:val="00BD5B66"/>
    <w:rsid w:val="00BD5D4A"/>
    <w:rsid w:val="00BD623E"/>
    <w:rsid w:val="00BD647E"/>
    <w:rsid w:val="00BD649B"/>
    <w:rsid w:val="00BD65B1"/>
    <w:rsid w:val="00BD6A61"/>
    <w:rsid w:val="00BD6DE8"/>
    <w:rsid w:val="00BD6FD7"/>
    <w:rsid w:val="00BD789B"/>
    <w:rsid w:val="00BD7AFC"/>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2B"/>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1DD"/>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6004"/>
    <w:rsid w:val="00C16372"/>
    <w:rsid w:val="00C1663B"/>
    <w:rsid w:val="00C16986"/>
    <w:rsid w:val="00C16D13"/>
    <w:rsid w:val="00C16F16"/>
    <w:rsid w:val="00C16FFE"/>
    <w:rsid w:val="00C1756F"/>
    <w:rsid w:val="00C177A8"/>
    <w:rsid w:val="00C200C9"/>
    <w:rsid w:val="00C2034D"/>
    <w:rsid w:val="00C204E4"/>
    <w:rsid w:val="00C20650"/>
    <w:rsid w:val="00C2097B"/>
    <w:rsid w:val="00C20AB6"/>
    <w:rsid w:val="00C21987"/>
    <w:rsid w:val="00C21F40"/>
    <w:rsid w:val="00C22621"/>
    <w:rsid w:val="00C2278C"/>
    <w:rsid w:val="00C227C0"/>
    <w:rsid w:val="00C228A6"/>
    <w:rsid w:val="00C22938"/>
    <w:rsid w:val="00C22A90"/>
    <w:rsid w:val="00C22FC9"/>
    <w:rsid w:val="00C231ED"/>
    <w:rsid w:val="00C23787"/>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6F7E"/>
    <w:rsid w:val="00C27641"/>
    <w:rsid w:val="00C276FA"/>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C7B"/>
    <w:rsid w:val="00C31D07"/>
    <w:rsid w:val="00C31E88"/>
    <w:rsid w:val="00C31F73"/>
    <w:rsid w:val="00C320E8"/>
    <w:rsid w:val="00C32269"/>
    <w:rsid w:val="00C32273"/>
    <w:rsid w:val="00C32431"/>
    <w:rsid w:val="00C32455"/>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4131"/>
    <w:rsid w:val="00C4450A"/>
    <w:rsid w:val="00C4461E"/>
    <w:rsid w:val="00C449A3"/>
    <w:rsid w:val="00C44AD4"/>
    <w:rsid w:val="00C44B50"/>
    <w:rsid w:val="00C44BB3"/>
    <w:rsid w:val="00C44BB5"/>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204E"/>
    <w:rsid w:val="00C5211A"/>
    <w:rsid w:val="00C5233A"/>
    <w:rsid w:val="00C527EB"/>
    <w:rsid w:val="00C52A95"/>
    <w:rsid w:val="00C52C41"/>
    <w:rsid w:val="00C535B6"/>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57DCA"/>
    <w:rsid w:val="00C60C41"/>
    <w:rsid w:val="00C60D1D"/>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4B2"/>
    <w:rsid w:val="00C674F2"/>
    <w:rsid w:val="00C676A8"/>
    <w:rsid w:val="00C67CB7"/>
    <w:rsid w:val="00C70495"/>
    <w:rsid w:val="00C70809"/>
    <w:rsid w:val="00C70A8B"/>
    <w:rsid w:val="00C70D7C"/>
    <w:rsid w:val="00C70E5C"/>
    <w:rsid w:val="00C7189F"/>
    <w:rsid w:val="00C71A29"/>
    <w:rsid w:val="00C71D42"/>
    <w:rsid w:val="00C72165"/>
    <w:rsid w:val="00C72529"/>
    <w:rsid w:val="00C727FB"/>
    <w:rsid w:val="00C72CA4"/>
    <w:rsid w:val="00C730B6"/>
    <w:rsid w:val="00C7318D"/>
    <w:rsid w:val="00C73373"/>
    <w:rsid w:val="00C73563"/>
    <w:rsid w:val="00C7360C"/>
    <w:rsid w:val="00C7364C"/>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911"/>
    <w:rsid w:val="00C819C3"/>
    <w:rsid w:val="00C81B3F"/>
    <w:rsid w:val="00C81D4B"/>
    <w:rsid w:val="00C81E1F"/>
    <w:rsid w:val="00C82092"/>
    <w:rsid w:val="00C83269"/>
    <w:rsid w:val="00C8376F"/>
    <w:rsid w:val="00C838FD"/>
    <w:rsid w:val="00C8392C"/>
    <w:rsid w:val="00C83975"/>
    <w:rsid w:val="00C83EFF"/>
    <w:rsid w:val="00C83FEC"/>
    <w:rsid w:val="00C84308"/>
    <w:rsid w:val="00C8464E"/>
    <w:rsid w:val="00C846C8"/>
    <w:rsid w:val="00C848E1"/>
    <w:rsid w:val="00C84D7D"/>
    <w:rsid w:val="00C84F20"/>
    <w:rsid w:val="00C855CA"/>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407"/>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D56"/>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9F7"/>
    <w:rsid w:val="00CA7F36"/>
    <w:rsid w:val="00CB001A"/>
    <w:rsid w:val="00CB0253"/>
    <w:rsid w:val="00CB0876"/>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545"/>
    <w:rsid w:val="00CB465A"/>
    <w:rsid w:val="00CB4740"/>
    <w:rsid w:val="00CB4CFC"/>
    <w:rsid w:val="00CB4EF0"/>
    <w:rsid w:val="00CB5785"/>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3D1"/>
    <w:rsid w:val="00CC0788"/>
    <w:rsid w:val="00CC0865"/>
    <w:rsid w:val="00CC08F6"/>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89D"/>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514"/>
    <w:rsid w:val="00CF26AD"/>
    <w:rsid w:val="00CF26ED"/>
    <w:rsid w:val="00CF2C26"/>
    <w:rsid w:val="00CF2D24"/>
    <w:rsid w:val="00CF2D8E"/>
    <w:rsid w:val="00CF3051"/>
    <w:rsid w:val="00CF3514"/>
    <w:rsid w:val="00CF3772"/>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906"/>
    <w:rsid w:val="00D21D94"/>
    <w:rsid w:val="00D21EE8"/>
    <w:rsid w:val="00D23293"/>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76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475C"/>
    <w:rsid w:val="00D34786"/>
    <w:rsid w:val="00D348D2"/>
    <w:rsid w:val="00D34A3E"/>
    <w:rsid w:val="00D34C97"/>
    <w:rsid w:val="00D34CF6"/>
    <w:rsid w:val="00D35247"/>
    <w:rsid w:val="00D35307"/>
    <w:rsid w:val="00D355E1"/>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6E7"/>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E31"/>
    <w:rsid w:val="00D66081"/>
    <w:rsid w:val="00D662EB"/>
    <w:rsid w:val="00D66BCF"/>
    <w:rsid w:val="00D66CAA"/>
    <w:rsid w:val="00D6709C"/>
    <w:rsid w:val="00D670F4"/>
    <w:rsid w:val="00D67261"/>
    <w:rsid w:val="00D673C8"/>
    <w:rsid w:val="00D67784"/>
    <w:rsid w:val="00D67B53"/>
    <w:rsid w:val="00D67FF4"/>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29E9"/>
    <w:rsid w:val="00D83283"/>
    <w:rsid w:val="00D83352"/>
    <w:rsid w:val="00D8336C"/>
    <w:rsid w:val="00D836F5"/>
    <w:rsid w:val="00D84545"/>
    <w:rsid w:val="00D84642"/>
    <w:rsid w:val="00D84770"/>
    <w:rsid w:val="00D84969"/>
    <w:rsid w:val="00D84B1E"/>
    <w:rsid w:val="00D8565F"/>
    <w:rsid w:val="00D856AC"/>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011"/>
    <w:rsid w:val="00D94445"/>
    <w:rsid w:val="00D945FD"/>
    <w:rsid w:val="00D94775"/>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0A6A"/>
    <w:rsid w:val="00DC138B"/>
    <w:rsid w:val="00DC18C1"/>
    <w:rsid w:val="00DC18F9"/>
    <w:rsid w:val="00DC194A"/>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4D47"/>
    <w:rsid w:val="00DC4E0D"/>
    <w:rsid w:val="00DC512C"/>
    <w:rsid w:val="00DC51EE"/>
    <w:rsid w:val="00DC5465"/>
    <w:rsid w:val="00DC5568"/>
    <w:rsid w:val="00DC56D1"/>
    <w:rsid w:val="00DC5AB3"/>
    <w:rsid w:val="00DC5B03"/>
    <w:rsid w:val="00DC6897"/>
    <w:rsid w:val="00DC69C2"/>
    <w:rsid w:val="00DC6A73"/>
    <w:rsid w:val="00DC6B5D"/>
    <w:rsid w:val="00DC6B7A"/>
    <w:rsid w:val="00DC6C67"/>
    <w:rsid w:val="00DC6D3E"/>
    <w:rsid w:val="00DC7011"/>
    <w:rsid w:val="00DC7213"/>
    <w:rsid w:val="00DC7571"/>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63E"/>
    <w:rsid w:val="00DD4B03"/>
    <w:rsid w:val="00DD4CF9"/>
    <w:rsid w:val="00DD4D05"/>
    <w:rsid w:val="00DD4EE0"/>
    <w:rsid w:val="00DD52AB"/>
    <w:rsid w:val="00DD52E8"/>
    <w:rsid w:val="00DD56E1"/>
    <w:rsid w:val="00DD59B5"/>
    <w:rsid w:val="00DD6580"/>
    <w:rsid w:val="00DD6669"/>
    <w:rsid w:val="00DD66E8"/>
    <w:rsid w:val="00DD6731"/>
    <w:rsid w:val="00DD6B8E"/>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500D"/>
    <w:rsid w:val="00DE50B5"/>
    <w:rsid w:val="00DE50EA"/>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4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4DF"/>
    <w:rsid w:val="00E045A8"/>
    <w:rsid w:val="00E0476C"/>
    <w:rsid w:val="00E050A4"/>
    <w:rsid w:val="00E05565"/>
    <w:rsid w:val="00E05610"/>
    <w:rsid w:val="00E05619"/>
    <w:rsid w:val="00E060DB"/>
    <w:rsid w:val="00E06153"/>
    <w:rsid w:val="00E06760"/>
    <w:rsid w:val="00E06AED"/>
    <w:rsid w:val="00E06E97"/>
    <w:rsid w:val="00E077A7"/>
    <w:rsid w:val="00E07A7D"/>
    <w:rsid w:val="00E07C36"/>
    <w:rsid w:val="00E1091D"/>
    <w:rsid w:val="00E110A0"/>
    <w:rsid w:val="00E112E1"/>
    <w:rsid w:val="00E1131B"/>
    <w:rsid w:val="00E11941"/>
    <w:rsid w:val="00E121A7"/>
    <w:rsid w:val="00E12613"/>
    <w:rsid w:val="00E12AE8"/>
    <w:rsid w:val="00E12BD6"/>
    <w:rsid w:val="00E13303"/>
    <w:rsid w:val="00E13347"/>
    <w:rsid w:val="00E13852"/>
    <w:rsid w:val="00E1391B"/>
    <w:rsid w:val="00E13A7E"/>
    <w:rsid w:val="00E1429F"/>
    <w:rsid w:val="00E143C3"/>
    <w:rsid w:val="00E14433"/>
    <w:rsid w:val="00E14493"/>
    <w:rsid w:val="00E1488F"/>
    <w:rsid w:val="00E14A0B"/>
    <w:rsid w:val="00E14B49"/>
    <w:rsid w:val="00E14C2E"/>
    <w:rsid w:val="00E14E3A"/>
    <w:rsid w:val="00E15082"/>
    <w:rsid w:val="00E15C87"/>
    <w:rsid w:val="00E160B7"/>
    <w:rsid w:val="00E16209"/>
    <w:rsid w:val="00E1632A"/>
    <w:rsid w:val="00E167F4"/>
    <w:rsid w:val="00E16B15"/>
    <w:rsid w:val="00E16C42"/>
    <w:rsid w:val="00E16CB2"/>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5AF"/>
    <w:rsid w:val="00E2284F"/>
    <w:rsid w:val="00E22F49"/>
    <w:rsid w:val="00E2333E"/>
    <w:rsid w:val="00E2344B"/>
    <w:rsid w:val="00E2366F"/>
    <w:rsid w:val="00E2386F"/>
    <w:rsid w:val="00E23F31"/>
    <w:rsid w:val="00E23FF5"/>
    <w:rsid w:val="00E2452F"/>
    <w:rsid w:val="00E24744"/>
    <w:rsid w:val="00E247FB"/>
    <w:rsid w:val="00E24F52"/>
    <w:rsid w:val="00E251C8"/>
    <w:rsid w:val="00E25270"/>
    <w:rsid w:val="00E252DE"/>
    <w:rsid w:val="00E25934"/>
    <w:rsid w:val="00E25A99"/>
    <w:rsid w:val="00E25CD3"/>
    <w:rsid w:val="00E26564"/>
    <w:rsid w:val="00E26653"/>
    <w:rsid w:val="00E267DC"/>
    <w:rsid w:val="00E26A99"/>
    <w:rsid w:val="00E27243"/>
    <w:rsid w:val="00E27597"/>
    <w:rsid w:val="00E275F5"/>
    <w:rsid w:val="00E27776"/>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B02"/>
    <w:rsid w:val="00E36D15"/>
    <w:rsid w:val="00E36E2D"/>
    <w:rsid w:val="00E36E36"/>
    <w:rsid w:val="00E3748D"/>
    <w:rsid w:val="00E376F3"/>
    <w:rsid w:val="00E37A0F"/>
    <w:rsid w:val="00E37B2A"/>
    <w:rsid w:val="00E37B6C"/>
    <w:rsid w:val="00E37C16"/>
    <w:rsid w:val="00E37E17"/>
    <w:rsid w:val="00E40455"/>
    <w:rsid w:val="00E40495"/>
    <w:rsid w:val="00E406AF"/>
    <w:rsid w:val="00E408C3"/>
    <w:rsid w:val="00E40D68"/>
    <w:rsid w:val="00E40DD4"/>
    <w:rsid w:val="00E40F9C"/>
    <w:rsid w:val="00E4151C"/>
    <w:rsid w:val="00E420EC"/>
    <w:rsid w:val="00E421C9"/>
    <w:rsid w:val="00E42204"/>
    <w:rsid w:val="00E4256F"/>
    <w:rsid w:val="00E4274A"/>
    <w:rsid w:val="00E427F5"/>
    <w:rsid w:val="00E428BF"/>
    <w:rsid w:val="00E429F7"/>
    <w:rsid w:val="00E42A23"/>
    <w:rsid w:val="00E42BC2"/>
    <w:rsid w:val="00E42E4A"/>
    <w:rsid w:val="00E4301F"/>
    <w:rsid w:val="00E4327F"/>
    <w:rsid w:val="00E432E2"/>
    <w:rsid w:val="00E43C5A"/>
    <w:rsid w:val="00E43E6F"/>
    <w:rsid w:val="00E44389"/>
    <w:rsid w:val="00E44675"/>
    <w:rsid w:val="00E447D5"/>
    <w:rsid w:val="00E44ECB"/>
    <w:rsid w:val="00E4573C"/>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A3D"/>
    <w:rsid w:val="00E50D78"/>
    <w:rsid w:val="00E50D8F"/>
    <w:rsid w:val="00E50EAB"/>
    <w:rsid w:val="00E5124E"/>
    <w:rsid w:val="00E51749"/>
    <w:rsid w:val="00E51DF8"/>
    <w:rsid w:val="00E51EC8"/>
    <w:rsid w:val="00E51FF5"/>
    <w:rsid w:val="00E52263"/>
    <w:rsid w:val="00E52916"/>
    <w:rsid w:val="00E52938"/>
    <w:rsid w:val="00E52A9A"/>
    <w:rsid w:val="00E52B34"/>
    <w:rsid w:val="00E52B6C"/>
    <w:rsid w:val="00E52CC7"/>
    <w:rsid w:val="00E530AE"/>
    <w:rsid w:val="00E53314"/>
    <w:rsid w:val="00E53473"/>
    <w:rsid w:val="00E53E45"/>
    <w:rsid w:val="00E5405A"/>
    <w:rsid w:val="00E54521"/>
    <w:rsid w:val="00E548C0"/>
    <w:rsid w:val="00E54B8B"/>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5A0"/>
    <w:rsid w:val="00E645A7"/>
    <w:rsid w:val="00E64B4D"/>
    <w:rsid w:val="00E64B5D"/>
    <w:rsid w:val="00E6525B"/>
    <w:rsid w:val="00E65642"/>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DD4"/>
    <w:rsid w:val="00E76E9C"/>
    <w:rsid w:val="00E801F3"/>
    <w:rsid w:val="00E80484"/>
    <w:rsid w:val="00E8049D"/>
    <w:rsid w:val="00E8108E"/>
    <w:rsid w:val="00E81271"/>
    <w:rsid w:val="00E815C7"/>
    <w:rsid w:val="00E815FA"/>
    <w:rsid w:val="00E81E38"/>
    <w:rsid w:val="00E81EFF"/>
    <w:rsid w:val="00E81F1C"/>
    <w:rsid w:val="00E81F54"/>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71"/>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B5D"/>
    <w:rsid w:val="00E92CAE"/>
    <w:rsid w:val="00E92D06"/>
    <w:rsid w:val="00E92D88"/>
    <w:rsid w:val="00E93210"/>
    <w:rsid w:val="00E934A7"/>
    <w:rsid w:val="00E9350D"/>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E3"/>
    <w:rsid w:val="00E962F8"/>
    <w:rsid w:val="00E96704"/>
    <w:rsid w:val="00E96B41"/>
    <w:rsid w:val="00E971B3"/>
    <w:rsid w:val="00E97831"/>
    <w:rsid w:val="00E97B92"/>
    <w:rsid w:val="00E97BF6"/>
    <w:rsid w:val="00E97E55"/>
    <w:rsid w:val="00EA001F"/>
    <w:rsid w:val="00EA00F7"/>
    <w:rsid w:val="00EA017B"/>
    <w:rsid w:val="00EA0191"/>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BC8"/>
    <w:rsid w:val="00EA2C0F"/>
    <w:rsid w:val="00EA2C38"/>
    <w:rsid w:val="00EA340C"/>
    <w:rsid w:val="00EA39FC"/>
    <w:rsid w:val="00EA3C9C"/>
    <w:rsid w:val="00EA3F88"/>
    <w:rsid w:val="00EA4728"/>
    <w:rsid w:val="00EA4E57"/>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B6B"/>
    <w:rsid w:val="00EA7D89"/>
    <w:rsid w:val="00EA7E1B"/>
    <w:rsid w:val="00EB0022"/>
    <w:rsid w:val="00EB0536"/>
    <w:rsid w:val="00EB0712"/>
    <w:rsid w:val="00EB0C42"/>
    <w:rsid w:val="00EB17A0"/>
    <w:rsid w:val="00EB1C30"/>
    <w:rsid w:val="00EB1D4B"/>
    <w:rsid w:val="00EB1E0E"/>
    <w:rsid w:val="00EB1E6D"/>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81A"/>
    <w:rsid w:val="00EB3946"/>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110"/>
    <w:rsid w:val="00ED1142"/>
    <w:rsid w:val="00ED1285"/>
    <w:rsid w:val="00ED1936"/>
    <w:rsid w:val="00ED1B07"/>
    <w:rsid w:val="00ED1BB1"/>
    <w:rsid w:val="00ED1EE5"/>
    <w:rsid w:val="00ED1F7A"/>
    <w:rsid w:val="00ED207F"/>
    <w:rsid w:val="00ED21CB"/>
    <w:rsid w:val="00ED25DF"/>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7D6"/>
    <w:rsid w:val="00ED481E"/>
    <w:rsid w:val="00ED48D4"/>
    <w:rsid w:val="00ED4912"/>
    <w:rsid w:val="00ED5197"/>
    <w:rsid w:val="00ED5452"/>
    <w:rsid w:val="00ED5E28"/>
    <w:rsid w:val="00ED5F82"/>
    <w:rsid w:val="00ED645B"/>
    <w:rsid w:val="00ED6525"/>
    <w:rsid w:val="00ED690F"/>
    <w:rsid w:val="00ED70F4"/>
    <w:rsid w:val="00ED73E1"/>
    <w:rsid w:val="00ED73E2"/>
    <w:rsid w:val="00ED7441"/>
    <w:rsid w:val="00EE0491"/>
    <w:rsid w:val="00EE0573"/>
    <w:rsid w:val="00EE0629"/>
    <w:rsid w:val="00EE094F"/>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1A2"/>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CF2"/>
    <w:rsid w:val="00EF5EFB"/>
    <w:rsid w:val="00EF5F4F"/>
    <w:rsid w:val="00EF6075"/>
    <w:rsid w:val="00EF624B"/>
    <w:rsid w:val="00EF6282"/>
    <w:rsid w:val="00EF635E"/>
    <w:rsid w:val="00EF679D"/>
    <w:rsid w:val="00EF6E6F"/>
    <w:rsid w:val="00EF70D0"/>
    <w:rsid w:val="00EF7739"/>
    <w:rsid w:val="00EF77EB"/>
    <w:rsid w:val="00EF7D0F"/>
    <w:rsid w:val="00EF7ED5"/>
    <w:rsid w:val="00F00089"/>
    <w:rsid w:val="00F00364"/>
    <w:rsid w:val="00F009D5"/>
    <w:rsid w:val="00F00A0B"/>
    <w:rsid w:val="00F00E41"/>
    <w:rsid w:val="00F013F7"/>
    <w:rsid w:val="00F01C21"/>
    <w:rsid w:val="00F01FF4"/>
    <w:rsid w:val="00F02305"/>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5F8A"/>
    <w:rsid w:val="00F060EE"/>
    <w:rsid w:val="00F063C7"/>
    <w:rsid w:val="00F06AF3"/>
    <w:rsid w:val="00F06C0F"/>
    <w:rsid w:val="00F07247"/>
    <w:rsid w:val="00F072DE"/>
    <w:rsid w:val="00F0731F"/>
    <w:rsid w:val="00F0750D"/>
    <w:rsid w:val="00F07536"/>
    <w:rsid w:val="00F075AD"/>
    <w:rsid w:val="00F07641"/>
    <w:rsid w:val="00F07685"/>
    <w:rsid w:val="00F07691"/>
    <w:rsid w:val="00F07ABD"/>
    <w:rsid w:val="00F07C21"/>
    <w:rsid w:val="00F07CD6"/>
    <w:rsid w:val="00F103CA"/>
    <w:rsid w:val="00F109AD"/>
    <w:rsid w:val="00F109F1"/>
    <w:rsid w:val="00F11659"/>
    <w:rsid w:val="00F11A00"/>
    <w:rsid w:val="00F11C64"/>
    <w:rsid w:val="00F11E00"/>
    <w:rsid w:val="00F1247E"/>
    <w:rsid w:val="00F12E01"/>
    <w:rsid w:val="00F12F4A"/>
    <w:rsid w:val="00F1320A"/>
    <w:rsid w:val="00F13300"/>
    <w:rsid w:val="00F134EF"/>
    <w:rsid w:val="00F136EC"/>
    <w:rsid w:val="00F13D2C"/>
    <w:rsid w:val="00F1404E"/>
    <w:rsid w:val="00F1468A"/>
    <w:rsid w:val="00F14EC2"/>
    <w:rsid w:val="00F14F8F"/>
    <w:rsid w:val="00F15095"/>
    <w:rsid w:val="00F15097"/>
    <w:rsid w:val="00F15360"/>
    <w:rsid w:val="00F15482"/>
    <w:rsid w:val="00F154E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920"/>
    <w:rsid w:val="00F17C4A"/>
    <w:rsid w:val="00F17D88"/>
    <w:rsid w:val="00F2000D"/>
    <w:rsid w:val="00F205CD"/>
    <w:rsid w:val="00F207F0"/>
    <w:rsid w:val="00F20848"/>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C6A"/>
    <w:rsid w:val="00F26D96"/>
    <w:rsid w:val="00F27478"/>
    <w:rsid w:val="00F274AA"/>
    <w:rsid w:val="00F27546"/>
    <w:rsid w:val="00F275E5"/>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65E"/>
    <w:rsid w:val="00F32CA9"/>
    <w:rsid w:val="00F32CDF"/>
    <w:rsid w:val="00F33397"/>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2F"/>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70"/>
    <w:rsid w:val="00F60EE4"/>
    <w:rsid w:val="00F60F65"/>
    <w:rsid w:val="00F6162D"/>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CC6"/>
    <w:rsid w:val="00F64D81"/>
    <w:rsid w:val="00F65155"/>
    <w:rsid w:val="00F65937"/>
    <w:rsid w:val="00F66525"/>
    <w:rsid w:val="00F66989"/>
    <w:rsid w:val="00F66DD2"/>
    <w:rsid w:val="00F6735D"/>
    <w:rsid w:val="00F673C6"/>
    <w:rsid w:val="00F67428"/>
    <w:rsid w:val="00F6788B"/>
    <w:rsid w:val="00F67B6F"/>
    <w:rsid w:val="00F67BF7"/>
    <w:rsid w:val="00F700D1"/>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84D"/>
    <w:rsid w:val="00F96B40"/>
    <w:rsid w:val="00F96C40"/>
    <w:rsid w:val="00F96F50"/>
    <w:rsid w:val="00F97891"/>
    <w:rsid w:val="00F97D02"/>
    <w:rsid w:val="00F97E2B"/>
    <w:rsid w:val="00F97FB3"/>
    <w:rsid w:val="00FA0A06"/>
    <w:rsid w:val="00FA0C07"/>
    <w:rsid w:val="00FA0C8A"/>
    <w:rsid w:val="00FA0DA7"/>
    <w:rsid w:val="00FA157F"/>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3F9A"/>
    <w:rsid w:val="00FA4217"/>
    <w:rsid w:val="00FA4428"/>
    <w:rsid w:val="00FA4A0C"/>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C46"/>
    <w:rsid w:val="00FC1254"/>
    <w:rsid w:val="00FC1306"/>
    <w:rsid w:val="00FC1354"/>
    <w:rsid w:val="00FC155C"/>
    <w:rsid w:val="00FC160D"/>
    <w:rsid w:val="00FC16FD"/>
    <w:rsid w:val="00FC1721"/>
    <w:rsid w:val="00FC1C85"/>
    <w:rsid w:val="00FC1D82"/>
    <w:rsid w:val="00FC2299"/>
    <w:rsid w:val="00FC24B1"/>
    <w:rsid w:val="00FC24E9"/>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E6B"/>
    <w:rsid w:val="00FD0F42"/>
    <w:rsid w:val="00FD1033"/>
    <w:rsid w:val="00FD17F5"/>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49A"/>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9F"/>
    <w:rsid w:val="00FF1CD6"/>
    <w:rsid w:val="00FF2185"/>
    <w:rsid w:val="00FF2231"/>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CAB"/>
    <w:rsid w:val="00FF4E76"/>
    <w:rsid w:val="00FF4F51"/>
    <w:rsid w:val="00FF5272"/>
    <w:rsid w:val="00FF52D6"/>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20898"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89663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373642">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16972">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714047">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488136">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849418">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095599">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149894">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775202">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623664">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779819">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751099">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09995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4970109">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43899">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8779130">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02454">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04262">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423992">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517096">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548310">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09876">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10644">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551645">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36637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1995552">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4379">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54550">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09246">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0913197">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3946936">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464835">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59525">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046579">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6983568">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23305">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732331">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134344">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063535">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3622760">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370811">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7815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317303">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045216">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39553">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053950">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276">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559126">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6928905">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781180">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066473">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869409">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175217">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3894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890306">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739600">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167388">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787351">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5704457">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681882">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250272">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6911210">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095172">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537054">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301802">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59620">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750093">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681554">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878090">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007797">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5820">
      <w:bodyDiv w:val="1"/>
      <w:marLeft w:val="0"/>
      <w:marRight w:val="0"/>
      <w:marTop w:val="0"/>
      <w:marBottom w:val="0"/>
      <w:divBdr>
        <w:top w:val="none" w:sz="0" w:space="0" w:color="auto"/>
        <w:left w:val="none" w:sz="0" w:space="0" w:color="auto"/>
        <w:bottom w:val="none" w:sz="0" w:space="0" w:color="auto"/>
        <w:right w:val="none" w:sz="0" w:space="0" w:color="auto"/>
      </w:divBdr>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2974569">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694720">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16334">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6879010">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433389">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651787">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489953">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378574">
      <w:bodyDiv w:val="1"/>
      <w:marLeft w:val="0"/>
      <w:marRight w:val="0"/>
      <w:marTop w:val="0"/>
      <w:marBottom w:val="0"/>
      <w:divBdr>
        <w:top w:val="none" w:sz="0" w:space="0" w:color="auto"/>
        <w:left w:val="none" w:sz="0" w:space="0" w:color="auto"/>
        <w:bottom w:val="none" w:sz="0" w:space="0" w:color="auto"/>
        <w:right w:val="none" w:sz="0" w:space="0" w:color="auto"/>
      </w:divBdr>
      <w:divsChild>
        <w:div w:id="901601772">
          <w:marLeft w:val="0"/>
          <w:marRight w:val="0"/>
          <w:marTop w:val="0"/>
          <w:marBottom w:val="0"/>
          <w:divBdr>
            <w:top w:val="none" w:sz="0" w:space="0" w:color="auto"/>
            <w:left w:val="none" w:sz="0" w:space="0" w:color="auto"/>
            <w:bottom w:val="none" w:sz="0" w:space="0" w:color="auto"/>
            <w:right w:val="none" w:sz="0" w:space="0" w:color="auto"/>
          </w:divBdr>
        </w:div>
      </w:divsChild>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8955067">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12726">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697941">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493536">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377592">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034585">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075422">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270621">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3740475">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021232">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0892204">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40195">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2857627">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685738">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652306">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86516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648449">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12180">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123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642380">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2611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0857251">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2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255768">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762751">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048731">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7823570">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29899960">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6726">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182087">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078539">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501492">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349397">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055344">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334454">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1562388">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745305">
      <w:bodyDiv w:val="1"/>
      <w:marLeft w:val="0"/>
      <w:marRight w:val="0"/>
      <w:marTop w:val="0"/>
      <w:marBottom w:val="0"/>
      <w:divBdr>
        <w:top w:val="none" w:sz="0" w:space="0" w:color="auto"/>
        <w:left w:val="none" w:sz="0" w:space="0" w:color="auto"/>
        <w:bottom w:val="none" w:sz="0" w:space="0" w:color="auto"/>
        <w:right w:val="none" w:sz="0" w:space="0" w:color="auto"/>
      </w:divBdr>
    </w:div>
    <w:div w:id="2117747853">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322105">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6872628">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footer" Target="footer4.xml"/><Relationship Id="rId21" Type="http://schemas.openxmlformats.org/officeDocument/2006/relationships/package" Target="embeddings/Microsoft_Office_Excel____1.xlsx"/><Relationship Id="rId34" Type="http://schemas.openxmlformats.org/officeDocument/2006/relationships/hyperlink" Target="http://baike.sososteel.com/doc/view/36204.html"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oleObject" Target="embeddings/oleObject1.bin"/><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baike.sososteel.com/doc/view/6891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package" Target="embeddings/Microsoft_Office_Excel____3.xlsx"/><Relationship Id="rId37" Type="http://schemas.openxmlformats.org/officeDocument/2006/relationships/package" Target="embeddings/Microsoft_Office_Excel____4.xlsx"/><Relationship Id="rId40" Type="http://schemas.openxmlformats.org/officeDocument/2006/relationships/image" Target="media/image18.emf"/><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0.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7.emf"/><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package" Target="embeddings/Microsoft_Office_Excel____6.xlsx"/><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5.emf"/><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emf"/><Relationship Id="rId65" Type="http://schemas.openxmlformats.org/officeDocument/2006/relationships/package" Target="embeddings/Microsoft_Office_Excel____7.xlsx"/><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hyperlink" Target="http://baike.sososteel.com/doc/view/43798.html" TargetMode="External"/><Relationship Id="rId35" Type="http://schemas.openxmlformats.org/officeDocument/2006/relationships/hyperlink" Target="http://baike.sososteel.com/doc/view/68916.html"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39.emf"/><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eader" Target="header3.xml"/><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oleObject" Target="embeddings/Microsoft_Office_Excel_97-2003____1.xls"/><Relationship Id="rId20" Type="http://schemas.openxmlformats.org/officeDocument/2006/relationships/image" Target="media/image8.emf"/><Relationship Id="rId41" Type="http://schemas.openxmlformats.org/officeDocument/2006/relationships/package" Target="embeddings/Microsoft_Office_Excel____5.xlsx"/><Relationship Id="rId54" Type="http://schemas.openxmlformats.org/officeDocument/2006/relationships/image" Target="media/image31.png"/><Relationship Id="rId62" Type="http://schemas.openxmlformats.org/officeDocument/2006/relationships/image" Target="media/image3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CD12B-0157-49EE-A23A-413EF6BA7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7809</Words>
  <Characters>44517</Characters>
  <Application>Microsoft Office Word</Application>
  <DocSecurity>0</DocSecurity>
  <Lines>370</Lines>
  <Paragraphs>104</Paragraphs>
  <ScaleCrop>false</ScaleCrop>
  <Company>微软公司</Company>
  <LinksUpToDate>false</LinksUpToDate>
  <CharactersWithSpaces>52222</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2019-09-05T01:48:00Z</dcterms:created>
  <dcterms:modified xsi:type="dcterms:W3CDTF">2019-09-05T01:49:00Z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