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43C" w:rsidRDefault="003D532C"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-814705</wp:posOffset>
            </wp:positionV>
            <wp:extent cx="7559675" cy="10668000"/>
            <wp:effectExtent l="19050" t="0" r="3175" b="0"/>
            <wp:wrapSquare wrapText="bothSides"/>
            <wp:docPr id="33" name="图片 32"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68000"/>
                    </a:xfrm>
                    <a:prstGeom prst="rect">
                      <a:avLst/>
                    </a:prstGeom>
                  </pic:spPr>
                </pic:pic>
              </a:graphicData>
            </a:graphic>
          </wp:anchor>
        </w:drawing>
      </w:r>
    </w:p>
    <w:p w:rsidR="006E5E02" w:rsidRPr="00FE235D" w:rsidRDefault="003D532C" w:rsidP="00FB172D">
      <w:pPr>
        <w:spacing w:line="360" w:lineRule="auto"/>
        <w:jc w:val="center"/>
        <w:rPr>
          <w:rFonts w:ascii="微软雅黑" w:eastAsia="微软雅黑" w:hAnsi="微软雅黑"/>
          <w:b/>
          <w:sz w:val="36"/>
          <w:szCs w:val="36"/>
        </w:rPr>
      </w:pPr>
      <w:r w:rsidRPr="003D532C">
        <w:rPr>
          <w:rFonts w:ascii="微软雅黑" w:eastAsia="微软雅黑" w:hAnsi="微软雅黑" w:hint="eastAsia"/>
          <w:b/>
          <w:sz w:val="36"/>
          <w:szCs w:val="36"/>
        </w:rPr>
        <w:lastRenderedPageBreak/>
        <w:t>中铁六局集团有限公司</w:t>
      </w:r>
      <w:r w:rsidR="0048668E" w:rsidRPr="00FE235D">
        <w:rPr>
          <w:rFonts w:ascii="微软雅黑" w:eastAsia="微软雅黑" w:hAnsi="微软雅黑" w:hint="eastAsia"/>
          <w:b/>
          <w:sz w:val="36"/>
          <w:szCs w:val="36"/>
        </w:rPr>
        <w:t>物资价格信息</w:t>
      </w:r>
      <w:r w:rsidR="00133935">
        <w:rPr>
          <w:rFonts w:ascii="微软雅黑" w:eastAsia="微软雅黑" w:hAnsi="微软雅黑" w:hint="eastAsia"/>
          <w:b/>
          <w:sz w:val="36"/>
          <w:szCs w:val="36"/>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D60F78">
        <w:rPr>
          <w:rFonts w:ascii="微软雅黑" w:eastAsia="微软雅黑" w:hAnsi="微软雅黑" w:hint="eastAsia"/>
          <w:b/>
          <w:sz w:val="28"/>
          <w:szCs w:val="28"/>
        </w:rPr>
        <w:t>10月11日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DC7784" w:rsidRPr="00DC7784" w:rsidRDefault="00665D5F" w:rsidP="00DC7784">
      <w:pPr>
        <w:pStyle w:val="10"/>
        <w:tabs>
          <w:tab w:val="right" w:leader="dot" w:pos="9713"/>
        </w:tabs>
        <w:spacing w:line="360" w:lineRule="exact"/>
        <w:rPr>
          <w:rFonts w:asciiTheme="minorHAnsi" w:eastAsiaTheme="minorEastAsia" w:hAnsiTheme="minorHAnsi" w:cstheme="minorBidi"/>
          <w:noProof/>
          <w:color w:val="FF0000"/>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21607096" w:history="1">
        <w:r w:rsidR="00DC7784" w:rsidRPr="00DC7784">
          <w:rPr>
            <w:rStyle w:val="ac"/>
            <w:rFonts w:hint="eastAsia"/>
            <w:noProof/>
            <w:color w:val="FF0000"/>
          </w:rPr>
          <w:t>钢材、废钢价格专区</w:t>
        </w:r>
        <w:r w:rsidR="00DC7784" w:rsidRPr="00DC7784">
          <w:rPr>
            <w:noProof/>
            <w:webHidden/>
            <w:color w:val="FF0000"/>
          </w:rPr>
          <w:tab/>
        </w:r>
        <w:r w:rsidRPr="00DC7784">
          <w:rPr>
            <w:noProof/>
            <w:webHidden/>
            <w:color w:val="FF0000"/>
          </w:rPr>
          <w:fldChar w:fldCharType="begin"/>
        </w:r>
        <w:r w:rsidR="00DC7784" w:rsidRPr="00DC7784">
          <w:rPr>
            <w:noProof/>
            <w:webHidden/>
            <w:color w:val="FF0000"/>
          </w:rPr>
          <w:instrText xml:space="preserve"> PAGEREF _Toc21607096 \h </w:instrText>
        </w:r>
        <w:r w:rsidRPr="00DC7784">
          <w:rPr>
            <w:noProof/>
            <w:webHidden/>
            <w:color w:val="FF0000"/>
          </w:rPr>
        </w:r>
        <w:r w:rsidRPr="00DC7784">
          <w:rPr>
            <w:noProof/>
            <w:webHidden/>
            <w:color w:val="FF0000"/>
          </w:rPr>
          <w:fldChar w:fldCharType="separate"/>
        </w:r>
        <w:r w:rsidR="00DC7784" w:rsidRPr="00DC7784">
          <w:rPr>
            <w:noProof/>
            <w:webHidden/>
            <w:color w:val="FF0000"/>
          </w:rPr>
          <w:t>1</w:t>
        </w:r>
        <w:r w:rsidRPr="00DC7784">
          <w:rPr>
            <w:noProof/>
            <w:webHidden/>
            <w:color w:val="FF0000"/>
          </w:rPr>
          <w:fldChar w:fldCharType="end"/>
        </w:r>
      </w:hyperlink>
    </w:p>
    <w:p w:rsidR="00DC7784" w:rsidRDefault="00665D5F" w:rsidP="00DC7784">
      <w:pPr>
        <w:pStyle w:val="10"/>
        <w:tabs>
          <w:tab w:val="right" w:leader="dot" w:pos="9713"/>
        </w:tabs>
        <w:spacing w:line="360" w:lineRule="exact"/>
        <w:rPr>
          <w:rFonts w:asciiTheme="minorHAnsi" w:eastAsiaTheme="minorEastAsia" w:hAnsiTheme="minorHAnsi" w:cstheme="minorBidi"/>
          <w:noProof/>
          <w:szCs w:val="22"/>
        </w:rPr>
      </w:pPr>
      <w:hyperlink w:anchor="_Toc21607097" w:history="1">
        <w:r w:rsidR="00DC7784" w:rsidRPr="00D5227E">
          <w:rPr>
            <w:rStyle w:val="ac"/>
            <w:noProof/>
          </w:rPr>
          <w:t>1</w:t>
        </w:r>
        <w:r w:rsidR="00DC7784" w:rsidRPr="00D5227E">
          <w:rPr>
            <w:rStyle w:val="ac"/>
            <w:rFonts w:hint="eastAsia"/>
            <w:noProof/>
          </w:rPr>
          <w:t>、全国钢材行情</w:t>
        </w:r>
        <w:r w:rsidR="00DC7784">
          <w:rPr>
            <w:noProof/>
            <w:webHidden/>
          </w:rPr>
          <w:tab/>
        </w:r>
        <w:r>
          <w:rPr>
            <w:noProof/>
            <w:webHidden/>
          </w:rPr>
          <w:fldChar w:fldCharType="begin"/>
        </w:r>
        <w:r w:rsidR="00DC7784">
          <w:rPr>
            <w:noProof/>
            <w:webHidden/>
          </w:rPr>
          <w:instrText xml:space="preserve"> PAGEREF _Toc21607097 \h </w:instrText>
        </w:r>
        <w:r>
          <w:rPr>
            <w:noProof/>
            <w:webHidden/>
          </w:rPr>
        </w:r>
        <w:r>
          <w:rPr>
            <w:noProof/>
            <w:webHidden/>
          </w:rPr>
          <w:fldChar w:fldCharType="separate"/>
        </w:r>
        <w:r w:rsidR="00DC7784">
          <w:rPr>
            <w:noProof/>
            <w:webHidden/>
          </w:rPr>
          <w:t>1</w:t>
        </w:r>
        <w:r>
          <w:rPr>
            <w:noProof/>
            <w:webHidden/>
          </w:rPr>
          <w:fldChar w:fldCharType="end"/>
        </w:r>
      </w:hyperlink>
    </w:p>
    <w:p w:rsidR="00DC7784" w:rsidRDefault="00665D5F" w:rsidP="00DC7784">
      <w:pPr>
        <w:pStyle w:val="10"/>
        <w:tabs>
          <w:tab w:val="right" w:leader="dot" w:pos="9713"/>
        </w:tabs>
        <w:spacing w:line="360" w:lineRule="exact"/>
        <w:rPr>
          <w:rFonts w:asciiTheme="minorHAnsi" w:eastAsiaTheme="minorEastAsia" w:hAnsiTheme="minorHAnsi" w:cstheme="minorBidi"/>
          <w:noProof/>
          <w:szCs w:val="22"/>
        </w:rPr>
      </w:pPr>
      <w:hyperlink w:anchor="_Toc21607098" w:history="1">
        <w:r w:rsidR="00DC7784" w:rsidRPr="00D5227E">
          <w:rPr>
            <w:rStyle w:val="ac"/>
            <w:noProof/>
          </w:rPr>
          <w:t>1.1</w:t>
        </w:r>
        <w:r w:rsidR="00DC7784" w:rsidRPr="00D5227E">
          <w:rPr>
            <w:rStyle w:val="ac"/>
            <w:rFonts w:hint="eastAsia"/>
            <w:noProof/>
          </w:rPr>
          <w:t>全国主要钢材品种行情</w:t>
        </w:r>
        <w:r w:rsidR="00DC7784">
          <w:rPr>
            <w:noProof/>
            <w:webHidden/>
          </w:rPr>
          <w:tab/>
        </w:r>
        <w:r>
          <w:rPr>
            <w:noProof/>
            <w:webHidden/>
          </w:rPr>
          <w:fldChar w:fldCharType="begin"/>
        </w:r>
        <w:r w:rsidR="00DC7784">
          <w:rPr>
            <w:noProof/>
            <w:webHidden/>
          </w:rPr>
          <w:instrText xml:space="preserve"> PAGEREF _Toc21607098 \h </w:instrText>
        </w:r>
        <w:r>
          <w:rPr>
            <w:noProof/>
            <w:webHidden/>
          </w:rPr>
        </w:r>
        <w:r>
          <w:rPr>
            <w:noProof/>
            <w:webHidden/>
          </w:rPr>
          <w:fldChar w:fldCharType="separate"/>
        </w:r>
        <w:r w:rsidR="00DC7784">
          <w:rPr>
            <w:noProof/>
            <w:webHidden/>
          </w:rPr>
          <w:t>1</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099" w:history="1">
        <w:r w:rsidR="00DC7784" w:rsidRPr="00D5227E">
          <w:rPr>
            <w:rStyle w:val="ac"/>
            <w:noProof/>
          </w:rPr>
          <w:t>2019</w:t>
        </w:r>
        <w:r w:rsidR="00DC7784" w:rsidRPr="00D5227E">
          <w:rPr>
            <w:rStyle w:val="ac"/>
            <w:rFonts w:hint="eastAsia"/>
            <w:noProof/>
          </w:rPr>
          <w:t>年</w:t>
        </w:r>
        <w:r w:rsidR="00DC7784" w:rsidRPr="00D5227E">
          <w:rPr>
            <w:rStyle w:val="ac"/>
            <w:noProof/>
          </w:rPr>
          <w:t>10</w:t>
        </w:r>
        <w:r w:rsidR="00DC7784" w:rsidRPr="00D5227E">
          <w:rPr>
            <w:rStyle w:val="ac"/>
            <w:rFonts w:hint="eastAsia"/>
            <w:noProof/>
          </w:rPr>
          <w:t>月</w:t>
        </w:r>
        <w:r w:rsidR="00DC7784" w:rsidRPr="00D5227E">
          <w:rPr>
            <w:rStyle w:val="ac"/>
            <w:noProof/>
          </w:rPr>
          <w:t>10</w:t>
        </w:r>
        <w:r w:rsidR="00DC7784" w:rsidRPr="00D5227E">
          <w:rPr>
            <w:rStyle w:val="ac"/>
            <w:rFonts w:hint="eastAsia"/>
            <w:noProof/>
          </w:rPr>
          <w:t>日全国主要城市建材价格汇总</w:t>
        </w:r>
        <w:r w:rsidR="00DC7784">
          <w:rPr>
            <w:noProof/>
            <w:webHidden/>
          </w:rPr>
          <w:tab/>
        </w:r>
        <w:r>
          <w:rPr>
            <w:noProof/>
            <w:webHidden/>
          </w:rPr>
          <w:fldChar w:fldCharType="begin"/>
        </w:r>
        <w:r w:rsidR="00DC7784">
          <w:rPr>
            <w:noProof/>
            <w:webHidden/>
          </w:rPr>
          <w:instrText xml:space="preserve"> PAGEREF _Toc21607099 \h </w:instrText>
        </w:r>
        <w:r>
          <w:rPr>
            <w:noProof/>
            <w:webHidden/>
          </w:rPr>
        </w:r>
        <w:r>
          <w:rPr>
            <w:noProof/>
            <w:webHidden/>
          </w:rPr>
          <w:fldChar w:fldCharType="separate"/>
        </w:r>
        <w:r w:rsidR="00DC7784">
          <w:rPr>
            <w:noProof/>
            <w:webHidden/>
          </w:rPr>
          <w:t>1</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00" w:history="1">
        <w:r w:rsidR="00DC7784" w:rsidRPr="00D5227E">
          <w:rPr>
            <w:rStyle w:val="ac"/>
            <w:noProof/>
          </w:rPr>
          <w:t>2019</w:t>
        </w:r>
        <w:r w:rsidR="00DC7784" w:rsidRPr="00D5227E">
          <w:rPr>
            <w:rStyle w:val="ac"/>
            <w:rFonts w:hint="eastAsia"/>
            <w:noProof/>
          </w:rPr>
          <w:t>年</w:t>
        </w:r>
        <w:r w:rsidR="00DC7784" w:rsidRPr="00D5227E">
          <w:rPr>
            <w:rStyle w:val="ac"/>
            <w:noProof/>
          </w:rPr>
          <w:t>10</w:t>
        </w:r>
        <w:r w:rsidR="00DC7784" w:rsidRPr="00D5227E">
          <w:rPr>
            <w:rStyle w:val="ac"/>
            <w:rFonts w:hint="eastAsia"/>
            <w:noProof/>
          </w:rPr>
          <w:t>月</w:t>
        </w:r>
        <w:r w:rsidR="00DC7784" w:rsidRPr="00D5227E">
          <w:rPr>
            <w:rStyle w:val="ac"/>
            <w:noProof/>
          </w:rPr>
          <w:t>10</w:t>
        </w:r>
        <w:r w:rsidR="00DC7784" w:rsidRPr="00D5227E">
          <w:rPr>
            <w:rStyle w:val="ac"/>
            <w:rFonts w:hint="eastAsia"/>
            <w:noProof/>
          </w:rPr>
          <w:t>日全国主要城市中厚板价格汇总</w:t>
        </w:r>
        <w:r w:rsidR="00DC7784">
          <w:rPr>
            <w:noProof/>
            <w:webHidden/>
          </w:rPr>
          <w:tab/>
        </w:r>
        <w:r>
          <w:rPr>
            <w:noProof/>
            <w:webHidden/>
          </w:rPr>
          <w:fldChar w:fldCharType="begin"/>
        </w:r>
        <w:r w:rsidR="00DC7784">
          <w:rPr>
            <w:noProof/>
            <w:webHidden/>
          </w:rPr>
          <w:instrText xml:space="preserve"> PAGEREF _Toc21607100 \h </w:instrText>
        </w:r>
        <w:r>
          <w:rPr>
            <w:noProof/>
            <w:webHidden/>
          </w:rPr>
        </w:r>
        <w:r>
          <w:rPr>
            <w:noProof/>
            <w:webHidden/>
          </w:rPr>
          <w:fldChar w:fldCharType="separate"/>
        </w:r>
        <w:r w:rsidR="00DC7784">
          <w:rPr>
            <w:noProof/>
            <w:webHidden/>
          </w:rPr>
          <w:t>2</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01" w:history="1">
        <w:r w:rsidR="00DC7784" w:rsidRPr="00D5227E">
          <w:rPr>
            <w:rStyle w:val="ac"/>
            <w:noProof/>
          </w:rPr>
          <w:t>2019</w:t>
        </w:r>
        <w:r w:rsidR="00DC7784" w:rsidRPr="00D5227E">
          <w:rPr>
            <w:rStyle w:val="ac"/>
            <w:rFonts w:hint="eastAsia"/>
            <w:noProof/>
          </w:rPr>
          <w:t>年</w:t>
        </w:r>
        <w:r w:rsidR="00DC7784" w:rsidRPr="00D5227E">
          <w:rPr>
            <w:rStyle w:val="ac"/>
            <w:noProof/>
          </w:rPr>
          <w:t>10</w:t>
        </w:r>
        <w:r w:rsidR="00DC7784" w:rsidRPr="00D5227E">
          <w:rPr>
            <w:rStyle w:val="ac"/>
            <w:rFonts w:hint="eastAsia"/>
            <w:noProof/>
          </w:rPr>
          <w:t>月</w:t>
        </w:r>
        <w:r w:rsidR="00DC7784" w:rsidRPr="00D5227E">
          <w:rPr>
            <w:rStyle w:val="ac"/>
            <w:noProof/>
          </w:rPr>
          <w:t>10</w:t>
        </w:r>
        <w:r w:rsidR="00DC7784" w:rsidRPr="00D5227E">
          <w:rPr>
            <w:rStyle w:val="ac"/>
            <w:rFonts w:hint="eastAsia"/>
            <w:noProof/>
          </w:rPr>
          <w:t>日全国主要城市热轧板卷价格汇总</w:t>
        </w:r>
        <w:r w:rsidR="00DC7784">
          <w:rPr>
            <w:noProof/>
            <w:webHidden/>
          </w:rPr>
          <w:tab/>
        </w:r>
        <w:r>
          <w:rPr>
            <w:noProof/>
            <w:webHidden/>
          </w:rPr>
          <w:fldChar w:fldCharType="begin"/>
        </w:r>
        <w:r w:rsidR="00DC7784">
          <w:rPr>
            <w:noProof/>
            <w:webHidden/>
          </w:rPr>
          <w:instrText xml:space="preserve"> PAGEREF _Toc21607101 \h </w:instrText>
        </w:r>
        <w:r>
          <w:rPr>
            <w:noProof/>
            <w:webHidden/>
          </w:rPr>
        </w:r>
        <w:r>
          <w:rPr>
            <w:noProof/>
            <w:webHidden/>
          </w:rPr>
          <w:fldChar w:fldCharType="separate"/>
        </w:r>
        <w:r w:rsidR="00DC7784">
          <w:rPr>
            <w:noProof/>
            <w:webHidden/>
          </w:rPr>
          <w:t>3</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02" w:history="1">
        <w:r w:rsidR="00DC7784" w:rsidRPr="00D5227E">
          <w:rPr>
            <w:rStyle w:val="ac"/>
            <w:noProof/>
          </w:rPr>
          <w:t>2019</w:t>
        </w:r>
        <w:r w:rsidR="00DC7784" w:rsidRPr="00D5227E">
          <w:rPr>
            <w:rStyle w:val="ac"/>
            <w:rFonts w:hint="eastAsia"/>
            <w:noProof/>
          </w:rPr>
          <w:t>年</w:t>
        </w:r>
        <w:r w:rsidR="00DC7784" w:rsidRPr="00D5227E">
          <w:rPr>
            <w:rStyle w:val="ac"/>
            <w:noProof/>
          </w:rPr>
          <w:t>10</w:t>
        </w:r>
        <w:r w:rsidR="00DC7784" w:rsidRPr="00D5227E">
          <w:rPr>
            <w:rStyle w:val="ac"/>
            <w:rFonts w:hint="eastAsia"/>
            <w:noProof/>
          </w:rPr>
          <w:t>月</w:t>
        </w:r>
        <w:r w:rsidR="00DC7784" w:rsidRPr="00D5227E">
          <w:rPr>
            <w:rStyle w:val="ac"/>
            <w:noProof/>
          </w:rPr>
          <w:t>10</w:t>
        </w:r>
        <w:r w:rsidR="00DC7784" w:rsidRPr="00D5227E">
          <w:rPr>
            <w:rStyle w:val="ac"/>
            <w:rFonts w:hint="eastAsia"/>
            <w:noProof/>
          </w:rPr>
          <w:t>日全国主要城市冷轧板卷价格汇总</w:t>
        </w:r>
        <w:r w:rsidR="00DC7784">
          <w:rPr>
            <w:noProof/>
            <w:webHidden/>
          </w:rPr>
          <w:tab/>
        </w:r>
        <w:r>
          <w:rPr>
            <w:noProof/>
            <w:webHidden/>
          </w:rPr>
          <w:fldChar w:fldCharType="begin"/>
        </w:r>
        <w:r w:rsidR="00DC7784">
          <w:rPr>
            <w:noProof/>
            <w:webHidden/>
          </w:rPr>
          <w:instrText xml:space="preserve"> PAGEREF _Toc21607102 \h </w:instrText>
        </w:r>
        <w:r>
          <w:rPr>
            <w:noProof/>
            <w:webHidden/>
          </w:rPr>
        </w:r>
        <w:r>
          <w:rPr>
            <w:noProof/>
            <w:webHidden/>
          </w:rPr>
          <w:fldChar w:fldCharType="separate"/>
        </w:r>
        <w:r w:rsidR="00DC7784">
          <w:rPr>
            <w:noProof/>
            <w:webHidden/>
          </w:rPr>
          <w:t>3</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03" w:history="1">
        <w:r w:rsidR="00DC7784" w:rsidRPr="00D5227E">
          <w:rPr>
            <w:rStyle w:val="ac"/>
            <w:noProof/>
          </w:rPr>
          <w:t>2019</w:t>
        </w:r>
        <w:r w:rsidR="00DC7784" w:rsidRPr="00D5227E">
          <w:rPr>
            <w:rStyle w:val="ac"/>
            <w:rFonts w:hint="eastAsia"/>
            <w:noProof/>
          </w:rPr>
          <w:t>年</w:t>
        </w:r>
        <w:r w:rsidR="00DC7784" w:rsidRPr="00D5227E">
          <w:rPr>
            <w:rStyle w:val="ac"/>
            <w:noProof/>
          </w:rPr>
          <w:t>10</w:t>
        </w:r>
        <w:r w:rsidR="00DC7784" w:rsidRPr="00D5227E">
          <w:rPr>
            <w:rStyle w:val="ac"/>
            <w:rFonts w:hint="eastAsia"/>
            <w:noProof/>
          </w:rPr>
          <w:t>月</w:t>
        </w:r>
        <w:r w:rsidR="00DC7784" w:rsidRPr="00D5227E">
          <w:rPr>
            <w:rStyle w:val="ac"/>
            <w:noProof/>
          </w:rPr>
          <w:t>10</w:t>
        </w:r>
        <w:r w:rsidR="00DC7784" w:rsidRPr="00D5227E">
          <w:rPr>
            <w:rStyle w:val="ac"/>
            <w:rFonts w:hint="eastAsia"/>
            <w:noProof/>
          </w:rPr>
          <w:t>日全国主要城市大中型材价格汇总</w:t>
        </w:r>
        <w:r w:rsidR="00DC7784">
          <w:rPr>
            <w:noProof/>
            <w:webHidden/>
          </w:rPr>
          <w:tab/>
        </w:r>
        <w:r>
          <w:rPr>
            <w:noProof/>
            <w:webHidden/>
          </w:rPr>
          <w:fldChar w:fldCharType="begin"/>
        </w:r>
        <w:r w:rsidR="00DC7784">
          <w:rPr>
            <w:noProof/>
            <w:webHidden/>
          </w:rPr>
          <w:instrText xml:space="preserve"> PAGEREF _Toc21607103 \h </w:instrText>
        </w:r>
        <w:r>
          <w:rPr>
            <w:noProof/>
            <w:webHidden/>
          </w:rPr>
        </w:r>
        <w:r>
          <w:rPr>
            <w:noProof/>
            <w:webHidden/>
          </w:rPr>
          <w:fldChar w:fldCharType="separate"/>
        </w:r>
        <w:r w:rsidR="00DC7784">
          <w:rPr>
            <w:noProof/>
            <w:webHidden/>
          </w:rPr>
          <w:t>4</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04" w:history="1">
        <w:r w:rsidR="00DC7784" w:rsidRPr="00D5227E">
          <w:rPr>
            <w:rStyle w:val="ac"/>
            <w:noProof/>
          </w:rPr>
          <w:t>2019</w:t>
        </w:r>
        <w:r w:rsidR="00DC7784" w:rsidRPr="00D5227E">
          <w:rPr>
            <w:rStyle w:val="ac"/>
            <w:rFonts w:hint="eastAsia"/>
            <w:noProof/>
          </w:rPr>
          <w:t>年</w:t>
        </w:r>
        <w:r w:rsidR="00DC7784" w:rsidRPr="00D5227E">
          <w:rPr>
            <w:rStyle w:val="ac"/>
            <w:noProof/>
          </w:rPr>
          <w:t>10</w:t>
        </w:r>
        <w:r w:rsidR="00DC7784" w:rsidRPr="00D5227E">
          <w:rPr>
            <w:rStyle w:val="ac"/>
            <w:rFonts w:hint="eastAsia"/>
            <w:noProof/>
          </w:rPr>
          <w:t>月</w:t>
        </w:r>
        <w:r w:rsidR="00DC7784" w:rsidRPr="00D5227E">
          <w:rPr>
            <w:rStyle w:val="ac"/>
            <w:noProof/>
          </w:rPr>
          <w:t>10</w:t>
        </w:r>
        <w:r w:rsidR="00DC7784" w:rsidRPr="00D5227E">
          <w:rPr>
            <w:rStyle w:val="ac"/>
            <w:rFonts w:hint="eastAsia"/>
            <w:noProof/>
          </w:rPr>
          <w:t>日全国主要城市</w:t>
        </w:r>
        <w:r w:rsidR="00DC7784" w:rsidRPr="00D5227E">
          <w:rPr>
            <w:rStyle w:val="ac"/>
            <w:noProof/>
          </w:rPr>
          <w:t>H</w:t>
        </w:r>
        <w:r w:rsidR="00DC7784" w:rsidRPr="00D5227E">
          <w:rPr>
            <w:rStyle w:val="ac"/>
            <w:rFonts w:hint="eastAsia"/>
            <w:noProof/>
          </w:rPr>
          <w:t>型钢价格汇总</w:t>
        </w:r>
        <w:r w:rsidR="00DC7784">
          <w:rPr>
            <w:noProof/>
            <w:webHidden/>
          </w:rPr>
          <w:tab/>
        </w:r>
        <w:r>
          <w:rPr>
            <w:noProof/>
            <w:webHidden/>
          </w:rPr>
          <w:fldChar w:fldCharType="begin"/>
        </w:r>
        <w:r w:rsidR="00DC7784">
          <w:rPr>
            <w:noProof/>
            <w:webHidden/>
          </w:rPr>
          <w:instrText xml:space="preserve"> PAGEREF _Toc21607104 \h </w:instrText>
        </w:r>
        <w:r>
          <w:rPr>
            <w:noProof/>
            <w:webHidden/>
          </w:rPr>
        </w:r>
        <w:r>
          <w:rPr>
            <w:noProof/>
            <w:webHidden/>
          </w:rPr>
          <w:fldChar w:fldCharType="separate"/>
        </w:r>
        <w:r w:rsidR="00DC7784">
          <w:rPr>
            <w:noProof/>
            <w:webHidden/>
          </w:rPr>
          <w:t>5</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05" w:history="1">
        <w:r w:rsidR="00DC7784" w:rsidRPr="00D5227E">
          <w:rPr>
            <w:rStyle w:val="ac"/>
            <w:noProof/>
          </w:rPr>
          <w:t>2019</w:t>
        </w:r>
        <w:r w:rsidR="00DC7784" w:rsidRPr="00D5227E">
          <w:rPr>
            <w:rStyle w:val="ac"/>
            <w:rFonts w:hint="eastAsia"/>
            <w:noProof/>
          </w:rPr>
          <w:t>年</w:t>
        </w:r>
        <w:r w:rsidR="00DC7784" w:rsidRPr="00D5227E">
          <w:rPr>
            <w:rStyle w:val="ac"/>
            <w:noProof/>
          </w:rPr>
          <w:t>10</w:t>
        </w:r>
        <w:r w:rsidR="00DC7784" w:rsidRPr="00D5227E">
          <w:rPr>
            <w:rStyle w:val="ac"/>
            <w:rFonts w:hint="eastAsia"/>
            <w:noProof/>
          </w:rPr>
          <w:t>月</w:t>
        </w:r>
        <w:r w:rsidR="00DC7784" w:rsidRPr="00D5227E">
          <w:rPr>
            <w:rStyle w:val="ac"/>
            <w:noProof/>
          </w:rPr>
          <w:t>10</w:t>
        </w:r>
        <w:r w:rsidR="00DC7784" w:rsidRPr="00D5227E">
          <w:rPr>
            <w:rStyle w:val="ac"/>
            <w:rFonts w:hint="eastAsia"/>
            <w:noProof/>
          </w:rPr>
          <w:t>日全国主要城市无缝管价格汇总</w:t>
        </w:r>
        <w:r w:rsidR="00DC7784">
          <w:rPr>
            <w:noProof/>
            <w:webHidden/>
          </w:rPr>
          <w:tab/>
        </w:r>
        <w:r>
          <w:rPr>
            <w:noProof/>
            <w:webHidden/>
          </w:rPr>
          <w:fldChar w:fldCharType="begin"/>
        </w:r>
        <w:r w:rsidR="00DC7784">
          <w:rPr>
            <w:noProof/>
            <w:webHidden/>
          </w:rPr>
          <w:instrText xml:space="preserve"> PAGEREF _Toc21607105 \h </w:instrText>
        </w:r>
        <w:r>
          <w:rPr>
            <w:noProof/>
            <w:webHidden/>
          </w:rPr>
        </w:r>
        <w:r>
          <w:rPr>
            <w:noProof/>
            <w:webHidden/>
          </w:rPr>
          <w:fldChar w:fldCharType="separate"/>
        </w:r>
        <w:r w:rsidR="00DC7784">
          <w:rPr>
            <w:noProof/>
            <w:webHidden/>
          </w:rPr>
          <w:t>6</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06" w:history="1">
        <w:r w:rsidR="00DC7784" w:rsidRPr="00D5227E">
          <w:rPr>
            <w:rStyle w:val="ac"/>
            <w:noProof/>
          </w:rPr>
          <w:t>2019</w:t>
        </w:r>
        <w:r w:rsidR="00DC7784" w:rsidRPr="00D5227E">
          <w:rPr>
            <w:rStyle w:val="ac"/>
            <w:rFonts w:hint="eastAsia"/>
            <w:noProof/>
          </w:rPr>
          <w:t>年</w:t>
        </w:r>
        <w:r w:rsidR="00DC7784" w:rsidRPr="00D5227E">
          <w:rPr>
            <w:rStyle w:val="ac"/>
            <w:noProof/>
          </w:rPr>
          <w:t>10</w:t>
        </w:r>
        <w:r w:rsidR="00DC7784" w:rsidRPr="00D5227E">
          <w:rPr>
            <w:rStyle w:val="ac"/>
            <w:rFonts w:hint="eastAsia"/>
            <w:noProof/>
          </w:rPr>
          <w:t>月</w:t>
        </w:r>
        <w:r w:rsidR="00DC7784" w:rsidRPr="00D5227E">
          <w:rPr>
            <w:rStyle w:val="ac"/>
            <w:noProof/>
          </w:rPr>
          <w:t>10</w:t>
        </w:r>
        <w:r w:rsidR="00DC7784" w:rsidRPr="00D5227E">
          <w:rPr>
            <w:rStyle w:val="ac"/>
            <w:rFonts w:hint="eastAsia"/>
            <w:noProof/>
          </w:rPr>
          <w:t>日全国主要城市焊管价格汇总</w:t>
        </w:r>
        <w:r w:rsidR="00DC7784">
          <w:rPr>
            <w:noProof/>
            <w:webHidden/>
          </w:rPr>
          <w:tab/>
        </w:r>
        <w:r>
          <w:rPr>
            <w:noProof/>
            <w:webHidden/>
          </w:rPr>
          <w:fldChar w:fldCharType="begin"/>
        </w:r>
        <w:r w:rsidR="00DC7784">
          <w:rPr>
            <w:noProof/>
            <w:webHidden/>
          </w:rPr>
          <w:instrText xml:space="preserve"> PAGEREF _Toc21607106 \h </w:instrText>
        </w:r>
        <w:r>
          <w:rPr>
            <w:noProof/>
            <w:webHidden/>
          </w:rPr>
        </w:r>
        <w:r>
          <w:rPr>
            <w:noProof/>
            <w:webHidden/>
          </w:rPr>
          <w:fldChar w:fldCharType="separate"/>
        </w:r>
        <w:r w:rsidR="00DC7784">
          <w:rPr>
            <w:noProof/>
            <w:webHidden/>
          </w:rPr>
          <w:t>6</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07" w:history="1">
        <w:r w:rsidR="00DC7784" w:rsidRPr="00D5227E">
          <w:rPr>
            <w:rStyle w:val="ac"/>
            <w:rFonts w:hint="eastAsia"/>
            <w:noProof/>
          </w:rPr>
          <w:t>钢材品种走势图：</w:t>
        </w:r>
        <w:r w:rsidR="00DC7784">
          <w:rPr>
            <w:noProof/>
            <w:webHidden/>
          </w:rPr>
          <w:tab/>
        </w:r>
        <w:r>
          <w:rPr>
            <w:noProof/>
            <w:webHidden/>
          </w:rPr>
          <w:fldChar w:fldCharType="begin"/>
        </w:r>
        <w:r w:rsidR="00DC7784">
          <w:rPr>
            <w:noProof/>
            <w:webHidden/>
          </w:rPr>
          <w:instrText xml:space="preserve"> PAGEREF _Toc21607107 \h </w:instrText>
        </w:r>
        <w:r>
          <w:rPr>
            <w:noProof/>
            <w:webHidden/>
          </w:rPr>
        </w:r>
        <w:r>
          <w:rPr>
            <w:noProof/>
            <w:webHidden/>
          </w:rPr>
          <w:fldChar w:fldCharType="separate"/>
        </w:r>
        <w:r w:rsidR="00DC7784">
          <w:rPr>
            <w:noProof/>
            <w:webHidden/>
          </w:rPr>
          <w:t>7</w:t>
        </w:r>
        <w:r>
          <w:rPr>
            <w:noProof/>
            <w:webHidden/>
          </w:rPr>
          <w:fldChar w:fldCharType="end"/>
        </w:r>
      </w:hyperlink>
    </w:p>
    <w:p w:rsidR="00DC7784" w:rsidRDefault="00665D5F" w:rsidP="00DC7784">
      <w:pPr>
        <w:pStyle w:val="10"/>
        <w:tabs>
          <w:tab w:val="right" w:leader="dot" w:pos="9713"/>
        </w:tabs>
        <w:spacing w:line="360" w:lineRule="exact"/>
        <w:rPr>
          <w:rFonts w:asciiTheme="minorHAnsi" w:eastAsiaTheme="minorEastAsia" w:hAnsiTheme="minorHAnsi" w:cstheme="minorBidi"/>
          <w:noProof/>
          <w:szCs w:val="22"/>
        </w:rPr>
      </w:pPr>
      <w:hyperlink w:anchor="_Toc21607108" w:history="1">
        <w:r w:rsidR="00DC7784" w:rsidRPr="00D5227E">
          <w:rPr>
            <w:rStyle w:val="ac"/>
            <w:noProof/>
          </w:rPr>
          <w:t>1. 2</w:t>
        </w:r>
        <w:r w:rsidR="00DC7784" w:rsidRPr="00D5227E">
          <w:rPr>
            <w:rStyle w:val="ac"/>
            <w:rFonts w:hint="eastAsia"/>
            <w:noProof/>
          </w:rPr>
          <w:t>全国主要城市钢材价格表</w:t>
        </w:r>
        <w:r w:rsidR="00DC7784" w:rsidRPr="00D5227E">
          <w:rPr>
            <w:rStyle w:val="ac"/>
            <w:noProof/>
          </w:rPr>
          <w:t>(2019</w:t>
        </w:r>
        <w:r w:rsidR="00DC7784" w:rsidRPr="00D5227E">
          <w:rPr>
            <w:rStyle w:val="ac"/>
            <w:rFonts w:hint="eastAsia"/>
            <w:noProof/>
          </w:rPr>
          <w:t>年</w:t>
        </w:r>
        <w:r w:rsidR="00DC7784" w:rsidRPr="00D5227E">
          <w:rPr>
            <w:rStyle w:val="ac"/>
            <w:noProof/>
          </w:rPr>
          <w:t>10</w:t>
        </w:r>
        <w:r w:rsidR="00DC7784" w:rsidRPr="00D5227E">
          <w:rPr>
            <w:rStyle w:val="ac"/>
            <w:rFonts w:hint="eastAsia"/>
            <w:noProof/>
          </w:rPr>
          <w:t>月</w:t>
        </w:r>
        <w:r w:rsidR="00DC7784" w:rsidRPr="00D5227E">
          <w:rPr>
            <w:rStyle w:val="ac"/>
            <w:noProof/>
          </w:rPr>
          <w:t>10</w:t>
        </w:r>
        <w:r w:rsidR="00DC7784" w:rsidRPr="00D5227E">
          <w:rPr>
            <w:rStyle w:val="ac"/>
            <w:rFonts w:hint="eastAsia"/>
            <w:noProof/>
          </w:rPr>
          <w:t>日</w:t>
        </w:r>
        <w:r w:rsidR="00DC7784" w:rsidRPr="00D5227E">
          <w:rPr>
            <w:rStyle w:val="ac"/>
            <w:noProof/>
          </w:rPr>
          <w:t>)</w:t>
        </w:r>
        <w:r w:rsidR="00DC7784">
          <w:rPr>
            <w:noProof/>
            <w:webHidden/>
          </w:rPr>
          <w:tab/>
        </w:r>
        <w:r>
          <w:rPr>
            <w:noProof/>
            <w:webHidden/>
          </w:rPr>
          <w:fldChar w:fldCharType="begin"/>
        </w:r>
        <w:r w:rsidR="00DC7784">
          <w:rPr>
            <w:noProof/>
            <w:webHidden/>
          </w:rPr>
          <w:instrText xml:space="preserve"> PAGEREF _Toc21607108 \h </w:instrText>
        </w:r>
        <w:r>
          <w:rPr>
            <w:noProof/>
            <w:webHidden/>
          </w:rPr>
        </w:r>
        <w:r>
          <w:rPr>
            <w:noProof/>
            <w:webHidden/>
          </w:rPr>
          <w:fldChar w:fldCharType="separate"/>
        </w:r>
        <w:r w:rsidR="00DC7784">
          <w:rPr>
            <w:noProof/>
            <w:webHidden/>
          </w:rPr>
          <w:t>9</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09" w:history="1">
        <w:r w:rsidR="00DC7784" w:rsidRPr="00D5227E">
          <w:rPr>
            <w:rStyle w:val="ac"/>
            <w:rFonts w:ascii="宋体"/>
            <w:noProof/>
          </w:rPr>
          <w:t>1.3</w:t>
        </w:r>
        <w:r w:rsidR="00DC7784" w:rsidRPr="00D5227E">
          <w:rPr>
            <w:rStyle w:val="ac"/>
            <w:rFonts w:ascii="宋体" w:hint="eastAsia"/>
            <w:noProof/>
          </w:rPr>
          <w:t>全国钢价涨跌图</w:t>
        </w:r>
        <w:r w:rsidR="00DC7784">
          <w:rPr>
            <w:noProof/>
            <w:webHidden/>
          </w:rPr>
          <w:tab/>
        </w:r>
        <w:r>
          <w:rPr>
            <w:noProof/>
            <w:webHidden/>
          </w:rPr>
          <w:fldChar w:fldCharType="begin"/>
        </w:r>
        <w:r w:rsidR="00DC7784">
          <w:rPr>
            <w:noProof/>
            <w:webHidden/>
          </w:rPr>
          <w:instrText xml:space="preserve"> PAGEREF _Toc21607109 \h </w:instrText>
        </w:r>
        <w:r>
          <w:rPr>
            <w:noProof/>
            <w:webHidden/>
          </w:rPr>
        </w:r>
        <w:r>
          <w:rPr>
            <w:noProof/>
            <w:webHidden/>
          </w:rPr>
          <w:fldChar w:fldCharType="separate"/>
        </w:r>
        <w:r w:rsidR="00DC7784">
          <w:rPr>
            <w:noProof/>
            <w:webHidden/>
          </w:rPr>
          <w:t>10</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10" w:history="1">
        <w:r w:rsidR="00DC7784" w:rsidRPr="00D5227E">
          <w:rPr>
            <w:rStyle w:val="ac"/>
            <w:rFonts w:ascii="宋体"/>
            <w:noProof/>
          </w:rPr>
          <w:t>1.4</w:t>
        </w:r>
        <w:r w:rsidR="00DC7784" w:rsidRPr="00D5227E">
          <w:rPr>
            <w:rStyle w:val="ac"/>
            <w:rFonts w:ascii="宋体" w:hint="eastAsia"/>
            <w:noProof/>
          </w:rPr>
          <w:t>全国钢厂调价汇总</w:t>
        </w:r>
        <w:r w:rsidR="00DC7784">
          <w:rPr>
            <w:noProof/>
            <w:webHidden/>
          </w:rPr>
          <w:tab/>
        </w:r>
        <w:r>
          <w:rPr>
            <w:noProof/>
            <w:webHidden/>
          </w:rPr>
          <w:fldChar w:fldCharType="begin"/>
        </w:r>
        <w:r w:rsidR="00DC7784">
          <w:rPr>
            <w:noProof/>
            <w:webHidden/>
          </w:rPr>
          <w:instrText xml:space="preserve"> PAGEREF _Toc21607110 \h </w:instrText>
        </w:r>
        <w:r>
          <w:rPr>
            <w:noProof/>
            <w:webHidden/>
          </w:rPr>
        </w:r>
        <w:r>
          <w:rPr>
            <w:noProof/>
            <w:webHidden/>
          </w:rPr>
          <w:fldChar w:fldCharType="separate"/>
        </w:r>
        <w:r w:rsidR="00DC7784">
          <w:rPr>
            <w:noProof/>
            <w:webHidden/>
          </w:rPr>
          <w:t>12</w:t>
        </w:r>
        <w:r>
          <w:rPr>
            <w:noProof/>
            <w:webHidden/>
          </w:rPr>
          <w:fldChar w:fldCharType="end"/>
        </w:r>
      </w:hyperlink>
    </w:p>
    <w:p w:rsidR="00DC7784" w:rsidRDefault="00665D5F" w:rsidP="00DC7784">
      <w:pPr>
        <w:pStyle w:val="30"/>
        <w:tabs>
          <w:tab w:val="right" w:leader="dot" w:pos="9713"/>
        </w:tabs>
        <w:spacing w:line="360" w:lineRule="exact"/>
        <w:rPr>
          <w:rFonts w:asciiTheme="minorHAnsi" w:eastAsiaTheme="minorEastAsia" w:hAnsiTheme="minorHAnsi" w:cstheme="minorBidi"/>
          <w:noProof/>
          <w:szCs w:val="22"/>
        </w:rPr>
      </w:pPr>
      <w:hyperlink w:anchor="_Toc21607111" w:history="1">
        <w:r w:rsidR="00DC7784" w:rsidRPr="00D5227E">
          <w:rPr>
            <w:rStyle w:val="ac"/>
            <w:rFonts w:ascii="ڌ廍" w:eastAsia="ڌ廍"/>
            <w:noProof/>
          </w:rPr>
          <w:t>2019</w:t>
        </w:r>
        <w:r w:rsidR="00DC7784" w:rsidRPr="00D5227E">
          <w:rPr>
            <w:rStyle w:val="ac"/>
            <w:rFonts w:ascii="ڌ廍" w:eastAsia="ڌ廍" w:hint="eastAsia"/>
            <w:noProof/>
          </w:rPr>
          <w:t>年</w:t>
        </w:r>
        <w:r w:rsidR="00DC7784" w:rsidRPr="00D5227E">
          <w:rPr>
            <w:rStyle w:val="ac"/>
            <w:rFonts w:ascii="ڌ廍" w:eastAsia="ڌ廍"/>
            <w:noProof/>
          </w:rPr>
          <w:t>10</w:t>
        </w:r>
        <w:r w:rsidR="00DC7784" w:rsidRPr="00D5227E">
          <w:rPr>
            <w:rStyle w:val="ac"/>
            <w:rFonts w:ascii="ڌ廍" w:eastAsia="ڌ廍" w:hint="eastAsia"/>
            <w:noProof/>
          </w:rPr>
          <w:t>月</w:t>
        </w:r>
        <w:r w:rsidR="00DC7784" w:rsidRPr="00D5227E">
          <w:rPr>
            <w:rStyle w:val="ac"/>
            <w:rFonts w:ascii="ڌ廍" w:eastAsia="ڌ廍"/>
            <w:noProof/>
          </w:rPr>
          <w:t>10</w:t>
        </w:r>
        <w:r w:rsidR="00DC7784" w:rsidRPr="00D5227E">
          <w:rPr>
            <w:rStyle w:val="ac"/>
            <w:rFonts w:ascii="ڌ廍" w:eastAsia="ڌ廍" w:hint="eastAsia"/>
            <w:noProof/>
          </w:rPr>
          <w:t>日建材调价汇总</w:t>
        </w:r>
        <w:r w:rsidR="00DC7784">
          <w:rPr>
            <w:noProof/>
            <w:webHidden/>
          </w:rPr>
          <w:tab/>
        </w:r>
        <w:r>
          <w:rPr>
            <w:noProof/>
            <w:webHidden/>
          </w:rPr>
          <w:fldChar w:fldCharType="begin"/>
        </w:r>
        <w:r w:rsidR="00DC7784">
          <w:rPr>
            <w:noProof/>
            <w:webHidden/>
          </w:rPr>
          <w:instrText xml:space="preserve"> PAGEREF _Toc21607111 \h </w:instrText>
        </w:r>
        <w:r>
          <w:rPr>
            <w:noProof/>
            <w:webHidden/>
          </w:rPr>
        </w:r>
        <w:r>
          <w:rPr>
            <w:noProof/>
            <w:webHidden/>
          </w:rPr>
          <w:fldChar w:fldCharType="separate"/>
        </w:r>
        <w:r w:rsidR="00DC7784">
          <w:rPr>
            <w:noProof/>
            <w:webHidden/>
          </w:rPr>
          <w:t>12</w:t>
        </w:r>
        <w:r>
          <w:rPr>
            <w:noProof/>
            <w:webHidden/>
          </w:rPr>
          <w:fldChar w:fldCharType="end"/>
        </w:r>
      </w:hyperlink>
    </w:p>
    <w:p w:rsidR="00DC7784" w:rsidRDefault="00665D5F" w:rsidP="00DC7784">
      <w:pPr>
        <w:pStyle w:val="30"/>
        <w:tabs>
          <w:tab w:val="right" w:leader="dot" w:pos="9713"/>
        </w:tabs>
        <w:spacing w:line="360" w:lineRule="exact"/>
        <w:rPr>
          <w:rFonts w:asciiTheme="minorHAnsi" w:eastAsiaTheme="minorEastAsia" w:hAnsiTheme="minorHAnsi" w:cstheme="minorBidi"/>
          <w:noProof/>
          <w:szCs w:val="22"/>
        </w:rPr>
      </w:pPr>
      <w:hyperlink w:anchor="_Toc21607112" w:history="1">
        <w:r w:rsidR="00DC7784" w:rsidRPr="00D5227E">
          <w:rPr>
            <w:rStyle w:val="ac"/>
            <w:rFonts w:ascii="ڌ廍" w:eastAsia="ڌ廍"/>
            <w:noProof/>
          </w:rPr>
          <w:t>2019</w:t>
        </w:r>
        <w:r w:rsidR="00DC7784" w:rsidRPr="00D5227E">
          <w:rPr>
            <w:rStyle w:val="ac"/>
            <w:rFonts w:ascii="ڌ廍" w:eastAsia="ڌ廍" w:hint="eastAsia"/>
            <w:noProof/>
          </w:rPr>
          <w:t>年</w:t>
        </w:r>
        <w:r w:rsidR="00DC7784" w:rsidRPr="00D5227E">
          <w:rPr>
            <w:rStyle w:val="ac"/>
            <w:rFonts w:ascii="ڌ廍" w:eastAsia="ڌ廍"/>
            <w:noProof/>
          </w:rPr>
          <w:t>10</w:t>
        </w:r>
        <w:r w:rsidR="00DC7784" w:rsidRPr="00D5227E">
          <w:rPr>
            <w:rStyle w:val="ac"/>
            <w:rFonts w:ascii="ڌ廍" w:eastAsia="ڌ廍" w:hint="eastAsia"/>
            <w:noProof/>
          </w:rPr>
          <w:t>月</w:t>
        </w:r>
        <w:r w:rsidR="00DC7784" w:rsidRPr="00D5227E">
          <w:rPr>
            <w:rStyle w:val="ac"/>
            <w:rFonts w:ascii="ڌ廍" w:eastAsia="ڌ廍"/>
            <w:noProof/>
          </w:rPr>
          <w:t>10</w:t>
        </w:r>
        <w:r w:rsidR="00DC7784" w:rsidRPr="00D5227E">
          <w:rPr>
            <w:rStyle w:val="ac"/>
            <w:rFonts w:ascii="ڌ廍" w:eastAsia="ڌ廍" w:hint="eastAsia"/>
            <w:noProof/>
          </w:rPr>
          <w:t>日板材调价汇总</w:t>
        </w:r>
        <w:r w:rsidR="00DC7784">
          <w:rPr>
            <w:noProof/>
            <w:webHidden/>
          </w:rPr>
          <w:tab/>
        </w:r>
        <w:r>
          <w:rPr>
            <w:noProof/>
            <w:webHidden/>
          </w:rPr>
          <w:fldChar w:fldCharType="begin"/>
        </w:r>
        <w:r w:rsidR="00DC7784">
          <w:rPr>
            <w:noProof/>
            <w:webHidden/>
          </w:rPr>
          <w:instrText xml:space="preserve"> PAGEREF _Toc21607112 \h </w:instrText>
        </w:r>
        <w:r>
          <w:rPr>
            <w:noProof/>
            <w:webHidden/>
          </w:rPr>
        </w:r>
        <w:r>
          <w:rPr>
            <w:noProof/>
            <w:webHidden/>
          </w:rPr>
          <w:fldChar w:fldCharType="separate"/>
        </w:r>
        <w:r w:rsidR="00DC7784">
          <w:rPr>
            <w:noProof/>
            <w:webHidden/>
          </w:rPr>
          <w:t>12</w:t>
        </w:r>
        <w:r>
          <w:rPr>
            <w:noProof/>
            <w:webHidden/>
          </w:rPr>
          <w:fldChar w:fldCharType="end"/>
        </w:r>
      </w:hyperlink>
    </w:p>
    <w:p w:rsidR="00DC7784" w:rsidRDefault="00665D5F" w:rsidP="00DC7784">
      <w:pPr>
        <w:pStyle w:val="30"/>
        <w:tabs>
          <w:tab w:val="right" w:leader="dot" w:pos="9713"/>
        </w:tabs>
        <w:spacing w:line="360" w:lineRule="exact"/>
        <w:rPr>
          <w:rFonts w:asciiTheme="minorHAnsi" w:eastAsiaTheme="minorEastAsia" w:hAnsiTheme="minorHAnsi" w:cstheme="minorBidi"/>
          <w:noProof/>
          <w:szCs w:val="22"/>
        </w:rPr>
      </w:pPr>
      <w:hyperlink w:anchor="_Toc21607113" w:history="1">
        <w:r w:rsidR="00DC7784" w:rsidRPr="00D5227E">
          <w:rPr>
            <w:rStyle w:val="ac"/>
            <w:rFonts w:ascii="ڌ廍" w:eastAsia="ڌ廍"/>
            <w:noProof/>
          </w:rPr>
          <w:t>2019</w:t>
        </w:r>
        <w:r w:rsidR="00DC7784" w:rsidRPr="00D5227E">
          <w:rPr>
            <w:rStyle w:val="ac"/>
            <w:rFonts w:ascii="ڌ廍" w:eastAsia="ڌ廍" w:hint="eastAsia"/>
            <w:noProof/>
          </w:rPr>
          <w:t>年</w:t>
        </w:r>
        <w:r w:rsidR="00DC7784" w:rsidRPr="00D5227E">
          <w:rPr>
            <w:rStyle w:val="ac"/>
            <w:rFonts w:ascii="ڌ廍" w:eastAsia="ڌ廍"/>
            <w:noProof/>
          </w:rPr>
          <w:t>10</w:t>
        </w:r>
        <w:r w:rsidR="00DC7784" w:rsidRPr="00D5227E">
          <w:rPr>
            <w:rStyle w:val="ac"/>
            <w:rFonts w:ascii="ڌ廍" w:eastAsia="ڌ廍" w:hint="eastAsia"/>
            <w:noProof/>
          </w:rPr>
          <w:t>月</w:t>
        </w:r>
        <w:r w:rsidR="00DC7784" w:rsidRPr="00D5227E">
          <w:rPr>
            <w:rStyle w:val="ac"/>
            <w:rFonts w:ascii="ڌ廍" w:eastAsia="ڌ廍"/>
            <w:noProof/>
          </w:rPr>
          <w:t>10</w:t>
        </w:r>
        <w:r w:rsidR="00DC7784" w:rsidRPr="00D5227E">
          <w:rPr>
            <w:rStyle w:val="ac"/>
            <w:rFonts w:ascii="ڌ廍" w:eastAsia="ڌ廍" w:hint="eastAsia"/>
            <w:noProof/>
          </w:rPr>
          <w:t>日型材调价汇总</w:t>
        </w:r>
        <w:r w:rsidR="00DC7784">
          <w:rPr>
            <w:noProof/>
            <w:webHidden/>
          </w:rPr>
          <w:tab/>
        </w:r>
        <w:r>
          <w:rPr>
            <w:noProof/>
            <w:webHidden/>
          </w:rPr>
          <w:fldChar w:fldCharType="begin"/>
        </w:r>
        <w:r w:rsidR="00DC7784">
          <w:rPr>
            <w:noProof/>
            <w:webHidden/>
          </w:rPr>
          <w:instrText xml:space="preserve"> PAGEREF _Toc21607113 \h </w:instrText>
        </w:r>
        <w:r>
          <w:rPr>
            <w:noProof/>
            <w:webHidden/>
          </w:rPr>
        </w:r>
        <w:r>
          <w:rPr>
            <w:noProof/>
            <w:webHidden/>
          </w:rPr>
          <w:fldChar w:fldCharType="separate"/>
        </w:r>
        <w:r w:rsidR="00DC7784">
          <w:rPr>
            <w:noProof/>
            <w:webHidden/>
          </w:rPr>
          <w:t>13</w:t>
        </w:r>
        <w:r>
          <w:rPr>
            <w:noProof/>
            <w:webHidden/>
          </w:rPr>
          <w:fldChar w:fldCharType="end"/>
        </w:r>
      </w:hyperlink>
    </w:p>
    <w:p w:rsidR="00DC7784" w:rsidRDefault="00665D5F" w:rsidP="00DC7784">
      <w:pPr>
        <w:pStyle w:val="10"/>
        <w:tabs>
          <w:tab w:val="right" w:leader="dot" w:pos="9713"/>
        </w:tabs>
        <w:spacing w:line="360" w:lineRule="exact"/>
        <w:rPr>
          <w:rFonts w:asciiTheme="minorHAnsi" w:eastAsiaTheme="minorEastAsia" w:hAnsiTheme="minorHAnsi" w:cstheme="minorBidi"/>
          <w:noProof/>
          <w:szCs w:val="22"/>
        </w:rPr>
      </w:pPr>
      <w:hyperlink w:anchor="_Toc21607114" w:history="1">
        <w:r w:rsidR="00DC7784" w:rsidRPr="00D5227E">
          <w:rPr>
            <w:rStyle w:val="ac"/>
            <w:noProof/>
          </w:rPr>
          <w:t>3</w:t>
        </w:r>
        <w:r w:rsidR="00DC7784" w:rsidRPr="00D5227E">
          <w:rPr>
            <w:rStyle w:val="ac"/>
            <w:rFonts w:hint="eastAsia"/>
            <w:noProof/>
          </w:rPr>
          <w:t>、全国钢材市场动态</w:t>
        </w:r>
        <w:r w:rsidR="00DC7784">
          <w:rPr>
            <w:noProof/>
            <w:webHidden/>
          </w:rPr>
          <w:tab/>
        </w:r>
        <w:r>
          <w:rPr>
            <w:noProof/>
            <w:webHidden/>
          </w:rPr>
          <w:fldChar w:fldCharType="begin"/>
        </w:r>
        <w:r w:rsidR="00DC7784">
          <w:rPr>
            <w:noProof/>
            <w:webHidden/>
          </w:rPr>
          <w:instrText xml:space="preserve"> PAGEREF _Toc21607114 \h </w:instrText>
        </w:r>
        <w:r>
          <w:rPr>
            <w:noProof/>
            <w:webHidden/>
          </w:rPr>
        </w:r>
        <w:r>
          <w:rPr>
            <w:noProof/>
            <w:webHidden/>
          </w:rPr>
          <w:fldChar w:fldCharType="separate"/>
        </w:r>
        <w:r w:rsidR="00DC7784">
          <w:rPr>
            <w:noProof/>
            <w:webHidden/>
          </w:rPr>
          <w:t>14</w:t>
        </w:r>
        <w:r>
          <w:rPr>
            <w:noProof/>
            <w:webHidden/>
          </w:rPr>
          <w:fldChar w:fldCharType="end"/>
        </w:r>
      </w:hyperlink>
    </w:p>
    <w:p w:rsidR="00DC7784" w:rsidRDefault="00665D5F" w:rsidP="00DC7784">
      <w:pPr>
        <w:pStyle w:val="30"/>
        <w:tabs>
          <w:tab w:val="right" w:leader="dot" w:pos="9713"/>
        </w:tabs>
        <w:spacing w:line="360" w:lineRule="exact"/>
        <w:rPr>
          <w:rFonts w:asciiTheme="minorHAnsi" w:eastAsiaTheme="minorEastAsia" w:hAnsiTheme="minorHAnsi" w:cstheme="minorBidi"/>
          <w:noProof/>
          <w:szCs w:val="22"/>
        </w:rPr>
      </w:pPr>
      <w:hyperlink w:anchor="_Toc21607115" w:history="1">
        <w:r w:rsidR="00DC7784" w:rsidRPr="00D5227E">
          <w:rPr>
            <w:rStyle w:val="ac"/>
            <w:noProof/>
          </w:rPr>
          <w:t>3.1</w:t>
        </w:r>
        <w:r w:rsidR="00DC7784" w:rsidRPr="00D5227E">
          <w:rPr>
            <w:rStyle w:val="ac"/>
            <w:rFonts w:hint="eastAsia"/>
            <w:noProof/>
          </w:rPr>
          <w:t>钢材预警</w:t>
        </w:r>
        <w:r w:rsidR="00DC7784">
          <w:rPr>
            <w:noProof/>
            <w:webHidden/>
          </w:rPr>
          <w:tab/>
        </w:r>
        <w:r>
          <w:rPr>
            <w:noProof/>
            <w:webHidden/>
          </w:rPr>
          <w:fldChar w:fldCharType="begin"/>
        </w:r>
        <w:r w:rsidR="00DC7784">
          <w:rPr>
            <w:noProof/>
            <w:webHidden/>
          </w:rPr>
          <w:instrText xml:space="preserve"> PAGEREF _Toc21607115 \h </w:instrText>
        </w:r>
        <w:r>
          <w:rPr>
            <w:noProof/>
            <w:webHidden/>
          </w:rPr>
        </w:r>
        <w:r>
          <w:rPr>
            <w:noProof/>
            <w:webHidden/>
          </w:rPr>
          <w:fldChar w:fldCharType="separate"/>
        </w:r>
        <w:r w:rsidR="00DC7784">
          <w:rPr>
            <w:noProof/>
            <w:webHidden/>
          </w:rPr>
          <w:t>14</w:t>
        </w:r>
        <w:r>
          <w:rPr>
            <w:noProof/>
            <w:webHidden/>
          </w:rPr>
          <w:fldChar w:fldCharType="end"/>
        </w:r>
      </w:hyperlink>
    </w:p>
    <w:p w:rsidR="00DC7784" w:rsidRDefault="00665D5F" w:rsidP="00DC7784">
      <w:pPr>
        <w:pStyle w:val="30"/>
        <w:tabs>
          <w:tab w:val="right" w:leader="dot" w:pos="9713"/>
        </w:tabs>
        <w:spacing w:line="360" w:lineRule="exact"/>
        <w:rPr>
          <w:rFonts w:asciiTheme="minorHAnsi" w:eastAsiaTheme="minorEastAsia" w:hAnsiTheme="minorHAnsi" w:cstheme="minorBidi"/>
          <w:noProof/>
          <w:szCs w:val="22"/>
        </w:rPr>
      </w:pPr>
      <w:hyperlink w:anchor="_Toc21607116" w:history="1">
        <w:r w:rsidR="00DC7784" w:rsidRPr="00D5227E">
          <w:rPr>
            <w:rStyle w:val="ac"/>
            <w:rFonts w:ascii="ڌ廍" w:eastAsia="ڌ廍" w:hint="eastAsia"/>
            <w:noProof/>
          </w:rPr>
          <w:t>钢材市场金九行情成色不足</w:t>
        </w:r>
        <w:r w:rsidR="00DC7784" w:rsidRPr="00D5227E">
          <w:rPr>
            <w:rStyle w:val="ac"/>
            <w:rFonts w:ascii="ڌ廍" w:eastAsia="ڌ廍"/>
            <w:noProof/>
          </w:rPr>
          <w:t xml:space="preserve"> </w:t>
        </w:r>
        <w:r w:rsidR="00DC7784" w:rsidRPr="00D5227E">
          <w:rPr>
            <w:rStyle w:val="ac"/>
            <w:rFonts w:ascii="ڌ廍" w:eastAsia="ڌ廍" w:hint="eastAsia"/>
            <w:noProof/>
          </w:rPr>
          <w:t>银十能否更胜一筹？</w:t>
        </w:r>
        <w:r w:rsidR="00DC7784">
          <w:rPr>
            <w:noProof/>
            <w:webHidden/>
          </w:rPr>
          <w:tab/>
        </w:r>
        <w:r>
          <w:rPr>
            <w:noProof/>
            <w:webHidden/>
          </w:rPr>
          <w:fldChar w:fldCharType="begin"/>
        </w:r>
        <w:r w:rsidR="00DC7784">
          <w:rPr>
            <w:noProof/>
            <w:webHidden/>
          </w:rPr>
          <w:instrText xml:space="preserve"> PAGEREF _Toc21607116 \h </w:instrText>
        </w:r>
        <w:r>
          <w:rPr>
            <w:noProof/>
            <w:webHidden/>
          </w:rPr>
        </w:r>
        <w:r>
          <w:rPr>
            <w:noProof/>
            <w:webHidden/>
          </w:rPr>
          <w:fldChar w:fldCharType="separate"/>
        </w:r>
        <w:r w:rsidR="00DC7784">
          <w:rPr>
            <w:noProof/>
            <w:webHidden/>
          </w:rPr>
          <w:t>14</w:t>
        </w:r>
        <w:r>
          <w:rPr>
            <w:noProof/>
            <w:webHidden/>
          </w:rPr>
          <w:fldChar w:fldCharType="end"/>
        </w:r>
      </w:hyperlink>
    </w:p>
    <w:p w:rsidR="00DC7784" w:rsidRDefault="00665D5F" w:rsidP="00DC7784">
      <w:pPr>
        <w:pStyle w:val="30"/>
        <w:tabs>
          <w:tab w:val="right" w:leader="dot" w:pos="9713"/>
        </w:tabs>
        <w:spacing w:line="360" w:lineRule="exact"/>
        <w:rPr>
          <w:rFonts w:asciiTheme="minorHAnsi" w:eastAsiaTheme="minorEastAsia" w:hAnsiTheme="minorHAnsi" w:cstheme="minorBidi"/>
          <w:noProof/>
          <w:szCs w:val="22"/>
        </w:rPr>
      </w:pPr>
      <w:hyperlink w:anchor="_Toc21607117" w:history="1">
        <w:r w:rsidR="00DC7784" w:rsidRPr="00D5227E">
          <w:rPr>
            <w:rStyle w:val="ac"/>
            <w:noProof/>
          </w:rPr>
          <w:t>3.2</w:t>
        </w:r>
        <w:r w:rsidR="00DC7784" w:rsidRPr="00D5227E">
          <w:rPr>
            <w:rStyle w:val="ac"/>
            <w:rFonts w:hint="eastAsia"/>
            <w:noProof/>
          </w:rPr>
          <w:t>钢材市场评论</w:t>
        </w:r>
        <w:r w:rsidR="00DC7784">
          <w:rPr>
            <w:noProof/>
            <w:webHidden/>
          </w:rPr>
          <w:tab/>
        </w:r>
        <w:r>
          <w:rPr>
            <w:noProof/>
            <w:webHidden/>
          </w:rPr>
          <w:fldChar w:fldCharType="begin"/>
        </w:r>
        <w:r w:rsidR="00DC7784">
          <w:rPr>
            <w:noProof/>
            <w:webHidden/>
          </w:rPr>
          <w:instrText xml:space="preserve"> PAGEREF _Toc21607117 \h </w:instrText>
        </w:r>
        <w:r>
          <w:rPr>
            <w:noProof/>
            <w:webHidden/>
          </w:rPr>
        </w:r>
        <w:r>
          <w:rPr>
            <w:noProof/>
            <w:webHidden/>
          </w:rPr>
          <w:fldChar w:fldCharType="separate"/>
        </w:r>
        <w:r w:rsidR="00DC7784">
          <w:rPr>
            <w:noProof/>
            <w:webHidden/>
          </w:rPr>
          <w:t>15</w:t>
        </w:r>
        <w:r>
          <w:rPr>
            <w:noProof/>
            <w:webHidden/>
          </w:rPr>
          <w:fldChar w:fldCharType="end"/>
        </w:r>
      </w:hyperlink>
    </w:p>
    <w:p w:rsidR="00DC7784" w:rsidRDefault="00665D5F" w:rsidP="00DC7784">
      <w:pPr>
        <w:pStyle w:val="30"/>
        <w:tabs>
          <w:tab w:val="right" w:leader="dot" w:pos="9713"/>
        </w:tabs>
        <w:spacing w:line="360" w:lineRule="exact"/>
        <w:rPr>
          <w:rFonts w:asciiTheme="minorHAnsi" w:eastAsiaTheme="minorEastAsia" w:hAnsiTheme="minorHAnsi" w:cstheme="minorBidi"/>
          <w:noProof/>
          <w:szCs w:val="22"/>
        </w:rPr>
      </w:pPr>
      <w:hyperlink w:anchor="_Toc21607118" w:history="1">
        <w:r w:rsidR="00DC7784" w:rsidRPr="00D5227E">
          <w:rPr>
            <w:rStyle w:val="ac"/>
            <w:rFonts w:ascii="ڌ廍" w:eastAsia="ڌ廍" w:hint="eastAsia"/>
            <w:noProof/>
          </w:rPr>
          <w:t>螺纹钢需求回升</w:t>
        </w:r>
        <w:r w:rsidR="00DC7784" w:rsidRPr="00D5227E">
          <w:rPr>
            <w:rStyle w:val="ac"/>
            <w:rFonts w:ascii="ڌ廍" w:eastAsia="ڌ廍"/>
            <w:noProof/>
          </w:rPr>
          <w:t xml:space="preserve"> 10</w:t>
        </w:r>
        <w:r w:rsidR="00DC7784" w:rsidRPr="00D5227E">
          <w:rPr>
            <w:rStyle w:val="ac"/>
            <w:rFonts w:ascii="ڌ廍" w:eastAsia="ڌ廍" w:hint="eastAsia"/>
            <w:noProof/>
          </w:rPr>
          <w:t>月份建筑钢材价格会上涨吗</w:t>
        </w:r>
        <w:r w:rsidR="00DC7784">
          <w:rPr>
            <w:noProof/>
            <w:webHidden/>
          </w:rPr>
          <w:tab/>
        </w:r>
        <w:r>
          <w:rPr>
            <w:noProof/>
            <w:webHidden/>
          </w:rPr>
          <w:fldChar w:fldCharType="begin"/>
        </w:r>
        <w:r w:rsidR="00DC7784">
          <w:rPr>
            <w:noProof/>
            <w:webHidden/>
          </w:rPr>
          <w:instrText xml:space="preserve"> PAGEREF _Toc21607118 \h </w:instrText>
        </w:r>
        <w:r>
          <w:rPr>
            <w:noProof/>
            <w:webHidden/>
          </w:rPr>
        </w:r>
        <w:r>
          <w:rPr>
            <w:noProof/>
            <w:webHidden/>
          </w:rPr>
          <w:fldChar w:fldCharType="separate"/>
        </w:r>
        <w:r w:rsidR="00DC7784">
          <w:rPr>
            <w:noProof/>
            <w:webHidden/>
          </w:rPr>
          <w:t>15</w:t>
        </w:r>
        <w:r>
          <w:rPr>
            <w:noProof/>
            <w:webHidden/>
          </w:rPr>
          <w:fldChar w:fldCharType="end"/>
        </w:r>
      </w:hyperlink>
    </w:p>
    <w:p w:rsidR="00DC7784" w:rsidRDefault="00665D5F" w:rsidP="00DC7784">
      <w:pPr>
        <w:pStyle w:val="30"/>
        <w:tabs>
          <w:tab w:val="right" w:leader="dot" w:pos="9713"/>
        </w:tabs>
        <w:spacing w:line="360" w:lineRule="exact"/>
        <w:rPr>
          <w:rFonts w:asciiTheme="minorHAnsi" w:eastAsiaTheme="minorEastAsia" w:hAnsiTheme="minorHAnsi" w:cstheme="minorBidi"/>
          <w:noProof/>
          <w:szCs w:val="22"/>
        </w:rPr>
      </w:pPr>
      <w:hyperlink w:anchor="_Toc21607119" w:history="1">
        <w:r w:rsidR="00DC7784" w:rsidRPr="00D5227E">
          <w:rPr>
            <w:rStyle w:val="ac"/>
            <w:noProof/>
          </w:rPr>
          <w:t>3.3</w:t>
        </w:r>
        <w:r w:rsidR="00DC7784" w:rsidRPr="00D5227E">
          <w:rPr>
            <w:rStyle w:val="ac"/>
            <w:rFonts w:hint="eastAsia"/>
            <w:noProof/>
          </w:rPr>
          <w:t>废钢</w:t>
        </w:r>
        <w:r w:rsidR="00DC7784">
          <w:rPr>
            <w:noProof/>
            <w:webHidden/>
          </w:rPr>
          <w:tab/>
        </w:r>
        <w:r>
          <w:rPr>
            <w:noProof/>
            <w:webHidden/>
          </w:rPr>
          <w:fldChar w:fldCharType="begin"/>
        </w:r>
        <w:r w:rsidR="00DC7784">
          <w:rPr>
            <w:noProof/>
            <w:webHidden/>
          </w:rPr>
          <w:instrText xml:space="preserve"> PAGEREF _Toc21607119 \h </w:instrText>
        </w:r>
        <w:r>
          <w:rPr>
            <w:noProof/>
            <w:webHidden/>
          </w:rPr>
        </w:r>
        <w:r>
          <w:rPr>
            <w:noProof/>
            <w:webHidden/>
          </w:rPr>
          <w:fldChar w:fldCharType="separate"/>
        </w:r>
        <w:r w:rsidR="00DC7784">
          <w:rPr>
            <w:noProof/>
            <w:webHidden/>
          </w:rPr>
          <w:t>18</w:t>
        </w:r>
        <w:r>
          <w:rPr>
            <w:noProof/>
            <w:webHidden/>
          </w:rPr>
          <w:fldChar w:fldCharType="end"/>
        </w:r>
      </w:hyperlink>
    </w:p>
    <w:p w:rsidR="00DC7784" w:rsidRDefault="00665D5F" w:rsidP="00DC7784">
      <w:pPr>
        <w:pStyle w:val="30"/>
        <w:tabs>
          <w:tab w:val="right" w:leader="dot" w:pos="9713"/>
        </w:tabs>
        <w:spacing w:line="360" w:lineRule="exact"/>
        <w:rPr>
          <w:rFonts w:asciiTheme="minorHAnsi" w:eastAsiaTheme="minorEastAsia" w:hAnsiTheme="minorHAnsi" w:cstheme="minorBidi"/>
          <w:noProof/>
          <w:szCs w:val="22"/>
        </w:rPr>
      </w:pPr>
      <w:hyperlink w:anchor="_Toc21607120" w:history="1">
        <w:r w:rsidR="00DC7784" w:rsidRPr="00D5227E">
          <w:rPr>
            <w:rStyle w:val="ac"/>
            <w:noProof/>
          </w:rPr>
          <w:t>2019</w:t>
        </w:r>
        <w:r w:rsidR="00DC7784" w:rsidRPr="00D5227E">
          <w:rPr>
            <w:rStyle w:val="ac"/>
            <w:rFonts w:hint="eastAsia"/>
            <w:noProof/>
          </w:rPr>
          <w:t>年</w:t>
        </w:r>
        <w:r w:rsidR="00DC7784" w:rsidRPr="00D5227E">
          <w:rPr>
            <w:rStyle w:val="ac"/>
            <w:noProof/>
          </w:rPr>
          <w:t>10</w:t>
        </w:r>
        <w:r w:rsidR="00DC7784" w:rsidRPr="00D5227E">
          <w:rPr>
            <w:rStyle w:val="ac"/>
            <w:rFonts w:hint="eastAsia"/>
            <w:noProof/>
          </w:rPr>
          <w:t>月</w:t>
        </w:r>
        <w:r w:rsidR="00DC7784" w:rsidRPr="00D5227E">
          <w:rPr>
            <w:rStyle w:val="ac"/>
            <w:noProof/>
          </w:rPr>
          <w:t>10</w:t>
        </w:r>
        <w:r w:rsidR="00DC7784" w:rsidRPr="00D5227E">
          <w:rPr>
            <w:rStyle w:val="ac"/>
            <w:rFonts w:hint="eastAsia"/>
            <w:noProof/>
          </w:rPr>
          <w:t>日全国重型废钢市场价格行情</w:t>
        </w:r>
        <w:r w:rsidR="00DC7784">
          <w:rPr>
            <w:noProof/>
            <w:webHidden/>
          </w:rPr>
          <w:tab/>
        </w:r>
        <w:r>
          <w:rPr>
            <w:noProof/>
            <w:webHidden/>
          </w:rPr>
          <w:fldChar w:fldCharType="begin"/>
        </w:r>
        <w:r w:rsidR="00DC7784">
          <w:rPr>
            <w:noProof/>
            <w:webHidden/>
          </w:rPr>
          <w:instrText xml:space="preserve"> PAGEREF _Toc21607120 \h </w:instrText>
        </w:r>
        <w:r>
          <w:rPr>
            <w:noProof/>
            <w:webHidden/>
          </w:rPr>
        </w:r>
        <w:r>
          <w:rPr>
            <w:noProof/>
            <w:webHidden/>
          </w:rPr>
          <w:fldChar w:fldCharType="separate"/>
        </w:r>
        <w:r w:rsidR="00DC7784">
          <w:rPr>
            <w:noProof/>
            <w:webHidden/>
          </w:rPr>
          <w:t>18</w:t>
        </w:r>
        <w:r>
          <w:rPr>
            <w:noProof/>
            <w:webHidden/>
          </w:rPr>
          <w:fldChar w:fldCharType="end"/>
        </w:r>
      </w:hyperlink>
    </w:p>
    <w:p w:rsidR="00DC7784" w:rsidRPr="00DC7784" w:rsidRDefault="00665D5F" w:rsidP="00DC7784">
      <w:pPr>
        <w:pStyle w:val="10"/>
        <w:tabs>
          <w:tab w:val="right" w:leader="dot" w:pos="9713"/>
        </w:tabs>
        <w:spacing w:line="360" w:lineRule="exact"/>
        <w:rPr>
          <w:rFonts w:asciiTheme="minorHAnsi" w:eastAsiaTheme="minorEastAsia" w:hAnsiTheme="minorHAnsi" w:cstheme="minorBidi"/>
          <w:noProof/>
          <w:color w:val="FF0000"/>
          <w:szCs w:val="22"/>
        </w:rPr>
      </w:pPr>
      <w:hyperlink w:anchor="_Toc21607121" w:history="1">
        <w:r w:rsidR="00DC7784" w:rsidRPr="00DC7784">
          <w:rPr>
            <w:rStyle w:val="ac"/>
            <w:rFonts w:hint="eastAsia"/>
            <w:noProof/>
            <w:color w:val="FF0000"/>
          </w:rPr>
          <w:t>水泥及水泥外加剂、混凝土、砂石料价格专区</w:t>
        </w:r>
        <w:r w:rsidR="00DC7784" w:rsidRPr="00DC7784">
          <w:rPr>
            <w:noProof/>
            <w:webHidden/>
            <w:color w:val="FF0000"/>
          </w:rPr>
          <w:tab/>
        </w:r>
        <w:r w:rsidRPr="00DC7784">
          <w:rPr>
            <w:noProof/>
            <w:webHidden/>
            <w:color w:val="FF0000"/>
          </w:rPr>
          <w:fldChar w:fldCharType="begin"/>
        </w:r>
        <w:r w:rsidR="00DC7784" w:rsidRPr="00DC7784">
          <w:rPr>
            <w:noProof/>
            <w:webHidden/>
            <w:color w:val="FF0000"/>
          </w:rPr>
          <w:instrText xml:space="preserve"> PAGEREF _Toc21607121 \h </w:instrText>
        </w:r>
        <w:r w:rsidRPr="00DC7784">
          <w:rPr>
            <w:noProof/>
            <w:webHidden/>
            <w:color w:val="FF0000"/>
          </w:rPr>
        </w:r>
        <w:r w:rsidRPr="00DC7784">
          <w:rPr>
            <w:noProof/>
            <w:webHidden/>
            <w:color w:val="FF0000"/>
          </w:rPr>
          <w:fldChar w:fldCharType="separate"/>
        </w:r>
        <w:r w:rsidR="00DC7784" w:rsidRPr="00DC7784">
          <w:rPr>
            <w:noProof/>
            <w:webHidden/>
            <w:color w:val="FF0000"/>
          </w:rPr>
          <w:t>19</w:t>
        </w:r>
        <w:r w:rsidRPr="00DC7784">
          <w:rPr>
            <w:noProof/>
            <w:webHidden/>
            <w:color w:val="FF0000"/>
          </w:rPr>
          <w:fldChar w:fldCharType="end"/>
        </w:r>
      </w:hyperlink>
    </w:p>
    <w:p w:rsidR="00DC7784" w:rsidRDefault="00665D5F" w:rsidP="00DC7784">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21607122" w:history="1">
        <w:r w:rsidR="00DC7784" w:rsidRPr="00D5227E">
          <w:rPr>
            <w:rStyle w:val="ac"/>
            <w:rFonts w:hint="eastAsia"/>
            <w:noProof/>
          </w:rPr>
          <w:t>1</w:t>
        </w:r>
        <w:r w:rsidR="00DC7784" w:rsidRPr="00D5227E">
          <w:rPr>
            <w:rStyle w:val="ac"/>
            <w:rFonts w:hint="eastAsia"/>
            <w:noProof/>
          </w:rPr>
          <w:t>、</w:t>
        </w:r>
        <w:r w:rsidR="00DC7784">
          <w:rPr>
            <w:rFonts w:asciiTheme="minorHAnsi" w:eastAsiaTheme="minorEastAsia" w:hAnsiTheme="minorHAnsi" w:cstheme="minorBidi"/>
            <w:noProof/>
            <w:szCs w:val="22"/>
          </w:rPr>
          <w:tab/>
        </w:r>
        <w:r w:rsidR="00DC7784" w:rsidRPr="00D5227E">
          <w:rPr>
            <w:rStyle w:val="ac"/>
            <w:rFonts w:hint="eastAsia"/>
            <w:noProof/>
          </w:rPr>
          <w:t>全国水泥价格行情（</w:t>
        </w:r>
        <w:r w:rsidR="00DC7784" w:rsidRPr="00D5227E">
          <w:rPr>
            <w:rStyle w:val="ac"/>
            <w:noProof/>
          </w:rPr>
          <w:t>2019</w:t>
        </w:r>
        <w:r w:rsidR="00DC7784" w:rsidRPr="00D5227E">
          <w:rPr>
            <w:rStyle w:val="ac"/>
            <w:rFonts w:hint="eastAsia"/>
            <w:noProof/>
          </w:rPr>
          <w:t>年</w:t>
        </w:r>
        <w:r w:rsidR="00DC7784" w:rsidRPr="00D5227E">
          <w:rPr>
            <w:rStyle w:val="ac"/>
            <w:noProof/>
          </w:rPr>
          <w:t>10</w:t>
        </w:r>
        <w:r w:rsidR="00DC7784" w:rsidRPr="00D5227E">
          <w:rPr>
            <w:rStyle w:val="ac"/>
            <w:rFonts w:hint="eastAsia"/>
            <w:noProof/>
          </w:rPr>
          <w:t>月第</w:t>
        </w:r>
        <w:r w:rsidR="00DC7784" w:rsidRPr="00D5227E">
          <w:rPr>
            <w:rStyle w:val="ac"/>
            <w:noProof/>
          </w:rPr>
          <w:t>2</w:t>
        </w:r>
        <w:r w:rsidR="00DC7784" w:rsidRPr="00D5227E">
          <w:rPr>
            <w:rStyle w:val="ac"/>
            <w:rFonts w:hint="eastAsia"/>
            <w:noProof/>
          </w:rPr>
          <w:t>周）</w:t>
        </w:r>
        <w:r w:rsidR="00DC7784">
          <w:rPr>
            <w:noProof/>
            <w:webHidden/>
          </w:rPr>
          <w:tab/>
        </w:r>
        <w:r>
          <w:rPr>
            <w:noProof/>
            <w:webHidden/>
          </w:rPr>
          <w:fldChar w:fldCharType="begin"/>
        </w:r>
        <w:r w:rsidR="00DC7784">
          <w:rPr>
            <w:noProof/>
            <w:webHidden/>
          </w:rPr>
          <w:instrText xml:space="preserve"> PAGEREF _Toc21607122 \h </w:instrText>
        </w:r>
        <w:r>
          <w:rPr>
            <w:noProof/>
            <w:webHidden/>
          </w:rPr>
        </w:r>
        <w:r>
          <w:rPr>
            <w:noProof/>
            <w:webHidden/>
          </w:rPr>
          <w:fldChar w:fldCharType="separate"/>
        </w:r>
        <w:r w:rsidR="00DC7784">
          <w:rPr>
            <w:noProof/>
            <w:webHidden/>
          </w:rPr>
          <w:t>19</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23" w:history="1">
        <w:r w:rsidR="00DC7784" w:rsidRPr="00D5227E">
          <w:rPr>
            <w:rStyle w:val="ac"/>
            <w:noProof/>
          </w:rPr>
          <w:t>1.1</w:t>
        </w:r>
        <w:r w:rsidR="00DC7784" w:rsidRPr="00D5227E">
          <w:rPr>
            <w:rStyle w:val="ac"/>
            <w:rFonts w:hint="eastAsia"/>
            <w:noProof/>
          </w:rPr>
          <w:t>、水泥指数走势图</w:t>
        </w:r>
        <w:r w:rsidR="00DC7784">
          <w:rPr>
            <w:noProof/>
            <w:webHidden/>
          </w:rPr>
          <w:tab/>
        </w:r>
        <w:r>
          <w:rPr>
            <w:noProof/>
            <w:webHidden/>
          </w:rPr>
          <w:fldChar w:fldCharType="begin"/>
        </w:r>
        <w:r w:rsidR="00DC7784">
          <w:rPr>
            <w:noProof/>
            <w:webHidden/>
          </w:rPr>
          <w:instrText xml:space="preserve"> PAGEREF _Toc21607123 \h </w:instrText>
        </w:r>
        <w:r>
          <w:rPr>
            <w:noProof/>
            <w:webHidden/>
          </w:rPr>
        </w:r>
        <w:r>
          <w:rPr>
            <w:noProof/>
            <w:webHidden/>
          </w:rPr>
          <w:fldChar w:fldCharType="separate"/>
        </w:r>
        <w:r w:rsidR="00DC7784">
          <w:rPr>
            <w:noProof/>
            <w:webHidden/>
          </w:rPr>
          <w:t>20</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24" w:history="1">
        <w:r w:rsidR="00DC7784" w:rsidRPr="00D5227E">
          <w:rPr>
            <w:rStyle w:val="ac"/>
            <w:noProof/>
          </w:rPr>
          <w:t>1.2</w:t>
        </w:r>
        <w:r w:rsidR="00DC7784" w:rsidRPr="00D5227E">
          <w:rPr>
            <w:rStyle w:val="ac"/>
            <w:rFonts w:hint="eastAsia"/>
            <w:noProof/>
          </w:rPr>
          <w:t>、本周全国水泥市场综述</w:t>
        </w:r>
        <w:r w:rsidR="00DC7784">
          <w:rPr>
            <w:noProof/>
            <w:webHidden/>
          </w:rPr>
          <w:tab/>
        </w:r>
        <w:r>
          <w:rPr>
            <w:noProof/>
            <w:webHidden/>
          </w:rPr>
          <w:fldChar w:fldCharType="begin"/>
        </w:r>
        <w:r w:rsidR="00DC7784">
          <w:rPr>
            <w:noProof/>
            <w:webHidden/>
          </w:rPr>
          <w:instrText xml:space="preserve"> PAGEREF _Toc21607124 \h </w:instrText>
        </w:r>
        <w:r>
          <w:rPr>
            <w:noProof/>
            <w:webHidden/>
          </w:rPr>
        </w:r>
        <w:r>
          <w:rPr>
            <w:noProof/>
            <w:webHidden/>
          </w:rPr>
          <w:fldChar w:fldCharType="separate"/>
        </w:r>
        <w:r w:rsidR="00DC7784">
          <w:rPr>
            <w:noProof/>
            <w:webHidden/>
          </w:rPr>
          <w:t>20</w:t>
        </w:r>
        <w:r>
          <w:rPr>
            <w:noProof/>
            <w:webHidden/>
          </w:rPr>
          <w:fldChar w:fldCharType="end"/>
        </w:r>
      </w:hyperlink>
    </w:p>
    <w:p w:rsidR="00DC7784" w:rsidRDefault="00665D5F" w:rsidP="00DC7784">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21607125" w:history="1">
        <w:r w:rsidR="00DC7784" w:rsidRPr="00D5227E">
          <w:rPr>
            <w:rStyle w:val="ac"/>
            <w:rFonts w:hint="eastAsia"/>
            <w:noProof/>
          </w:rPr>
          <w:t>2</w:t>
        </w:r>
        <w:r w:rsidR="00DC7784" w:rsidRPr="00D5227E">
          <w:rPr>
            <w:rStyle w:val="ac"/>
            <w:rFonts w:hint="eastAsia"/>
            <w:noProof/>
          </w:rPr>
          <w:t>、</w:t>
        </w:r>
        <w:r w:rsidR="00DC7784">
          <w:rPr>
            <w:rFonts w:asciiTheme="minorHAnsi" w:eastAsiaTheme="minorEastAsia" w:hAnsiTheme="minorHAnsi" w:cstheme="minorBidi"/>
            <w:noProof/>
            <w:szCs w:val="22"/>
          </w:rPr>
          <w:tab/>
        </w:r>
        <w:r w:rsidR="00DC7784" w:rsidRPr="00D5227E">
          <w:rPr>
            <w:rStyle w:val="ac"/>
            <w:rFonts w:hint="eastAsia"/>
            <w:noProof/>
          </w:rPr>
          <w:t>全国混凝土价格行情（</w:t>
        </w:r>
        <w:r w:rsidR="00DC7784" w:rsidRPr="00D5227E">
          <w:rPr>
            <w:rStyle w:val="ac"/>
            <w:noProof/>
          </w:rPr>
          <w:t>2019</w:t>
        </w:r>
        <w:r w:rsidR="00DC7784" w:rsidRPr="00D5227E">
          <w:rPr>
            <w:rStyle w:val="ac"/>
            <w:rFonts w:hint="eastAsia"/>
            <w:noProof/>
          </w:rPr>
          <w:t>年</w:t>
        </w:r>
        <w:r w:rsidR="00DC7784" w:rsidRPr="00D5227E">
          <w:rPr>
            <w:rStyle w:val="ac"/>
            <w:noProof/>
          </w:rPr>
          <w:t>10</w:t>
        </w:r>
        <w:r w:rsidR="00DC7784" w:rsidRPr="00D5227E">
          <w:rPr>
            <w:rStyle w:val="ac"/>
            <w:rFonts w:hint="eastAsia"/>
            <w:noProof/>
          </w:rPr>
          <w:t>月第</w:t>
        </w:r>
        <w:r w:rsidR="00DC7784" w:rsidRPr="00D5227E">
          <w:rPr>
            <w:rStyle w:val="ac"/>
            <w:noProof/>
          </w:rPr>
          <w:t>2</w:t>
        </w:r>
        <w:r w:rsidR="00DC7784" w:rsidRPr="00D5227E">
          <w:rPr>
            <w:rStyle w:val="ac"/>
            <w:rFonts w:hint="eastAsia"/>
            <w:noProof/>
          </w:rPr>
          <w:t>周）</w:t>
        </w:r>
        <w:r w:rsidR="00DC7784">
          <w:rPr>
            <w:noProof/>
            <w:webHidden/>
          </w:rPr>
          <w:tab/>
        </w:r>
        <w:r>
          <w:rPr>
            <w:noProof/>
            <w:webHidden/>
          </w:rPr>
          <w:fldChar w:fldCharType="begin"/>
        </w:r>
        <w:r w:rsidR="00DC7784">
          <w:rPr>
            <w:noProof/>
            <w:webHidden/>
          </w:rPr>
          <w:instrText xml:space="preserve"> PAGEREF _Toc21607125 \h </w:instrText>
        </w:r>
        <w:r>
          <w:rPr>
            <w:noProof/>
            <w:webHidden/>
          </w:rPr>
        </w:r>
        <w:r>
          <w:rPr>
            <w:noProof/>
            <w:webHidden/>
          </w:rPr>
          <w:fldChar w:fldCharType="separate"/>
        </w:r>
        <w:r w:rsidR="00DC7784">
          <w:rPr>
            <w:noProof/>
            <w:webHidden/>
          </w:rPr>
          <w:t>22</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26" w:history="1">
        <w:r w:rsidR="00DC7784" w:rsidRPr="00D5227E">
          <w:rPr>
            <w:rStyle w:val="ac"/>
            <w:noProof/>
          </w:rPr>
          <w:t>2.1</w:t>
        </w:r>
        <w:r w:rsidR="00DC7784" w:rsidRPr="00D5227E">
          <w:rPr>
            <w:rStyle w:val="ac"/>
            <w:rFonts w:hint="eastAsia"/>
            <w:noProof/>
          </w:rPr>
          <w:t>、混凝土指数走势图</w:t>
        </w:r>
        <w:r w:rsidR="00DC7784">
          <w:rPr>
            <w:noProof/>
            <w:webHidden/>
          </w:rPr>
          <w:tab/>
        </w:r>
        <w:r>
          <w:rPr>
            <w:noProof/>
            <w:webHidden/>
          </w:rPr>
          <w:fldChar w:fldCharType="begin"/>
        </w:r>
        <w:r w:rsidR="00DC7784">
          <w:rPr>
            <w:noProof/>
            <w:webHidden/>
          </w:rPr>
          <w:instrText xml:space="preserve"> PAGEREF _Toc21607126 \h </w:instrText>
        </w:r>
        <w:r>
          <w:rPr>
            <w:noProof/>
            <w:webHidden/>
          </w:rPr>
        </w:r>
        <w:r>
          <w:rPr>
            <w:noProof/>
            <w:webHidden/>
          </w:rPr>
          <w:fldChar w:fldCharType="separate"/>
        </w:r>
        <w:r w:rsidR="00DC7784">
          <w:rPr>
            <w:noProof/>
            <w:webHidden/>
          </w:rPr>
          <w:t>23</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27" w:history="1">
        <w:r w:rsidR="00DC7784" w:rsidRPr="00D5227E">
          <w:rPr>
            <w:rStyle w:val="ac"/>
            <w:noProof/>
          </w:rPr>
          <w:t>2.2</w:t>
        </w:r>
        <w:r w:rsidR="00DC7784" w:rsidRPr="00D5227E">
          <w:rPr>
            <w:rStyle w:val="ac"/>
            <w:rFonts w:hint="eastAsia"/>
            <w:noProof/>
          </w:rPr>
          <w:t>、本周全国混凝土市场综述</w:t>
        </w:r>
        <w:r w:rsidR="00DC7784">
          <w:rPr>
            <w:noProof/>
            <w:webHidden/>
          </w:rPr>
          <w:tab/>
        </w:r>
        <w:r>
          <w:rPr>
            <w:noProof/>
            <w:webHidden/>
          </w:rPr>
          <w:fldChar w:fldCharType="begin"/>
        </w:r>
        <w:r w:rsidR="00DC7784">
          <w:rPr>
            <w:noProof/>
            <w:webHidden/>
          </w:rPr>
          <w:instrText xml:space="preserve"> PAGEREF _Toc21607127 \h </w:instrText>
        </w:r>
        <w:r>
          <w:rPr>
            <w:noProof/>
            <w:webHidden/>
          </w:rPr>
        </w:r>
        <w:r>
          <w:rPr>
            <w:noProof/>
            <w:webHidden/>
          </w:rPr>
          <w:fldChar w:fldCharType="separate"/>
        </w:r>
        <w:r w:rsidR="00DC7784">
          <w:rPr>
            <w:noProof/>
            <w:webHidden/>
          </w:rPr>
          <w:t>23</w:t>
        </w:r>
        <w:r>
          <w:rPr>
            <w:noProof/>
            <w:webHidden/>
          </w:rPr>
          <w:fldChar w:fldCharType="end"/>
        </w:r>
      </w:hyperlink>
    </w:p>
    <w:p w:rsidR="00DC7784" w:rsidRDefault="00665D5F" w:rsidP="00DC7784">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21607128" w:history="1">
        <w:r w:rsidR="00DC7784" w:rsidRPr="00D5227E">
          <w:rPr>
            <w:rStyle w:val="ac"/>
            <w:rFonts w:hint="eastAsia"/>
            <w:noProof/>
          </w:rPr>
          <w:t>3</w:t>
        </w:r>
        <w:r w:rsidR="00DC7784" w:rsidRPr="00D5227E">
          <w:rPr>
            <w:rStyle w:val="ac"/>
            <w:rFonts w:hint="eastAsia"/>
            <w:noProof/>
          </w:rPr>
          <w:t>、</w:t>
        </w:r>
        <w:r w:rsidR="00DC7784">
          <w:rPr>
            <w:rFonts w:asciiTheme="minorHAnsi" w:eastAsiaTheme="minorEastAsia" w:hAnsiTheme="minorHAnsi" w:cstheme="minorBidi"/>
            <w:noProof/>
            <w:szCs w:val="22"/>
          </w:rPr>
          <w:tab/>
        </w:r>
        <w:r w:rsidR="00DC7784" w:rsidRPr="00D5227E">
          <w:rPr>
            <w:rStyle w:val="ac"/>
            <w:rFonts w:hint="eastAsia"/>
            <w:noProof/>
          </w:rPr>
          <w:t>全国砂石料价格行情（</w:t>
        </w:r>
        <w:r w:rsidR="00DC7784" w:rsidRPr="00D5227E">
          <w:rPr>
            <w:rStyle w:val="ac"/>
            <w:noProof/>
          </w:rPr>
          <w:t>2019</w:t>
        </w:r>
        <w:r w:rsidR="00DC7784" w:rsidRPr="00D5227E">
          <w:rPr>
            <w:rStyle w:val="ac"/>
            <w:rFonts w:hint="eastAsia"/>
            <w:noProof/>
          </w:rPr>
          <w:t>年</w:t>
        </w:r>
        <w:r w:rsidR="00DC7784" w:rsidRPr="00D5227E">
          <w:rPr>
            <w:rStyle w:val="ac"/>
            <w:noProof/>
          </w:rPr>
          <w:t>10</w:t>
        </w:r>
        <w:r w:rsidR="00DC7784" w:rsidRPr="00D5227E">
          <w:rPr>
            <w:rStyle w:val="ac"/>
            <w:rFonts w:hint="eastAsia"/>
            <w:noProof/>
          </w:rPr>
          <w:t>月第</w:t>
        </w:r>
        <w:r w:rsidR="00DC7784" w:rsidRPr="00D5227E">
          <w:rPr>
            <w:rStyle w:val="ac"/>
            <w:noProof/>
          </w:rPr>
          <w:t>2</w:t>
        </w:r>
        <w:r w:rsidR="00DC7784" w:rsidRPr="00D5227E">
          <w:rPr>
            <w:rStyle w:val="ac"/>
            <w:rFonts w:hint="eastAsia"/>
            <w:noProof/>
          </w:rPr>
          <w:t>周）</w:t>
        </w:r>
        <w:r w:rsidR="00DC7784">
          <w:rPr>
            <w:noProof/>
            <w:webHidden/>
          </w:rPr>
          <w:tab/>
        </w:r>
        <w:r>
          <w:rPr>
            <w:noProof/>
            <w:webHidden/>
          </w:rPr>
          <w:fldChar w:fldCharType="begin"/>
        </w:r>
        <w:r w:rsidR="00DC7784">
          <w:rPr>
            <w:noProof/>
            <w:webHidden/>
          </w:rPr>
          <w:instrText xml:space="preserve"> PAGEREF _Toc21607128 \h </w:instrText>
        </w:r>
        <w:r>
          <w:rPr>
            <w:noProof/>
            <w:webHidden/>
          </w:rPr>
        </w:r>
        <w:r>
          <w:rPr>
            <w:noProof/>
            <w:webHidden/>
          </w:rPr>
          <w:fldChar w:fldCharType="separate"/>
        </w:r>
        <w:r w:rsidR="00DC7784">
          <w:rPr>
            <w:noProof/>
            <w:webHidden/>
          </w:rPr>
          <w:t>25</w:t>
        </w:r>
        <w:r>
          <w:rPr>
            <w:noProof/>
            <w:webHidden/>
          </w:rPr>
          <w:fldChar w:fldCharType="end"/>
        </w:r>
      </w:hyperlink>
    </w:p>
    <w:p w:rsidR="00DC7784" w:rsidRPr="00DC7784" w:rsidRDefault="00665D5F" w:rsidP="00DC7784">
      <w:pPr>
        <w:pStyle w:val="10"/>
        <w:tabs>
          <w:tab w:val="right" w:leader="dot" w:pos="9713"/>
        </w:tabs>
        <w:spacing w:line="360" w:lineRule="exact"/>
        <w:rPr>
          <w:rFonts w:asciiTheme="minorHAnsi" w:eastAsiaTheme="minorEastAsia" w:hAnsiTheme="minorHAnsi" w:cstheme="minorBidi"/>
          <w:noProof/>
          <w:color w:val="FF0000"/>
          <w:szCs w:val="22"/>
        </w:rPr>
      </w:pPr>
      <w:hyperlink w:anchor="_Toc21607129" w:history="1">
        <w:r w:rsidR="00DC7784" w:rsidRPr="00DC7784">
          <w:rPr>
            <w:rStyle w:val="ac"/>
            <w:rFonts w:hint="eastAsia"/>
            <w:noProof/>
            <w:color w:val="FF0000"/>
          </w:rPr>
          <w:t>木材价格专区</w:t>
        </w:r>
        <w:r w:rsidR="00DC7784" w:rsidRPr="00DC7784">
          <w:rPr>
            <w:noProof/>
            <w:webHidden/>
            <w:color w:val="FF0000"/>
          </w:rPr>
          <w:tab/>
        </w:r>
        <w:r w:rsidRPr="00DC7784">
          <w:rPr>
            <w:noProof/>
            <w:webHidden/>
            <w:color w:val="FF0000"/>
          </w:rPr>
          <w:fldChar w:fldCharType="begin"/>
        </w:r>
        <w:r w:rsidR="00DC7784" w:rsidRPr="00DC7784">
          <w:rPr>
            <w:noProof/>
            <w:webHidden/>
            <w:color w:val="FF0000"/>
          </w:rPr>
          <w:instrText xml:space="preserve"> PAGEREF _Toc21607129 \h </w:instrText>
        </w:r>
        <w:r w:rsidRPr="00DC7784">
          <w:rPr>
            <w:noProof/>
            <w:webHidden/>
            <w:color w:val="FF0000"/>
          </w:rPr>
        </w:r>
        <w:r w:rsidRPr="00DC7784">
          <w:rPr>
            <w:noProof/>
            <w:webHidden/>
            <w:color w:val="FF0000"/>
          </w:rPr>
          <w:fldChar w:fldCharType="separate"/>
        </w:r>
        <w:r w:rsidR="00DC7784" w:rsidRPr="00DC7784">
          <w:rPr>
            <w:noProof/>
            <w:webHidden/>
            <w:color w:val="FF0000"/>
          </w:rPr>
          <w:t>26</w:t>
        </w:r>
        <w:r w:rsidRPr="00DC7784">
          <w:rPr>
            <w:noProof/>
            <w:webHidden/>
            <w:color w:val="FF0000"/>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30" w:history="1">
        <w:r w:rsidR="00DC7784" w:rsidRPr="00D5227E">
          <w:rPr>
            <w:rStyle w:val="ac"/>
            <w:noProof/>
          </w:rPr>
          <w:t>2019</w:t>
        </w:r>
        <w:r w:rsidR="00DC7784" w:rsidRPr="00D5227E">
          <w:rPr>
            <w:rStyle w:val="ac"/>
            <w:rFonts w:hint="eastAsia"/>
            <w:noProof/>
          </w:rPr>
          <w:t>年</w:t>
        </w:r>
        <w:r w:rsidR="00DC7784" w:rsidRPr="00D5227E">
          <w:rPr>
            <w:rStyle w:val="ac"/>
            <w:noProof/>
          </w:rPr>
          <w:t>10</w:t>
        </w:r>
        <w:r w:rsidR="00DC7784" w:rsidRPr="00D5227E">
          <w:rPr>
            <w:rStyle w:val="ac"/>
            <w:rFonts w:hint="eastAsia"/>
            <w:noProof/>
          </w:rPr>
          <w:t>月木材价格行情</w:t>
        </w:r>
        <w:r w:rsidR="00DC7784">
          <w:rPr>
            <w:noProof/>
            <w:webHidden/>
          </w:rPr>
          <w:tab/>
        </w:r>
        <w:r>
          <w:rPr>
            <w:noProof/>
            <w:webHidden/>
          </w:rPr>
          <w:fldChar w:fldCharType="begin"/>
        </w:r>
        <w:r w:rsidR="00DC7784">
          <w:rPr>
            <w:noProof/>
            <w:webHidden/>
          </w:rPr>
          <w:instrText xml:space="preserve"> PAGEREF _Toc21607130 \h </w:instrText>
        </w:r>
        <w:r>
          <w:rPr>
            <w:noProof/>
            <w:webHidden/>
          </w:rPr>
        </w:r>
        <w:r>
          <w:rPr>
            <w:noProof/>
            <w:webHidden/>
          </w:rPr>
          <w:fldChar w:fldCharType="separate"/>
        </w:r>
        <w:r w:rsidR="00DC7784">
          <w:rPr>
            <w:noProof/>
            <w:webHidden/>
          </w:rPr>
          <w:t>26</w:t>
        </w:r>
        <w:r>
          <w:rPr>
            <w:noProof/>
            <w:webHidden/>
          </w:rPr>
          <w:fldChar w:fldCharType="end"/>
        </w:r>
      </w:hyperlink>
    </w:p>
    <w:p w:rsidR="00DC7784" w:rsidRDefault="00665D5F" w:rsidP="00DC7784">
      <w:pPr>
        <w:pStyle w:val="10"/>
        <w:tabs>
          <w:tab w:val="right" w:leader="dot" w:pos="9713"/>
        </w:tabs>
        <w:spacing w:line="360" w:lineRule="exact"/>
        <w:rPr>
          <w:rFonts w:asciiTheme="minorHAnsi" w:eastAsiaTheme="minorEastAsia" w:hAnsiTheme="minorHAnsi" w:cstheme="minorBidi"/>
          <w:noProof/>
          <w:szCs w:val="22"/>
        </w:rPr>
      </w:pPr>
      <w:hyperlink w:anchor="_Toc21607131" w:history="1">
        <w:r w:rsidR="00DC7784" w:rsidRPr="00D5227E">
          <w:rPr>
            <w:rStyle w:val="ac"/>
            <w:rFonts w:hint="eastAsia"/>
            <w:noProof/>
          </w:rPr>
          <w:t>沥青、防水材料价格专区</w:t>
        </w:r>
        <w:r w:rsidR="00DC7784">
          <w:rPr>
            <w:noProof/>
            <w:webHidden/>
          </w:rPr>
          <w:tab/>
        </w:r>
        <w:r>
          <w:rPr>
            <w:noProof/>
            <w:webHidden/>
          </w:rPr>
          <w:fldChar w:fldCharType="begin"/>
        </w:r>
        <w:r w:rsidR="00DC7784">
          <w:rPr>
            <w:noProof/>
            <w:webHidden/>
          </w:rPr>
          <w:instrText xml:space="preserve"> PAGEREF _Toc21607131 \h </w:instrText>
        </w:r>
        <w:r>
          <w:rPr>
            <w:noProof/>
            <w:webHidden/>
          </w:rPr>
        </w:r>
        <w:r>
          <w:rPr>
            <w:noProof/>
            <w:webHidden/>
          </w:rPr>
          <w:fldChar w:fldCharType="separate"/>
        </w:r>
        <w:r w:rsidR="00DC7784">
          <w:rPr>
            <w:noProof/>
            <w:webHidden/>
          </w:rPr>
          <w:t>28</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32" w:history="1">
        <w:r w:rsidR="00DC7784" w:rsidRPr="00D5227E">
          <w:rPr>
            <w:rStyle w:val="ac"/>
            <w:noProof/>
            <w:kern w:val="0"/>
          </w:rPr>
          <w:t>2019</w:t>
        </w:r>
        <w:r w:rsidR="00DC7784" w:rsidRPr="00D5227E">
          <w:rPr>
            <w:rStyle w:val="ac"/>
            <w:rFonts w:hint="eastAsia"/>
            <w:noProof/>
            <w:kern w:val="0"/>
          </w:rPr>
          <w:t>年</w:t>
        </w:r>
        <w:r w:rsidR="00DC7784" w:rsidRPr="00D5227E">
          <w:rPr>
            <w:rStyle w:val="ac"/>
            <w:noProof/>
            <w:kern w:val="0"/>
          </w:rPr>
          <w:t>10</w:t>
        </w:r>
        <w:r w:rsidR="00DC7784" w:rsidRPr="00D5227E">
          <w:rPr>
            <w:rStyle w:val="ac"/>
            <w:rFonts w:hint="eastAsia"/>
            <w:noProof/>
            <w:kern w:val="0"/>
          </w:rPr>
          <w:t>月</w:t>
        </w:r>
        <w:r w:rsidR="00DC7784" w:rsidRPr="00D5227E">
          <w:rPr>
            <w:rStyle w:val="ac"/>
            <w:noProof/>
            <w:kern w:val="0"/>
          </w:rPr>
          <w:t>10</w:t>
        </w:r>
        <w:r w:rsidR="00DC7784" w:rsidRPr="00D5227E">
          <w:rPr>
            <w:rStyle w:val="ac"/>
            <w:rFonts w:hint="eastAsia"/>
            <w:noProof/>
            <w:kern w:val="0"/>
          </w:rPr>
          <w:t>日重交沥青价格行情</w:t>
        </w:r>
        <w:r w:rsidR="00DC7784">
          <w:rPr>
            <w:noProof/>
            <w:webHidden/>
          </w:rPr>
          <w:tab/>
        </w:r>
        <w:r>
          <w:rPr>
            <w:noProof/>
            <w:webHidden/>
          </w:rPr>
          <w:fldChar w:fldCharType="begin"/>
        </w:r>
        <w:r w:rsidR="00DC7784">
          <w:rPr>
            <w:noProof/>
            <w:webHidden/>
          </w:rPr>
          <w:instrText xml:space="preserve"> PAGEREF _Toc21607132 \h </w:instrText>
        </w:r>
        <w:r>
          <w:rPr>
            <w:noProof/>
            <w:webHidden/>
          </w:rPr>
        </w:r>
        <w:r>
          <w:rPr>
            <w:noProof/>
            <w:webHidden/>
          </w:rPr>
          <w:fldChar w:fldCharType="separate"/>
        </w:r>
        <w:r w:rsidR="00DC7784">
          <w:rPr>
            <w:noProof/>
            <w:webHidden/>
          </w:rPr>
          <w:t>28</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33" w:history="1">
        <w:r w:rsidR="00DC7784" w:rsidRPr="00D5227E">
          <w:rPr>
            <w:rStyle w:val="ac"/>
            <w:rFonts w:hint="eastAsia"/>
            <w:noProof/>
            <w:kern w:val="0"/>
          </w:rPr>
          <w:t>涂料及防腐、防水材料</w:t>
        </w:r>
        <w:r w:rsidR="00DC7784">
          <w:rPr>
            <w:noProof/>
            <w:webHidden/>
          </w:rPr>
          <w:tab/>
        </w:r>
        <w:r>
          <w:rPr>
            <w:noProof/>
            <w:webHidden/>
          </w:rPr>
          <w:fldChar w:fldCharType="begin"/>
        </w:r>
        <w:r w:rsidR="00DC7784">
          <w:rPr>
            <w:noProof/>
            <w:webHidden/>
          </w:rPr>
          <w:instrText xml:space="preserve"> PAGEREF _Toc21607133 \h </w:instrText>
        </w:r>
        <w:r>
          <w:rPr>
            <w:noProof/>
            <w:webHidden/>
          </w:rPr>
        </w:r>
        <w:r>
          <w:rPr>
            <w:noProof/>
            <w:webHidden/>
          </w:rPr>
          <w:fldChar w:fldCharType="separate"/>
        </w:r>
        <w:r w:rsidR="00DC7784">
          <w:rPr>
            <w:noProof/>
            <w:webHidden/>
          </w:rPr>
          <w:t>29</w:t>
        </w:r>
        <w:r>
          <w:rPr>
            <w:noProof/>
            <w:webHidden/>
          </w:rPr>
          <w:fldChar w:fldCharType="end"/>
        </w:r>
      </w:hyperlink>
    </w:p>
    <w:p w:rsidR="00DC7784" w:rsidRPr="00DC7784" w:rsidRDefault="00665D5F" w:rsidP="00DC7784">
      <w:pPr>
        <w:pStyle w:val="10"/>
        <w:tabs>
          <w:tab w:val="right" w:leader="dot" w:pos="9713"/>
        </w:tabs>
        <w:spacing w:line="360" w:lineRule="exact"/>
        <w:rPr>
          <w:rFonts w:asciiTheme="minorHAnsi" w:eastAsiaTheme="minorEastAsia" w:hAnsiTheme="minorHAnsi" w:cstheme="minorBidi"/>
          <w:noProof/>
          <w:color w:val="FF0000"/>
          <w:szCs w:val="22"/>
        </w:rPr>
      </w:pPr>
      <w:hyperlink w:anchor="_Toc21607134" w:history="1">
        <w:r w:rsidR="00DC7784" w:rsidRPr="00DC7784">
          <w:rPr>
            <w:rStyle w:val="ac"/>
            <w:rFonts w:hint="eastAsia"/>
            <w:noProof/>
            <w:color w:val="FF0000"/>
          </w:rPr>
          <w:t>电缆电线价格专区</w:t>
        </w:r>
        <w:r w:rsidR="00DC7784" w:rsidRPr="00DC7784">
          <w:rPr>
            <w:noProof/>
            <w:webHidden/>
            <w:color w:val="FF0000"/>
          </w:rPr>
          <w:tab/>
        </w:r>
        <w:r w:rsidRPr="00DC7784">
          <w:rPr>
            <w:noProof/>
            <w:webHidden/>
            <w:color w:val="FF0000"/>
          </w:rPr>
          <w:fldChar w:fldCharType="begin"/>
        </w:r>
        <w:r w:rsidR="00DC7784" w:rsidRPr="00DC7784">
          <w:rPr>
            <w:noProof/>
            <w:webHidden/>
            <w:color w:val="FF0000"/>
          </w:rPr>
          <w:instrText xml:space="preserve"> PAGEREF _Toc21607134 \h </w:instrText>
        </w:r>
        <w:r w:rsidRPr="00DC7784">
          <w:rPr>
            <w:noProof/>
            <w:webHidden/>
            <w:color w:val="FF0000"/>
          </w:rPr>
        </w:r>
        <w:r w:rsidRPr="00DC7784">
          <w:rPr>
            <w:noProof/>
            <w:webHidden/>
            <w:color w:val="FF0000"/>
          </w:rPr>
          <w:fldChar w:fldCharType="separate"/>
        </w:r>
        <w:r w:rsidR="00DC7784" w:rsidRPr="00DC7784">
          <w:rPr>
            <w:noProof/>
            <w:webHidden/>
            <w:color w:val="FF0000"/>
          </w:rPr>
          <w:t>32</w:t>
        </w:r>
        <w:r w:rsidRPr="00DC7784">
          <w:rPr>
            <w:noProof/>
            <w:webHidden/>
            <w:color w:val="FF0000"/>
          </w:rPr>
          <w:fldChar w:fldCharType="end"/>
        </w:r>
      </w:hyperlink>
    </w:p>
    <w:p w:rsidR="00DC7784" w:rsidRPr="00DC7784" w:rsidRDefault="00665D5F" w:rsidP="00DC7784">
      <w:pPr>
        <w:pStyle w:val="10"/>
        <w:tabs>
          <w:tab w:val="right" w:leader="dot" w:pos="9713"/>
        </w:tabs>
        <w:spacing w:line="360" w:lineRule="exact"/>
        <w:rPr>
          <w:rFonts w:asciiTheme="minorHAnsi" w:eastAsiaTheme="minorEastAsia" w:hAnsiTheme="minorHAnsi" w:cstheme="minorBidi"/>
          <w:noProof/>
          <w:color w:val="FF0000"/>
          <w:szCs w:val="22"/>
        </w:rPr>
      </w:pPr>
      <w:hyperlink w:anchor="_Toc21607135" w:history="1">
        <w:r w:rsidR="00DC7784" w:rsidRPr="00DC7784">
          <w:rPr>
            <w:rStyle w:val="ac"/>
            <w:rFonts w:hint="eastAsia"/>
            <w:noProof/>
            <w:color w:val="FF0000"/>
          </w:rPr>
          <w:t>有色金属价格专区</w:t>
        </w:r>
        <w:r w:rsidR="00DC7784" w:rsidRPr="00DC7784">
          <w:rPr>
            <w:noProof/>
            <w:webHidden/>
            <w:color w:val="FF0000"/>
          </w:rPr>
          <w:tab/>
        </w:r>
        <w:r w:rsidRPr="00DC7784">
          <w:rPr>
            <w:noProof/>
            <w:webHidden/>
            <w:color w:val="FF0000"/>
          </w:rPr>
          <w:fldChar w:fldCharType="begin"/>
        </w:r>
        <w:r w:rsidR="00DC7784" w:rsidRPr="00DC7784">
          <w:rPr>
            <w:noProof/>
            <w:webHidden/>
            <w:color w:val="FF0000"/>
          </w:rPr>
          <w:instrText xml:space="preserve"> PAGEREF _Toc21607135 \h </w:instrText>
        </w:r>
        <w:r w:rsidRPr="00DC7784">
          <w:rPr>
            <w:noProof/>
            <w:webHidden/>
            <w:color w:val="FF0000"/>
          </w:rPr>
        </w:r>
        <w:r w:rsidRPr="00DC7784">
          <w:rPr>
            <w:noProof/>
            <w:webHidden/>
            <w:color w:val="FF0000"/>
          </w:rPr>
          <w:fldChar w:fldCharType="separate"/>
        </w:r>
        <w:r w:rsidR="00DC7784" w:rsidRPr="00DC7784">
          <w:rPr>
            <w:noProof/>
            <w:webHidden/>
            <w:color w:val="FF0000"/>
          </w:rPr>
          <w:t>33</w:t>
        </w:r>
        <w:r w:rsidRPr="00DC7784">
          <w:rPr>
            <w:noProof/>
            <w:webHidden/>
            <w:color w:val="FF0000"/>
          </w:rPr>
          <w:fldChar w:fldCharType="end"/>
        </w:r>
      </w:hyperlink>
    </w:p>
    <w:p w:rsidR="00DC7784" w:rsidRDefault="00665D5F" w:rsidP="00DC7784">
      <w:pPr>
        <w:pStyle w:val="10"/>
        <w:tabs>
          <w:tab w:val="right" w:leader="dot" w:pos="9713"/>
        </w:tabs>
        <w:spacing w:line="360" w:lineRule="exact"/>
        <w:rPr>
          <w:rFonts w:asciiTheme="minorHAnsi" w:eastAsiaTheme="minorEastAsia" w:hAnsiTheme="minorHAnsi" w:cstheme="minorBidi"/>
          <w:noProof/>
          <w:szCs w:val="22"/>
        </w:rPr>
      </w:pPr>
      <w:hyperlink w:anchor="_Toc21607136" w:history="1">
        <w:r w:rsidR="00DC7784" w:rsidRPr="00D5227E">
          <w:rPr>
            <w:rStyle w:val="ac"/>
            <w:rFonts w:hint="eastAsia"/>
            <w:noProof/>
          </w:rPr>
          <w:t>成品油价格专区</w:t>
        </w:r>
        <w:r w:rsidR="00DC7784">
          <w:rPr>
            <w:noProof/>
            <w:webHidden/>
          </w:rPr>
          <w:tab/>
        </w:r>
        <w:r>
          <w:rPr>
            <w:noProof/>
            <w:webHidden/>
          </w:rPr>
          <w:fldChar w:fldCharType="begin"/>
        </w:r>
        <w:r w:rsidR="00DC7784">
          <w:rPr>
            <w:noProof/>
            <w:webHidden/>
          </w:rPr>
          <w:instrText xml:space="preserve"> PAGEREF _Toc21607136 \h </w:instrText>
        </w:r>
        <w:r>
          <w:rPr>
            <w:noProof/>
            <w:webHidden/>
          </w:rPr>
        </w:r>
        <w:r>
          <w:rPr>
            <w:noProof/>
            <w:webHidden/>
          </w:rPr>
          <w:fldChar w:fldCharType="separate"/>
        </w:r>
        <w:r w:rsidR="00DC7784">
          <w:rPr>
            <w:noProof/>
            <w:webHidden/>
          </w:rPr>
          <w:t>35</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37" w:history="1">
        <w:r w:rsidR="00DC7784" w:rsidRPr="00D5227E">
          <w:rPr>
            <w:rStyle w:val="ac"/>
            <w:noProof/>
            <w:kern w:val="0"/>
          </w:rPr>
          <w:t>2019</w:t>
        </w:r>
        <w:r w:rsidR="00DC7784" w:rsidRPr="00D5227E">
          <w:rPr>
            <w:rStyle w:val="ac"/>
            <w:rFonts w:hint="eastAsia"/>
            <w:noProof/>
            <w:kern w:val="0"/>
          </w:rPr>
          <w:t>年</w:t>
        </w:r>
        <w:r w:rsidR="00DC7784" w:rsidRPr="00D5227E">
          <w:rPr>
            <w:rStyle w:val="ac"/>
            <w:noProof/>
            <w:kern w:val="0"/>
          </w:rPr>
          <w:t>10</w:t>
        </w:r>
        <w:r w:rsidR="00DC7784" w:rsidRPr="00D5227E">
          <w:rPr>
            <w:rStyle w:val="ac"/>
            <w:rFonts w:hint="eastAsia"/>
            <w:noProof/>
            <w:kern w:val="0"/>
          </w:rPr>
          <w:t>月</w:t>
        </w:r>
        <w:r w:rsidR="00DC7784" w:rsidRPr="00D5227E">
          <w:rPr>
            <w:rStyle w:val="ac"/>
            <w:noProof/>
            <w:kern w:val="0"/>
          </w:rPr>
          <w:t>10</w:t>
        </w:r>
        <w:r w:rsidR="00DC7784" w:rsidRPr="00D5227E">
          <w:rPr>
            <w:rStyle w:val="ac"/>
            <w:rFonts w:hint="eastAsia"/>
            <w:noProof/>
            <w:kern w:val="0"/>
          </w:rPr>
          <w:t>日全国成品油升价</w:t>
        </w:r>
        <w:r w:rsidR="00DC7784">
          <w:rPr>
            <w:noProof/>
            <w:webHidden/>
          </w:rPr>
          <w:tab/>
        </w:r>
        <w:r>
          <w:rPr>
            <w:noProof/>
            <w:webHidden/>
          </w:rPr>
          <w:fldChar w:fldCharType="begin"/>
        </w:r>
        <w:r w:rsidR="00DC7784">
          <w:rPr>
            <w:noProof/>
            <w:webHidden/>
          </w:rPr>
          <w:instrText xml:space="preserve"> PAGEREF _Toc21607137 \h </w:instrText>
        </w:r>
        <w:r>
          <w:rPr>
            <w:noProof/>
            <w:webHidden/>
          </w:rPr>
        </w:r>
        <w:r>
          <w:rPr>
            <w:noProof/>
            <w:webHidden/>
          </w:rPr>
          <w:fldChar w:fldCharType="separate"/>
        </w:r>
        <w:r w:rsidR="00DC7784">
          <w:rPr>
            <w:noProof/>
            <w:webHidden/>
          </w:rPr>
          <w:t>35</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38" w:history="1">
        <w:r w:rsidR="00DC7784" w:rsidRPr="00D5227E">
          <w:rPr>
            <w:rStyle w:val="ac"/>
            <w:rFonts w:hint="eastAsia"/>
            <w:noProof/>
          </w:rPr>
          <w:t>全国汽油柴油走势图</w:t>
        </w:r>
        <w:r w:rsidR="00DC7784">
          <w:rPr>
            <w:noProof/>
            <w:webHidden/>
          </w:rPr>
          <w:tab/>
        </w:r>
        <w:r>
          <w:rPr>
            <w:noProof/>
            <w:webHidden/>
          </w:rPr>
          <w:fldChar w:fldCharType="begin"/>
        </w:r>
        <w:r w:rsidR="00DC7784">
          <w:rPr>
            <w:noProof/>
            <w:webHidden/>
          </w:rPr>
          <w:instrText xml:space="preserve"> PAGEREF _Toc21607138 \h </w:instrText>
        </w:r>
        <w:r>
          <w:rPr>
            <w:noProof/>
            <w:webHidden/>
          </w:rPr>
        </w:r>
        <w:r>
          <w:rPr>
            <w:noProof/>
            <w:webHidden/>
          </w:rPr>
          <w:fldChar w:fldCharType="separate"/>
        </w:r>
        <w:r w:rsidR="00DC7784">
          <w:rPr>
            <w:noProof/>
            <w:webHidden/>
          </w:rPr>
          <w:t>36</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39" w:history="1">
        <w:r w:rsidR="00DC7784" w:rsidRPr="00D5227E">
          <w:rPr>
            <w:rStyle w:val="ac"/>
            <w:rFonts w:hint="eastAsia"/>
            <w:noProof/>
          </w:rPr>
          <w:t>全国汽油价格走势图</w:t>
        </w:r>
        <w:r w:rsidR="00DC7784">
          <w:rPr>
            <w:noProof/>
            <w:webHidden/>
          </w:rPr>
          <w:tab/>
        </w:r>
        <w:r>
          <w:rPr>
            <w:noProof/>
            <w:webHidden/>
          </w:rPr>
          <w:fldChar w:fldCharType="begin"/>
        </w:r>
        <w:r w:rsidR="00DC7784">
          <w:rPr>
            <w:noProof/>
            <w:webHidden/>
          </w:rPr>
          <w:instrText xml:space="preserve"> PAGEREF _Toc21607139 \h </w:instrText>
        </w:r>
        <w:r>
          <w:rPr>
            <w:noProof/>
            <w:webHidden/>
          </w:rPr>
        </w:r>
        <w:r>
          <w:rPr>
            <w:noProof/>
            <w:webHidden/>
          </w:rPr>
          <w:fldChar w:fldCharType="separate"/>
        </w:r>
        <w:r w:rsidR="00DC7784">
          <w:rPr>
            <w:noProof/>
            <w:webHidden/>
          </w:rPr>
          <w:t>36</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40" w:history="1">
        <w:r w:rsidR="00DC7784" w:rsidRPr="00D5227E">
          <w:rPr>
            <w:rStyle w:val="ac"/>
            <w:rFonts w:hint="eastAsia"/>
            <w:noProof/>
          </w:rPr>
          <w:t>全国柴油价格走势图</w:t>
        </w:r>
        <w:r w:rsidR="00DC7784">
          <w:rPr>
            <w:noProof/>
            <w:webHidden/>
          </w:rPr>
          <w:tab/>
        </w:r>
        <w:r>
          <w:rPr>
            <w:noProof/>
            <w:webHidden/>
          </w:rPr>
          <w:fldChar w:fldCharType="begin"/>
        </w:r>
        <w:r w:rsidR="00DC7784">
          <w:rPr>
            <w:noProof/>
            <w:webHidden/>
          </w:rPr>
          <w:instrText xml:space="preserve"> PAGEREF _Toc21607140 \h </w:instrText>
        </w:r>
        <w:r>
          <w:rPr>
            <w:noProof/>
            <w:webHidden/>
          </w:rPr>
        </w:r>
        <w:r>
          <w:rPr>
            <w:noProof/>
            <w:webHidden/>
          </w:rPr>
          <w:fldChar w:fldCharType="separate"/>
        </w:r>
        <w:r w:rsidR="00DC7784">
          <w:rPr>
            <w:noProof/>
            <w:webHidden/>
          </w:rPr>
          <w:t>36</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41" w:history="1">
        <w:r w:rsidR="00DC7784" w:rsidRPr="00D5227E">
          <w:rPr>
            <w:rStyle w:val="ac"/>
            <w:rFonts w:hint="eastAsia"/>
            <w:noProof/>
          </w:rPr>
          <w:t>华北地区汽油价格走势图</w:t>
        </w:r>
        <w:r w:rsidR="00DC7784">
          <w:rPr>
            <w:noProof/>
            <w:webHidden/>
          </w:rPr>
          <w:tab/>
        </w:r>
        <w:r>
          <w:rPr>
            <w:noProof/>
            <w:webHidden/>
          </w:rPr>
          <w:fldChar w:fldCharType="begin"/>
        </w:r>
        <w:r w:rsidR="00DC7784">
          <w:rPr>
            <w:noProof/>
            <w:webHidden/>
          </w:rPr>
          <w:instrText xml:space="preserve"> PAGEREF _Toc21607141 \h </w:instrText>
        </w:r>
        <w:r>
          <w:rPr>
            <w:noProof/>
            <w:webHidden/>
          </w:rPr>
        </w:r>
        <w:r>
          <w:rPr>
            <w:noProof/>
            <w:webHidden/>
          </w:rPr>
          <w:fldChar w:fldCharType="separate"/>
        </w:r>
        <w:r w:rsidR="00DC7784">
          <w:rPr>
            <w:noProof/>
            <w:webHidden/>
          </w:rPr>
          <w:t>36</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42" w:history="1">
        <w:r w:rsidR="00DC7784" w:rsidRPr="00D5227E">
          <w:rPr>
            <w:rStyle w:val="ac"/>
            <w:rFonts w:hint="eastAsia"/>
            <w:noProof/>
          </w:rPr>
          <w:t>华北地区</w:t>
        </w:r>
        <w:r w:rsidR="00DC7784" w:rsidRPr="00D5227E">
          <w:rPr>
            <w:rStyle w:val="ac"/>
            <w:noProof/>
          </w:rPr>
          <w:t>0#</w:t>
        </w:r>
        <w:r w:rsidR="00DC7784" w:rsidRPr="00D5227E">
          <w:rPr>
            <w:rStyle w:val="ac"/>
            <w:rFonts w:hint="eastAsia"/>
            <w:noProof/>
          </w:rPr>
          <w:t>柴油价格走势图</w:t>
        </w:r>
        <w:r w:rsidR="00DC7784">
          <w:rPr>
            <w:noProof/>
            <w:webHidden/>
          </w:rPr>
          <w:tab/>
        </w:r>
        <w:r>
          <w:rPr>
            <w:noProof/>
            <w:webHidden/>
          </w:rPr>
          <w:fldChar w:fldCharType="begin"/>
        </w:r>
        <w:r w:rsidR="00DC7784">
          <w:rPr>
            <w:noProof/>
            <w:webHidden/>
          </w:rPr>
          <w:instrText xml:space="preserve"> PAGEREF _Toc21607142 \h </w:instrText>
        </w:r>
        <w:r>
          <w:rPr>
            <w:noProof/>
            <w:webHidden/>
          </w:rPr>
        </w:r>
        <w:r>
          <w:rPr>
            <w:noProof/>
            <w:webHidden/>
          </w:rPr>
          <w:fldChar w:fldCharType="separate"/>
        </w:r>
        <w:r w:rsidR="00DC7784">
          <w:rPr>
            <w:noProof/>
            <w:webHidden/>
          </w:rPr>
          <w:t>36</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43" w:history="1">
        <w:r w:rsidR="00DC7784" w:rsidRPr="00D5227E">
          <w:rPr>
            <w:rStyle w:val="ac"/>
            <w:rFonts w:hint="eastAsia"/>
            <w:noProof/>
          </w:rPr>
          <w:t>华南地区汽油价格走势图</w:t>
        </w:r>
        <w:r w:rsidR="00DC7784">
          <w:rPr>
            <w:noProof/>
            <w:webHidden/>
          </w:rPr>
          <w:tab/>
        </w:r>
        <w:r>
          <w:rPr>
            <w:noProof/>
            <w:webHidden/>
          </w:rPr>
          <w:fldChar w:fldCharType="begin"/>
        </w:r>
        <w:r w:rsidR="00DC7784">
          <w:rPr>
            <w:noProof/>
            <w:webHidden/>
          </w:rPr>
          <w:instrText xml:space="preserve"> PAGEREF _Toc21607143 \h </w:instrText>
        </w:r>
        <w:r>
          <w:rPr>
            <w:noProof/>
            <w:webHidden/>
          </w:rPr>
        </w:r>
        <w:r>
          <w:rPr>
            <w:noProof/>
            <w:webHidden/>
          </w:rPr>
          <w:fldChar w:fldCharType="separate"/>
        </w:r>
        <w:r w:rsidR="00DC7784">
          <w:rPr>
            <w:noProof/>
            <w:webHidden/>
          </w:rPr>
          <w:t>36</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44" w:history="1">
        <w:r w:rsidR="00DC7784" w:rsidRPr="00D5227E">
          <w:rPr>
            <w:rStyle w:val="ac"/>
            <w:rFonts w:hint="eastAsia"/>
            <w:noProof/>
          </w:rPr>
          <w:t>华南地区</w:t>
        </w:r>
        <w:r w:rsidR="00DC7784" w:rsidRPr="00D5227E">
          <w:rPr>
            <w:rStyle w:val="ac"/>
            <w:noProof/>
          </w:rPr>
          <w:t>0#</w:t>
        </w:r>
        <w:r w:rsidR="00DC7784" w:rsidRPr="00D5227E">
          <w:rPr>
            <w:rStyle w:val="ac"/>
            <w:rFonts w:hint="eastAsia"/>
            <w:noProof/>
          </w:rPr>
          <w:t>柴油价格走势图</w:t>
        </w:r>
        <w:r w:rsidR="00DC7784">
          <w:rPr>
            <w:noProof/>
            <w:webHidden/>
          </w:rPr>
          <w:tab/>
        </w:r>
        <w:r>
          <w:rPr>
            <w:noProof/>
            <w:webHidden/>
          </w:rPr>
          <w:fldChar w:fldCharType="begin"/>
        </w:r>
        <w:r w:rsidR="00DC7784">
          <w:rPr>
            <w:noProof/>
            <w:webHidden/>
          </w:rPr>
          <w:instrText xml:space="preserve"> PAGEREF _Toc21607144 \h </w:instrText>
        </w:r>
        <w:r>
          <w:rPr>
            <w:noProof/>
            <w:webHidden/>
          </w:rPr>
        </w:r>
        <w:r>
          <w:rPr>
            <w:noProof/>
            <w:webHidden/>
          </w:rPr>
          <w:fldChar w:fldCharType="separate"/>
        </w:r>
        <w:r w:rsidR="00DC7784">
          <w:rPr>
            <w:noProof/>
            <w:webHidden/>
          </w:rPr>
          <w:t>36</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45" w:history="1">
        <w:r w:rsidR="00DC7784" w:rsidRPr="00D5227E">
          <w:rPr>
            <w:rStyle w:val="ac"/>
            <w:rFonts w:hint="eastAsia"/>
            <w:noProof/>
          </w:rPr>
          <w:t>华东地区汽油价格走势图</w:t>
        </w:r>
        <w:r w:rsidR="00DC7784">
          <w:rPr>
            <w:noProof/>
            <w:webHidden/>
          </w:rPr>
          <w:tab/>
        </w:r>
        <w:r>
          <w:rPr>
            <w:noProof/>
            <w:webHidden/>
          </w:rPr>
          <w:fldChar w:fldCharType="begin"/>
        </w:r>
        <w:r w:rsidR="00DC7784">
          <w:rPr>
            <w:noProof/>
            <w:webHidden/>
          </w:rPr>
          <w:instrText xml:space="preserve"> PAGEREF _Toc21607145 \h </w:instrText>
        </w:r>
        <w:r>
          <w:rPr>
            <w:noProof/>
            <w:webHidden/>
          </w:rPr>
        </w:r>
        <w:r>
          <w:rPr>
            <w:noProof/>
            <w:webHidden/>
          </w:rPr>
          <w:fldChar w:fldCharType="separate"/>
        </w:r>
        <w:r w:rsidR="00DC7784">
          <w:rPr>
            <w:noProof/>
            <w:webHidden/>
          </w:rPr>
          <w:t>37</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46" w:history="1">
        <w:r w:rsidR="00DC7784" w:rsidRPr="00D5227E">
          <w:rPr>
            <w:rStyle w:val="ac"/>
            <w:rFonts w:hint="eastAsia"/>
            <w:noProof/>
          </w:rPr>
          <w:t>华东地区</w:t>
        </w:r>
        <w:r w:rsidR="00DC7784" w:rsidRPr="00D5227E">
          <w:rPr>
            <w:rStyle w:val="ac"/>
            <w:noProof/>
          </w:rPr>
          <w:t>0#</w:t>
        </w:r>
        <w:r w:rsidR="00DC7784" w:rsidRPr="00D5227E">
          <w:rPr>
            <w:rStyle w:val="ac"/>
            <w:rFonts w:hint="eastAsia"/>
            <w:noProof/>
          </w:rPr>
          <w:t>柴油价格走势图</w:t>
        </w:r>
        <w:r w:rsidR="00DC7784">
          <w:rPr>
            <w:noProof/>
            <w:webHidden/>
          </w:rPr>
          <w:tab/>
        </w:r>
        <w:r>
          <w:rPr>
            <w:noProof/>
            <w:webHidden/>
          </w:rPr>
          <w:fldChar w:fldCharType="begin"/>
        </w:r>
        <w:r w:rsidR="00DC7784">
          <w:rPr>
            <w:noProof/>
            <w:webHidden/>
          </w:rPr>
          <w:instrText xml:space="preserve"> PAGEREF _Toc21607146 \h </w:instrText>
        </w:r>
        <w:r>
          <w:rPr>
            <w:noProof/>
            <w:webHidden/>
          </w:rPr>
        </w:r>
        <w:r>
          <w:rPr>
            <w:noProof/>
            <w:webHidden/>
          </w:rPr>
          <w:fldChar w:fldCharType="separate"/>
        </w:r>
        <w:r w:rsidR="00DC7784">
          <w:rPr>
            <w:noProof/>
            <w:webHidden/>
          </w:rPr>
          <w:t>37</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47" w:history="1">
        <w:r w:rsidR="00DC7784" w:rsidRPr="00D5227E">
          <w:rPr>
            <w:rStyle w:val="ac"/>
            <w:rFonts w:hint="eastAsia"/>
            <w:noProof/>
          </w:rPr>
          <w:t>西南地区汽油价格走势图</w:t>
        </w:r>
        <w:r w:rsidR="00DC7784">
          <w:rPr>
            <w:noProof/>
            <w:webHidden/>
          </w:rPr>
          <w:tab/>
        </w:r>
        <w:r>
          <w:rPr>
            <w:noProof/>
            <w:webHidden/>
          </w:rPr>
          <w:fldChar w:fldCharType="begin"/>
        </w:r>
        <w:r w:rsidR="00DC7784">
          <w:rPr>
            <w:noProof/>
            <w:webHidden/>
          </w:rPr>
          <w:instrText xml:space="preserve"> PAGEREF _Toc21607147 \h </w:instrText>
        </w:r>
        <w:r>
          <w:rPr>
            <w:noProof/>
            <w:webHidden/>
          </w:rPr>
        </w:r>
        <w:r>
          <w:rPr>
            <w:noProof/>
            <w:webHidden/>
          </w:rPr>
          <w:fldChar w:fldCharType="separate"/>
        </w:r>
        <w:r w:rsidR="00DC7784">
          <w:rPr>
            <w:noProof/>
            <w:webHidden/>
          </w:rPr>
          <w:t>37</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48" w:history="1">
        <w:r w:rsidR="00DC7784" w:rsidRPr="00D5227E">
          <w:rPr>
            <w:rStyle w:val="ac"/>
            <w:rFonts w:hint="eastAsia"/>
            <w:noProof/>
          </w:rPr>
          <w:t>西南地区</w:t>
        </w:r>
        <w:r w:rsidR="00DC7784" w:rsidRPr="00D5227E">
          <w:rPr>
            <w:rStyle w:val="ac"/>
            <w:noProof/>
          </w:rPr>
          <w:t>0#</w:t>
        </w:r>
        <w:r w:rsidR="00DC7784" w:rsidRPr="00D5227E">
          <w:rPr>
            <w:rStyle w:val="ac"/>
            <w:rFonts w:hint="eastAsia"/>
            <w:noProof/>
          </w:rPr>
          <w:t>柴油价格走势图</w:t>
        </w:r>
        <w:r w:rsidR="00DC7784">
          <w:rPr>
            <w:noProof/>
            <w:webHidden/>
          </w:rPr>
          <w:tab/>
        </w:r>
        <w:r>
          <w:rPr>
            <w:noProof/>
            <w:webHidden/>
          </w:rPr>
          <w:fldChar w:fldCharType="begin"/>
        </w:r>
        <w:r w:rsidR="00DC7784">
          <w:rPr>
            <w:noProof/>
            <w:webHidden/>
          </w:rPr>
          <w:instrText xml:space="preserve"> PAGEREF _Toc21607148 \h </w:instrText>
        </w:r>
        <w:r>
          <w:rPr>
            <w:noProof/>
            <w:webHidden/>
          </w:rPr>
        </w:r>
        <w:r>
          <w:rPr>
            <w:noProof/>
            <w:webHidden/>
          </w:rPr>
          <w:fldChar w:fldCharType="separate"/>
        </w:r>
        <w:r w:rsidR="00DC7784">
          <w:rPr>
            <w:noProof/>
            <w:webHidden/>
          </w:rPr>
          <w:t>37</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49" w:history="1">
        <w:r w:rsidR="00DC7784" w:rsidRPr="00D5227E">
          <w:rPr>
            <w:rStyle w:val="ac"/>
            <w:rFonts w:hint="eastAsia"/>
            <w:noProof/>
          </w:rPr>
          <w:t>沿江地区汽油价格走势图</w:t>
        </w:r>
        <w:r w:rsidR="00DC7784">
          <w:rPr>
            <w:noProof/>
            <w:webHidden/>
          </w:rPr>
          <w:tab/>
        </w:r>
        <w:r>
          <w:rPr>
            <w:noProof/>
            <w:webHidden/>
          </w:rPr>
          <w:fldChar w:fldCharType="begin"/>
        </w:r>
        <w:r w:rsidR="00DC7784">
          <w:rPr>
            <w:noProof/>
            <w:webHidden/>
          </w:rPr>
          <w:instrText xml:space="preserve"> PAGEREF _Toc21607149 \h </w:instrText>
        </w:r>
        <w:r>
          <w:rPr>
            <w:noProof/>
            <w:webHidden/>
          </w:rPr>
        </w:r>
        <w:r>
          <w:rPr>
            <w:noProof/>
            <w:webHidden/>
          </w:rPr>
          <w:fldChar w:fldCharType="separate"/>
        </w:r>
        <w:r w:rsidR="00DC7784">
          <w:rPr>
            <w:noProof/>
            <w:webHidden/>
          </w:rPr>
          <w:t>37</w:t>
        </w:r>
        <w:r>
          <w:rPr>
            <w:noProof/>
            <w:webHidden/>
          </w:rPr>
          <w:fldChar w:fldCharType="end"/>
        </w:r>
      </w:hyperlink>
    </w:p>
    <w:p w:rsidR="00DC7784" w:rsidRDefault="00665D5F" w:rsidP="00DC7784">
      <w:pPr>
        <w:pStyle w:val="20"/>
        <w:tabs>
          <w:tab w:val="right" w:leader="dot" w:pos="9713"/>
        </w:tabs>
        <w:spacing w:line="360" w:lineRule="exact"/>
        <w:rPr>
          <w:rFonts w:asciiTheme="minorHAnsi" w:eastAsiaTheme="minorEastAsia" w:hAnsiTheme="minorHAnsi" w:cstheme="minorBidi"/>
          <w:noProof/>
          <w:szCs w:val="22"/>
        </w:rPr>
      </w:pPr>
      <w:hyperlink w:anchor="_Toc21607150" w:history="1">
        <w:r w:rsidR="00DC7784" w:rsidRPr="00D5227E">
          <w:rPr>
            <w:rStyle w:val="ac"/>
            <w:rFonts w:hint="eastAsia"/>
            <w:noProof/>
          </w:rPr>
          <w:t>沿江地区</w:t>
        </w:r>
        <w:r w:rsidR="00DC7784" w:rsidRPr="00D5227E">
          <w:rPr>
            <w:rStyle w:val="ac"/>
            <w:noProof/>
          </w:rPr>
          <w:t>0#</w:t>
        </w:r>
        <w:r w:rsidR="00DC7784" w:rsidRPr="00D5227E">
          <w:rPr>
            <w:rStyle w:val="ac"/>
            <w:rFonts w:hint="eastAsia"/>
            <w:noProof/>
          </w:rPr>
          <w:t>柴油价格走势图</w:t>
        </w:r>
        <w:r w:rsidR="00DC7784">
          <w:rPr>
            <w:noProof/>
            <w:webHidden/>
          </w:rPr>
          <w:tab/>
        </w:r>
        <w:r>
          <w:rPr>
            <w:noProof/>
            <w:webHidden/>
          </w:rPr>
          <w:fldChar w:fldCharType="begin"/>
        </w:r>
        <w:r w:rsidR="00DC7784">
          <w:rPr>
            <w:noProof/>
            <w:webHidden/>
          </w:rPr>
          <w:instrText xml:space="preserve"> PAGEREF _Toc21607150 \h </w:instrText>
        </w:r>
        <w:r>
          <w:rPr>
            <w:noProof/>
            <w:webHidden/>
          </w:rPr>
        </w:r>
        <w:r>
          <w:rPr>
            <w:noProof/>
            <w:webHidden/>
          </w:rPr>
          <w:fldChar w:fldCharType="separate"/>
        </w:r>
        <w:r w:rsidR="00DC7784">
          <w:rPr>
            <w:noProof/>
            <w:webHidden/>
          </w:rPr>
          <w:t>37</w:t>
        </w:r>
        <w:r>
          <w:rPr>
            <w:noProof/>
            <w:webHidden/>
          </w:rPr>
          <w:fldChar w:fldCharType="end"/>
        </w:r>
      </w:hyperlink>
    </w:p>
    <w:p w:rsidR="00DC7784" w:rsidRPr="00DC7784" w:rsidRDefault="00665D5F" w:rsidP="00DC7784">
      <w:pPr>
        <w:pStyle w:val="10"/>
        <w:tabs>
          <w:tab w:val="right" w:leader="dot" w:pos="9713"/>
        </w:tabs>
        <w:spacing w:line="360" w:lineRule="exact"/>
        <w:rPr>
          <w:rFonts w:asciiTheme="minorHAnsi" w:eastAsiaTheme="minorEastAsia" w:hAnsiTheme="minorHAnsi" w:cstheme="minorBidi"/>
          <w:noProof/>
          <w:color w:val="FF0000"/>
          <w:szCs w:val="22"/>
        </w:rPr>
      </w:pPr>
      <w:hyperlink w:anchor="_Toc21607151" w:history="1">
        <w:r w:rsidR="00DC7784" w:rsidRPr="00DC7784">
          <w:rPr>
            <w:rStyle w:val="ac"/>
            <w:rFonts w:hint="eastAsia"/>
            <w:noProof/>
            <w:color w:val="FF0000"/>
          </w:rPr>
          <w:t>管材价格专区</w:t>
        </w:r>
        <w:r w:rsidR="00DC7784" w:rsidRPr="00DC7784">
          <w:rPr>
            <w:noProof/>
            <w:webHidden/>
            <w:color w:val="FF0000"/>
          </w:rPr>
          <w:tab/>
        </w:r>
        <w:r w:rsidRPr="00DC7784">
          <w:rPr>
            <w:noProof/>
            <w:webHidden/>
            <w:color w:val="FF0000"/>
          </w:rPr>
          <w:fldChar w:fldCharType="begin"/>
        </w:r>
        <w:r w:rsidR="00DC7784" w:rsidRPr="00DC7784">
          <w:rPr>
            <w:noProof/>
            <w:webHidden/>
            <w:color w:val="FF0000"/>
          </w:rPr>
          <w:instrText xml:space="preserve"> PAGEREF _Toc21607151 \h </w:instrText>
        </w:r>
        <w:r w:rsidRPr="00DC7784">
          <w:rPr>
            <w:noProof/>
            <w:webHidden/>
            <w:color w:val="FF0000"/>
          </w:rPr>
        </w:r>
        <w:r w:rsidRPr="00DC7784">
          <w:rPr>
            <w:noProof/>
            <w:webHidden/>
            <w:color w:val="FF0000"/>
          </w:rPr>
          <w:fldChar w:fldCharType="separate"/>
        </w:r>
        <w:r w:rsidR="00DC7784" w:rsidRPr="00DC7784">
          <w:rPr>
            <w:noProof/>
            <w:webHidden/>
            <w:color w:val="FF0000"/>
          </w:rPr>
          <w:t>38</w:t>
        </w:r>
        <w:r w:rsidRPr="00DC7784">
          <w:rPr>
            <w:noProof/>
            <w:webHidden/>
            <w:color w:val="FF0000"/>
          </w:rPr>
          <w:fldChar w:fldCharType="end"/>
        </w:r>
      </w:hyperlink>
    </w:p>
    <w:p w:rsidR="00DC7784" w:rsidRDefault="00665D5F" w:rsidP="00DC7784">
      <w:pPr>
        <w:pStyle w:val="10"/>
        <w:tabs>
          <w:tab w:val="right" w:leader="dot" w:pos="9713"/>
        </w:tabs>
        <w:spacing w:line="360" w:lineRule="exact"/>
        <w:rPr>
          <w:rFonts w:asciiTheme="minorHAnsi" w:eastAsiaTheme="minorEastAsia" w:hAnsiTheme="minorHAnsi" w:cstheme="minorBidi"/>
          <w:noProof/>
          <w:szCs w:val="22"/>
        </w:rPr>
      </w:pPr>
      <w:hyperlink w:anchor="_Toc21607152" w:history="1">
        <w:r w:rsidR="00DC7784" w:rsidRPr="00D5227E">
          <w:rPr>
            <w:rStyle w:val="ac"/>
            <w:rFonts w:hint="eastAsia"/>
            <w:noProof/>
          </w:rPr>
          <w:t>城建交通工程价格专区</w:t>
        </w:r>
        <w:r w:rsidR="00DC7784">
          <w:rPr>
            <w:noProof/>
            <w:webHidden/>
          </w:rPr>
          <w:tab/>
        </w:r>
        <w:r>
          <w:rPr>
            <w:noProof/>
            <w:webHidden/>
          </w:rPr>
          <w:fldChar w:fldCharType="begin"/>
        </w:r>
        <w:r w:rsidR="00DC7784">
          <w:rPr>
            <w:noProof/>
            <w:webHidden/>
          </w:rPr>
          <w:instrText xml:space="preserve"> PAGEREF _Toc21607152 \h </w:instrText>
        </w:r>
        <w:r>
          <w:rPr>
            <w:noProof/>
            <w:webHidden/>
          </w:rPr>
        </w:r>
        <w:r>
          <w:rPr>
            <w:noProof/>
            <w:webHidden/>
          </w:rPr>
          <w:fldChar w:fldCharType="separate"/>
        </w:r>
        <w:r w:rsidR="00DC7784">
          <w:rPr>
            <w:noProof/>
            <w:webHidden/>
          </w:rPr>
          <w:t>39</w:t>
        </w:r>
        <w:r>
          <w:rPr>
            <w:noProof/>
            <w:webHidden/>
          </w:rPr>
          <w:fldChar w:fldCharType="end"/>
        </w:r>
      </w:hyperlink>
    </w:p>
    <w:p w:rsidR="00DC7784" w:rsidRDefault="00665D5F" w:rsidP="00DC7784">
      <w:pPr>
        <w:pStyle w:val="10"/>
        <w:tabs>
          <w:tab w:val="right" w:leader="dot" w:pos="9713"/>
        </w:tabs>
        <w:spacing w:line="360" w:lineRule="exact"/>
        <w:rPr>
          <w:rFonts w:asciiTheme="minorHAnsi" w:eastAsiaTheme="minorEastAsia" w:hAnsiTheme="minorHAnsi" w:cstheme="minorBidi"/>
          <w:noProof/>
          <w:szCs w:val="22"/>
        </w:rPr>
      </w:pPr>
      <w:hyperlink w:anchor="_Toc21607153" w:history="1">
        <w:r w:rsidR="00DC7784" w:rsidRPr="00D5227E">
          <w:rPr>
            <w:rStyle w:val="ac"/>
            <w:rFonts w:hint="eastAsia"/>
            <w:noProof/>
          </w:rPr>
          <w:t>海绵城市工程价格专区</w:t>
        </w:r>
        <w:r w:rsidR="00DC7784">
          <w:rPr>
            <w:noProof/>
            <w:webHidden/>
          </w:rPr>
          <w:tab/>
        </w:r>
        <w:r>
          <w:rPr>
            <w:noProof/>
            <w:webHidden/>
          </w:rPr>
          <w:fldChar w:fldCharType="begin"/>
        </w:r>
        <w:r w:rsidR="00DC7784">
          <w:rPr>
            <w:noProof/>
            <w:webHidden/>
          </w:rPr>
          <w:instrText xml:space="preserve"> PAGEREF _Toc21607153 \h </w:instrText>
        </w:r>
        <w:r>
          <w:rPr>
            <w:noProof/>
            <w:webHidden/>
          </w:rPr>
        </w:r>
        <w:r>
          <w:rPr>
            <w:noProof/>
            <w:webHidden/>
          </w:rPr>
          <w:fldChar w:fldCharType="separate"/>
        </w:r>
        <w:r w:rsidR="00DC7784">
          <w:rPr>
            <w:noProof/>
            <w:webHidden/>
          </w:rPr>
          <w:t>43</w:t>
        </w:r>
        <w:r>
          <w:rPr>
            <w:noProof/>
            <w:webHidden/>
          </w:rPr>
          <w:fldChar w:fldCharType="end"/>
        </w:r>
      </w:hyperlink>
    </w:p>
    <w:p w:rsidR="00DC7784" w:rsidRDefault="00665D5F" w:rsidP="00DC7784">
      <w:pPr>
        <w:pStyle w:val="10"/>
        <w:tabs>
          <w:tab w:val="right" w:leader="dot" w:pos="9713"/>
        </w:tabs>
        <w:spacing w:line="360" w:lineRule="exact"/>
        <w:rPr>
          <w:rFonts w:asciiTheme="minorHAnsi" w:eastAsiaTheme="minorEastAsia" w:hAnsiTheme="minorHAnsi" w:cstheme="minorBidi"/>
          <w:noProof/>
          <w:szCs w:val="22"/>
        </w:rPr>
      </w:pPr>
      <w:hyperlink w:anchor="_Toc21607154" w:history="1">
        <w:r w:rsidR="00DC7784" w:rsidRPr="00D5227E">
          <w:rPr>
            <w:rStyle w:val="ac"/>
            <w:rFonts w:hint="eastAsia"/>
            <w:noProof/>
          </w:rPr>
          <w:t>市政工程材料价格专区</w:t>
        </w:r>
        <w:r w:rsidR="00DC7784">
          <w:rPr>
            <w:noProof/>
            <w:webHidden/>
          </w:rPr>
          <w:tab/>
        </w:r>
        <w:r>
          <w:rPr>
            <w:noProof/>
            <w:webHidden/>
          </w:rPr>
          <w:fldChar w:fldCharType="begin"/>
        </w:r>
        <w:r w:rsidR="00DC7784">
          <w:rPr>
            <w:noProof/>
            <w:webHidden/>
          </w:rPr>
          <w:instrText xml:space="preserve"> PAGEREF _Toc21607154 \h </w:instrText>
        </w:r>
        <w:r>
          <w:rPr>
            <w:noProof/>
            <w:webHidden/>
          </w:rPr>
        </w:r>
        <w:r>
          <w:rPr>
            <w:noProof/>
            <w:webHidden/>
          </w:rPr>
          <w:fldChar w:fldCharType="separate"/>
        </w:r>
        <w:r w:rsidR="00DC7784">
          <w:rPr>
            <w:noProof/>
            <w:webHidden/>
          </w:rPr>
          <w:t>46</w:t>
        </w:r>
        <w:r>
          <w:rPr>
            <w:noProof/>
            <w:webHidden/>
          </w:rPr>
          <w:fldChar w:fldCharType="end"/>
        </w:r>
      </w:hyperlink>
    </w:p>
    <w:p w:rsidR="00DC7784" w:rsidRPr="00DC7784" w:rsidRDefault="00665D5F" w:rsidP="00DC7784">
      <w:pPr>
        <w:pStyle w:val="10"/>
        <w:tabs>
          <w:tab w:val="right" w:leader="dot" w:pos="9713"/>
        </w:tabs>
        <w:spacing w:line="360" w:lineRule="exact"/>
        <w:rPr>
          <w:rFonts w:asciiTheme="minorHAnsi" w:eastAsiaTheme="minorEastAsia" w:hAnsiTheme="minorHAnsi" w:cstheme="minorBidi"/>
          <w:noProof/>
          <w:color w:val="FF0000"/>
          <w:szCs w:val="22"/>
        </w:rPr>
      </w:pPr>
      <w:hyperlink w:anchor="_Toc21607155" w:history="1">
        <w:r w:rsidR="00DC7784" w:rsidRPr="00DC7784">
          <w:rPr>
            <w:rStyle w:val="ac"/>
            <w:rFonts w:hint="eastAsia"/>
            <w:noProof/>
            <w:color w:val="FF0000"/>
          </w:rPr>
          <w:t>水暖、消防材料价格专区</w:t>
        </w:r>
        <w:r w:rsidR="00DC7784" w:rsidRPr="00DC7784">
          <w:rPr>
            <w:noProof/>
            <w:webHidden/>
            <w:color w:val="FF0000"/>
          </w:rPr>
          <w:tab/>
        </w:r>
        <w:r w:rsidRPr="00DC7784">
          <w:rPr>
            <w:noProof/>
            <w:webHidden/>
            <w:color w:val="FF0000"/>
          </w:rPr>
          <w:fldChar w:fldCharType="begin"/>
        </w:r>
        <w:r w:rsidR="00DC7784" w:rsidRPr="00DC7784">
          <w:rPr>
            <w:noProof/>
            <w:webHidden/>
            <w:color w:val="FF0000"/>
          </w:rPr>
          <w:instrText xml:space="preserve"> PAGEREF _Toc21607155 \h </w:instrText>
        </w:r>
        <w:r w:rsidRPr="00DC7784">
          <w:rPr>
            <w:noProof/>
            <w:webHidden/>
            <w:color w:val="FF0000"/>
          </w:rPr>
        </w:r>
        <w:r w:rsidRPr="00DC7784">
          <w:rPr>
            <w:noProof/>
            <w:webHidden/>
            <w:color w:val="FF0000"/>
          </w:rPr>
          <w:fldChar w:fldCharType="separate"/>
        </w:r>
        <w:r w:rsidR="00DC7784" w:rsidRPr="00DC7784">
          <w:rPr>
            <w:noProof/>
            <w:webHidden/>
            <w:color w:val="FF0000"/>
          </w:rPr>
          <w:t>50</w:t>
        </w:r>
        <w:r w:rsidRPr="00DC7784">
          <w:rPr>
            <w:noProof/>
            <w:webHidden/>
            <w:color w:val="FF0000"/>
          </w:rPr>
          <w:fldChar w:fldCharType="end"/>
        </w:r>
      </w:hyperlink>
    </w:p>
    <w:p w:rsidR="00DC7784" w:rsidRPr="00DC7784" w:rsidRDefault="00665D5F" w:rsidP="00DC7784">
      <w:pPr>
        <w:pStyle w:val="10"/>
        <w:tabs>
          <w:tab w:val="right" w:leader="dot" w:pos="9713"/>
        </w:tabs>
        <w:spacing w:line="360" w:lineRule="exact"/>
        <w:rPr>
          <w:rFonts w:asciiTheme="minorHAnsi" w:eastAsiaTheme="minorEastAsia" w:hAnsiTheme="minorHAnsi" w:cstheme="minorBidi"/>
          <w:noProof/>
          <w:color w:val="FF0000"/>
          <w:szCs w:val="22"/>
        </w:rPr>
      </w:pPr>
      <w:hyperlink w:anchor="_Toc21607156" w:history="1">
        <w:r w:rsidR="00DC7784" w:rsidRPr="00DC7784">
          <w:rPr>
            <w:rStyle w:val="ac"/>
            <w:rFonts w:hint="eastAsia"/>
            <w:noProof/>
            <w:color w:val="FF0000"/>
          </w:rPr>
          <w:t>周转材料价格专区</w:t>
        </w:r>
        <w:r w:rsidR="00DC7784" w:rsidRPr="00DC7784">
          <w:rPr>
            <w:noProof/>
            <w:webHidden/>
            <w:color w:val="FF0000"/>
          </w:rPr>
          <w:tab/>
        </w:r>
        <w:r w:rsidRPr="00DC7784">
          <w:rPr>
            <w:noProof/>
            <w:webHidden/>
            <w:color w:val="FF0000"/>
          </w:rPr>
          <w:fldChar w:fldCharType="begin"/>
        </w:r>
        <w:r w:rsidR="00DC7784" w:rsidRPr="00DC7784">
          <w:rPr>
            <w:noProof/>
            <w:webHidden/>
            <w:color w:val="FF0000"/>
          </w:rPr>
          <w:instrText xml:space="preserve"> PAGEREF _Toc21607156 \h </w:instrText>
        </w:r>
        <w:r w:rsidRPr="00DC7784">
          <w:rPr>
            <w:noProof/>
            <w:webHidden/>
            <w:color w:val="FF0000"/>
          </w:rPr>
        </w:r>
        <w:r w:rsidRPr="00DC7784">
          <w:rPr>
            <w:noProof/>
            <w:webHidden/>
            <w:color w:val="FF0000"/>
          </w:rPr>
          <w:fldChar w:fldCharType="separate"/>
        </w:r>
        <w:r w:rsidR="00DC7784" w:rsidRPr="00DC7784">
          <w:rPr>
            <w:noProof/>
            <w:webHidden/>
            <w:color w:val="FF0000"/>
          </w:rPr>
          <w:t>51</w:t>
        </w:r>
        <w:r w:rsidRPr="00DC7784">
          <w:rPr>
            <w:noProof/>
            <w:webHidden/>
            <w:color w:val="FF0000"/>
          </w:rPr>
          <w:fldChar w:fldCharType="end"/>
        </w:r>
      </w:hyperlink>
    </w:p>
    <w:p w:rsidR="00FB172D" w:rsidRDefault="00665D5F" w:rsidP="0090169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9657A0">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21607096"/>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9657A0">
      <w:pPr>
        <w:pStyle w:val="1"/>
        <w:spacing w:beforeLines="100" w:beforeAutospacing="0" w:afterLines="50" w:afterAutospacing="0" w:line="240" w:lineRule="exact"/>
        <w:rPr>
          <w:color w:val="FF0000"/>
          <w:sz w:val="24"/>
          <w:szCs w:val="24"/>
        </w:rPr>
      </w:pPr>
      <w:bookmarkStart w:id="9" w:name="_Toc21607097"/>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9657A0">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21607098"/>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9657A0">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21607099"/>
      <w:r>
        <w:rPr>
          <w:rFonts w:hint="eastAsia"/>
          <w:color w:val="993300"/>
          <w:sz w:val="21"/>
        </w:rPr>
        <w:t>20</w:t>
      </w:r>
      <w:r w:rsidR="00642A8F">
        <w:rPr>
          <w:rFonts w:hint="eastAsia"/>
          <w:color w:val="993300"/>
          <w:sz w:val="21"/>
        </w:rPr>
        <w:t>19年</w:t>
      </w:r>
      <w:r w:rsidR="00D60F78">
        <w:rPr>
          <w:rFonts w:hint="eastAsia"/>
          <w:color w:val="993300"/>
          <w:sz w:val="21"/>
        </w:rPr>
        <w:t>10月10日</w:t>
      </w:r>
      <w:r w:rsidR="0052231C">
        <w:rPr>
          <w:color w:val="993300"/>
          <w:sz w:val="21"/>
        </w:rPr>
        <w:t>全国主要城市</w:t>
      </w:r>
      <w:r w:rsidR="00863F86">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0"/>
        <w:gridCol w:w="580"/>
      </w:tblGrid>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r w:rsidRPr="008E005B">
              <w:rPr>
                <w:rFonts w:ascii="宋体" w:hAnsi="宋体" w:cs="宋体" w:hint="eastAsia"/>
                <w:b/>
                <w:bCs/>
                <w:color w:val="FF0000"/>
                <w:kern w:val="0"/>
                <w:sz w:val="18"/>
                <w:szCs w:val="18"/>
              </w:rPr>
              <w:t>建材</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贵阳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067530" w:rsidRPr="00067530" w:rsidTr="00067530">
        <w:trPr>
          <w:trHeight w:val="285"/>
        </w:trPr>
        <w:tc>
          <w:tcPr>
            <w:tcW w:w="288" w:type="pct"/>
            <w:tcBorders>
              <w:top w:val="single" w:sz="8"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b/>
                <w:bCs/>
                <w:color w:val="FF0000"/>
                <w:kern w:val="0"/>
                <w:sz w:val="18"/>
                <w:szCs w:val="18"/>
              </w:rPr>
            </w:pPr>
            <w:r w:rsidRPr="00067530">
              <w:rPr>
                <w:rFonts w:ascii="宋体" w:hAnsi="宋体" w:cs="宋体" w:hint="eastAsia"/>
                <w:b/>
                <w:bCs/>
                <w:color w:val="FF0000"/>
                <w:kern w:val="0"/>
                <w:sz w:val="18"/>
                <w:szCs w:val="18"/>
              </w:rPr>
              <w:t>螺纹钢 20mm HRB400E</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3760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3800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3910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3820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3870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3780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4140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4180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3900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3900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3530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3630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3760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3820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3660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3610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3970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4290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4060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4520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3950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3860</w:t>
            </w:r>
          </w:p>
        </w:tc>
        <w:tc>
          <w:tcPr>
            <w:tcW w:w="196" w:type="pct"/>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3600</w:t>
            </w:r>
          </w:p>
        </w:tc>
      </w:tr>
      <w:tr w:rsidR="00067530" w:rsidRPr="00067530" w:rsidTr="00067530">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b/>
                <w:bCs/>
                <w:color w:val="FF0000"/>
                <w:kern w:val="0"/>
                <w:sz w:val="18"/>
                <w:szCs w:val="18"/>
              </w:rPr>
            </w:pPr>
            <w:r w:rsidRPr="00067530">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↓20</w:t>
            </w:r>
          </w:p>
        </w:tc>
        <w:tc>
          <w:tcPr>
            <w:tcW w:w="196" w:type="pct"/>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r>
      <w:tr w:rsidR="00067530" w:rsidRPr="00067530" w:rsidTr="00067530">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b/>
                <w:bCs/>
                <w:color w:val="FF0000"/>
                <w:kern w:val="0"/>
                <w:sz w:val="18"/>
                <w:szCs w:val="18"/>
              </w:rPr>
            </w:pPr>
            <w:r w:rsidRPr="00067530">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雨花</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冷钢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三宝</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广钢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新钢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安钢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东华钢铁</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津西</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河钢宣钢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首钢长治</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威钢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达钢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贵阳长乐</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八钢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八钢</w:t>
            </w:r>
          </w:p>
        </w:tc>
        <w:tc>
          <w:tcPr>
            <w:tcW w:w="196" w:type="pct"/>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酒钢</w:t>
            </w:r>
          </w:p>
        </w:tc>
      </w:tr>
      <w:tr w:rsidR="00067530" w:rsidRPr="00067530" w:rsidTr="00067530">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b/>
                <w:bCs/>
                <w:color w:val="FF0000"/>
                <w:kern w:val="0"/>
                <w:sz w:val="18"/>
                <w:szCs w:val="18"/>
              </w:rPr>
            </w:pPr>
            <w:r w:rsidRPr="00067530">
              <w:rPr>
                <w:rFonts w:ascii="宋体" w:hAnsi="宋体" w:cs="宋体" w:hint="eastAsia"/>
                <w:b/>
                <w:bCs/>
                <w:color w:val="FF0000"/>
                <w:kern w:val="0"/>
                <w:sz w:val="18"/>
                <w:szCs w:val="18"/>
              </w:rPr>
              <w:t>螺纹钢 20mm HRB400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3710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3800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3910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3820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3870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4170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4190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3930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3600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3970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4070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4520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4000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3780</w:t>
            </w:r>
          </w:p>
        </w:tc>
        <w:tc>
          <w:tcPr>
            <w:tcW w:w="196" w:type="pct"/>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r>
      <w:tr w:rsidR="00067530" w:rsidRPr="00067530" w:rsidTr="00067530">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b/>
                <w:bCs/>
                <w:color w:val="FF0000"/>
                <w:kern w:val="0"/>
                <w:sz w:val="18"/>
                <w:szCs w:val="18"/>
              </w:rPr>
            </w:pPr>
            <w:r w:rsidRPr="00067530">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↓20</w:t>
            </w:r>
          </w:p>
        </w:tc>
        <w:tc>
          <w:tcPr>
            <w:tcW w:w="196" w:type="pct"/>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r>
      <w:tr w:rsidR="00067530" w:rsidRPr="00067530" w:rsidTr="00067530">
        <w:trPr>
          <w:trHeight w:val="285"/>
        </w:trPr>
        <w:tc>
          <w:tcPr>
            <w:tcW w:w="288" w:type="pct"/>
            <w:tcBorders>
              <w:top w:val="single" w:sz="6" w:space="0" w:color="000000" w:themeColor="text1"/>
              <w:left w:val="single" w:sz="8"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b/>
                <w:bCs/>
                <w:color w:val="FF0000"/>
                <w:kern w:val="0"/>
                <w:sz w:val="18"/>
                <w:szCs w:val="18"/>
              </w:rPr>
            </w:pPr>
            <w:r w:rsidRPr="00067530">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日照</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永钢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湘钢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鄂钢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新抚钢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水钢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首钢贵钢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包钢</w:t>
            </w:r>
          </w:p>
        </w:tc>
        <w:tc>
          <w:tcPr>
            <w:tcW w:w="196" w:type="pct"/>
            <w:shd w:val="clear" w:color="000000" w:fill="FFFFFF"/>
            <w:vAlign w:val="center"/>
            <w:hideMark/>
          </w:tcPr>
          <w:p w:rsidR="00067530" w:rsidRPr="00067530" w:rsidRDefault="00067530" w:rsidP="00067530">
            <w:pPr>
              <w:widowControl/>
              <w:jc w:val="center"/>
              <w:rPr>
                <w:rFonts w:ascii="宋体" w:hAnsi="宋体" w:cs="宋体"/>
                <w:color w:val="0000FF"/>
                <w:kern w:val="0"/>
                <w:sz w:val="18"/>
                <w:szCs w:val="18"/>
              </w:rPr>
            </w:pPr>
            <w:r w:rsidRPr="00067530">
              <w:rPr>
                <w:rFonts w:ascii="宋体" w:hAnsi="宋体" w:cs="宋体" w:hint="eastAsia"/>
                <w:color w:val="0000FF"/>
                <w:kern w:val="0"/>
                <w:sz w:val="18"/>
                <w:szCs w:val="18"/>
              </w:rPr>
              <w:t>-</w:t>
            </w:r>
          </w:p>
        </w:tc>
      </w:tr>
    </w:tbl>
    <w:p w:rsidR="008E005B" w:rsidRDefault="008E005B" w:rsidP="008E005B">
      <w:pPr>
        <w:widowControl/>
        <w:shd w:val="clear" w:color="auto" w:fill="FFFFFF"/>
        <w:spacing w:line="345" w:lineRule="atLeast"/>
        <w:ind w:right="225"/>
        <w:jc w:val="left"/>
        <w:rPr>
          <w:rFonts w:ascii="宋体" w:hAnsi="宋体" w:cs="宋体"/>
          <w:color w:val="000000"/>
          <w:kern w:val="0"/>
          <w:sz w:val="18"/>
          <w:szCs w:val="18"/>
        </w:rPr>
      </w:pPr>
    </w:p>
    <w:p w:rsidR="008E005B" w:rsidRPr="008E005B" w:rsidRDefault="00D60F78"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10月10日</w:t>
      </w:r>
    </w:p>
    <w:p w:rsidR="00067530" w:rsidRPr="00067530" w:rsidRDefault="00067530" w:rsidP="00067530">
      <w:pPr>
        <w:widowControl/>
        <w:shd w:val="clear" w:color="auto" w:fill="FFFFFF"/>
        <w:spacing w:line="345" w:lineRule="atLeast"/>
        <w:ind w:left="225" w:right="225" w:firstLine="480"/>
        <w:jc w:val="left"/>
        <w:rPr>
          <w:rFonts w:ascii="宋体" w:hAnsi="宋体" w:cs="宋体"/>
          <w:color w:val="000000"/>
          <w:kern w:val="0"/>
          <w:sz w:val="18"/>
          <w:szCs w:val="18"/>
        </w:rPr>
      </w:pPr>
      <w:r w:rsidRPr="00067530">
        <w:rPr>
          <w:rFonts w:ascii="宋体" w:hAnsi="宋体" w:cs="宋体" w:hint="eastAsia"/>
          <w:color w:val="000000"/>
          <w:kern w:val="0"/>
          <w:sz w:val="18"/>
          <w:szCs w:val="18"/>
        </w:rPr>
        <w:t>全国23个主要市场螺纹钢 20mm HRB400E平均价格3883元/吨,较上个交易日下调6元/吨。</w:t>
      </w:r>
    </w:p>
    <w:p w:rsidR="00067530" w:rsidRPr="00067530" w:rsidRDefault="00067530" w:rsidP="00067530">
      <w:pPr>
        <w:widowControl/>
        <w:shd w:val="clear" w:color="auto" w:fill="FFFFFF"/>
        <w:spacing w:line="345" w:lineRule="atLeast"/>
        <w:ind w:left="225" w:right="225" w:firstLine="480"/>
        <w:jc w:val="left"/>
        <w:rPr>
          <w:rFonts w:ascii="宋体" w:hAnsi="宋体" w:cs="宋体"/>
          <w:color w:val="000000"/>
          <w:kern w:val="0"/>
          <w:sz w:val="18"/>
          <w:szCs w:val="18"/>
        </w:rPr>
      </w:pPr>
      <w:r w:rsidRPr="00067530">
        <w:rPr>
          <w:rFonts w:ascii="宋体" w:hAnsi="宋体" w:cs="宋体" w:hint="eastAsia"/>
          <w:color w:val="000000"/>
          <w:kern w:val="0"/>
          <w:sz w:val="18"/>
          <w:szCs w:val="18"/>
        </w:rPr>
        <w:t>全国14个主要市场螺纹钢 20mm HRB400平均价格3953元/吨,较上个交易日下调9元/吨。</w:t>
      </w:r>
    </w:p>
    <w:p w:rsidR="005F6A2B" w:rsidRPr="00067530" w:rsidRDefault="005F6A2B" w:rsidP="005F6A2B">
      <w:pPr>
        <w:widowControl/>
        <w:shd w:val="clear" w:color="auto" w:fill="FFFFFF"/>
        <w:spacing w:line="345" w:lineRule="atLeast"/>
        <w:ind w:left="225" w:right="225" w:firstLine="480"/>
        <w:jc w:val="left"/>
        <w:rPr>
          <w:rFonts w:ascii="宋体" w:hAnsi="宋体" w:cs="宋体"/>
          <w:color w:val="000000"/>
          <w:kern w:val="0"/>
          <w:sz w:val="18"/>
          <w:szCs w:val="18"/>
        </w:rPr>
      </w:pPr>
    </w:p>
    <w:p w:rsidR="00981D6C" w:rsidRPr="005F6A2B" w:rsidRDefault="00981D6C" w:rsidP="00981D6C">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p>
    <w:p w:rsidR="00E077A7" w:rsidRPr="00685B07" w:rsidRDefault="00E077A7" w:rsidP="009657A0">
      <w:pPr>
        <w:pStyle w:val="2"/>
        <w:spacing w:beforeLines="100" w:afterLines="50" w:line="140" w:lineRule="exact"/>
        <w:jc w:val="center"/>
        <w:rPr>
          <w:color w:val="993300"/>
          <w:sz w:val="21"/>
        </w:rPr>
      </w:pPr>
    </w:p>
    <w:p w:rsidR="008E005B" w:rsidRDefault="008E005B" w:rsidP="009657A0">
      <w:pPr>
        <w:pStyle w:val="2"/>
        <w:spacing w:beforeLines="100" w:afterLines="50" w:line="140" w:lineRule="exact"/>
        <w:jc w:val="center"/>
        <w:rPr>
          <w:color w:val="993300"/>
          <w:sz w:val="21"/>
        </w:rPr>
      </w:pPr>
    </w:p>
    <w:p w:rsidR="008E005B" w:rsidRDefault="008E005B" w:rsidP="009657A0">
      <w:pPr>
        <w:pStyle w:val="2"/>
        <w:spacing w:beforeLines="100" w:afterLines="50" w:line="140" w:lineRule="exact"/>
        <w:jc w:val="center"/>
        <w:rPr>
          <w:color w:val="993300"/>
          <w:sz w:val="21"/>
        </w:rPr>
      </w:pPr>
    </w:p>
    <w:p w:rsidR="008E005B" w:rsidRDefault="008E005B" w:rsidP="009657A0">
      <w:pPr>
        <w:pStyle w:val="2"/>
        <w:spacing w:beforeLines="100" w:afterLines="50" w:line="140" w:lineRule="exact"/>
        <w:jc w:val="center"/>
        <w:rPr>
          <w:color w:val="993300"/>
          <w:sz w:val="21"/>
        </w:rPr>
      </w:pPr>
    </w:p>
    <w:p w:rsidR="0052231C" w:rsidRDefault="007C69D7" w:rsidP="009657A0">
      <w:pPr>
        <w:pStyle w:val="2"/>
        <w:spacing w:beforeLines="100" w:afterLines="50"/>
        <w:jc w:val="center"/>
        <w:rPr>
          <w:color w:val="993300"/>
          <w:sz w:val="21"/>
        </w:rPr>
      </w:pPr>
      <w:bookmarkStart w:id="25" w:name="_Toc336528255"/>
      <w:bookmarkStart w:id="26" w:name="_Toc350344335"/>
      <w:bookmarkStart w:id="27" w:name="_Toc444674154"/>
      <w:bookmarkStart w:id="28" w:name="_Toc452047181"/>
      <w:bookmarkStart w:id="29" w:name="_Toc452364987"/>
      <w:bookmarkStart w:id="30" w:name="_Toc452365148"/>
      <w:bookmarkStart w:id="31" w:name="_Toc21607100"/>
      <w:r>
        <w:rPr>
          <w:rFonts w:hint="eastAsia"/>
          <w:color w:val="993300"/>
          <w:sz w:val="21"/>
        </w:rPr>
        <w:t>20</w:t>
      </w:r>
      <w:r w:rsidR="00642A8F">
        <w:rPr>
          <w:rFonts w:hint="eastAsia"/>
          <w:color w:val="993300"/>
          <w:sz w:val="21"/>
        </w:rPr>
        <w:t>19年</w:t>
      </w:r>
      <w:r w:rsidR="00D60F78">
        <w:rPr>
          <w:rFonts w:hint="eastAsia"/>
          <w:color w:val="993300"/>
          <w:sz w:val="21"/>
        </w:rPr>
        <w:t>10月10日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604"/>
        <w:gridCol w:w="607"/>
        <w:gridCol w:w="607"/>
        <w:gridCol w:w="607"/>
        <w:gridCol w:w="606"/>
        <w:gridCol w:w="606"/>
        <w:gridCol w:w="606"/>
        <w:gridCol w:w="606"/>
        <w:gridCol w:w="606"/>
        <w:gridCol w:w="606"/>
        <w:gridCol w:w="606"/>
        <w:gridCol w:w="606"/>
        <w:gridCol w:w="606"/>
        <w:gridCol w:w="606"/>
        <w:gridCol w:w="606"/>
        <w:gridCol w:w="606"/>
        <w:gridCol w:w="606"/>
        <w:gridCol w:w="606"/>
        <w:gridCol w:w="606"/>
        <w:gridCol w:w="606"/>
        <w:gridCol w:w="606"/>
        <w:gridCol w:w="606"/>
        <w:gridCol w:w="600"/>
      </w:tblGrid>
      <w:tr w:rsidR="008E005B" w:rsidRPr="008E005B" w:rsidTr="006D4DC7">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bookmarkStart w:id="32" w:name="_Toc336528257"/>
            <w:bookmarkStart w:id="33" w:name="_Toc444674157"/>
            <w:bookmarkStart w:id="34" w:name="_Toc452047184"/>
            <w:bookmarkStart w:id="35" w:name="_Toc452364990"/>
            <w:bookmarkStart w:id="36" w:name="_Toc452365151"/>
            <w:r w:rsidRPr="008E005B">
              <w:rPr>
                <w:rFonts w:ascii="宋体" w:hAnsi="宋体" w:cs="宋体" w:hint="eastAsia"/>
                <w:b/>
                <w:bCs/>
                <w:color w:val="FF0000"/>
                <w:kern w:val="0"/>
                <w:sz w:val="18"/>
                <w:szCs w:val="18"/>
              </w:rPr>
              <w:t>中厚板</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203"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DC7784" w:rsidRPr="00DC7784" w:rsidTr="00DC7784">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8mm 普中板</w:t>
            </w:r>
          </w:p>
        </w:tc>
        <w:tc>
          <w:tcPr>
            <w:tcW w:w="2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4200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4390</w:t>
            </w:r>
          </w:p>
        </w:tc>
      </w:tr>
      <w:tr w:rsidR="00DC7784" w:rsidRPr="00DC7784" w:rsidTr="00DC778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r>
      <w:tr w:rsidR="00DC7784" w:rsidRPr="00DC7784" w:rsidTr="00DC778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八钢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酒钢</w:t>
            </w:r>
          </w:p>
        </w:tc>
      </w:tr>
      <w:tr w:rsidR="00DC7784" w:rsidRPr="00DC7784" w:rsidTr="00DC778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14-20mm 普中板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4120</w:t>
            </w:r>
          </w:p>
        </w:tc>
      </w:tr>
      <w:tr w:rsidR="00DC7784" w:rsidRPr="00DC7784" w:rsidTr="00DC778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r>
      <w:tr w:rsidR="00DC7784" w:rsidRPr="00DC7784" w:rsidTr="00DC778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八钢</w:t>
            </w:r>
          </w:p>
        </w:tc>
      </w:tr>
      <w:tr w:rsidR="00DC7784" w:rsidRPr="00DC7784" w:rsidTr="00DC778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14-20mm 低合金中板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4270</w:t>
            </w:r>
          </w:p>
        </w:tc>
      </w:tr>
      <w:tr w:rsidR="00DC7784" w:rsidRPr="00DC7784" w:rsidTr="00DC778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r>
      <w:tr w:rsidR="00DC7784" w:rsidRPr="00DC7784" w:rsidTr="00DC7784">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八钢</w:t>
            </w:r>
          </w:p>
        </w:tc>
      </w:tr>
    </w:tbl>
    <w:p w:rsidR="008E005B" w:rsidRDefault="008E005B" w:rsidP="008E005B">
      <w:pPr>
        <w:widowControl/>
        <w:shd w:val="clear" w:color="auto" w:fill="FFFFFF"/>
        <w:spacing w:line="345" w:lineRule="atLeast"/>
        <w:ind w:right="225"/>
        <w:jc w:val="left"/>
        <w:rPr>
          <w:rFonts w:ascii="宋体" w:hAnsi="宋体" w:cs="宋体"/>
          <w:color w:val="000000"/>
          <w:kern w:val="0"/>
          <w:szCs w:val="21"/>
        </w:rPr>
      </w:pPr>
    </w:p>
    <w:p w:rsidR="008E005B" w:rsidRPr="008E005B" w:rsidRDefault="00D60F78"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10月10日</w:t>
      </w:r>
    </w:p>
    <w:p w:rsidR="00DC7784" w:rsidRPr="00DC7784" w:rsidRDefault="00DC7784" w:rsidP="00DC7784">
      <w:pPr>
        <w:widowControl/>
        <w:shd w:val="clear" w:color="auto" w:fill="FFFFFF"/>
        <w:spacing w:line="345" w:lineRule="atLeast"/>
        <w:ind w:left="225" w:right="225" w:firstLine="480"/>
        <w:jc w:val="left"/>
        <w:rPr>
          <w:rFonts w:ascii="宋体" w:hAnsi="宋体" w:cs="宋体"/>
          <w:color w:val="000000"/>
          <w:kern w:val="0"/>
          <w:sz w:val="18"/>
          <w:szCs w:val="18"/>
        </w:rPr>
      </w:pPr>
      <w:r w:rsidRPr="00DC7784">
        <w:rPr>
          <w:rFonts w:ascii="宋体" w:hAnsi="宋体" w:cs="宋体" w:hint="eastAsia"/>
          <w:color w:val="000000"/>
          <w:kern w:val="0"/>
          <w:sz w:val="18"/>
          <w:szCs w:val="18"/>
        </w:rPr>
        <w:t>全国22个主要市场8mm 普中板平均价格4131元/吨,较上个交易日下调2元/吨。</w:t>
      </w:r>
    </w:p>
    <w:p w:rsidR="00DC7784" w:rsidRPr="00DC7784" w:rsidRDefault="00DC7784" w:rsidP="00DC7784">
      <w:pPr>
        <w:widowControl/>
        <w:shd w:val="clear" w:color="auto" w:fill="FFFFFF"/>
        <w:spacing w:line="345" w:lineRule="atLeast"/>
        <w:ind w:left="225" w:right="225" w:firstLine="480"/>
        <w:jc w:val="left"/>
        <w:rPr>
          <w:rFonts w:ascii="宋体" w:hAnsi="宋体" w:cs="宋体"/>
          <w:color w:val="000000"/>
          <w:kern w:val="0"/>
          <w:sz w:val="18"/>
          <w:szCs w:val="18"/>
        </w:rPr>
      </w:pPr>
      <w:r w:rsidRPr="00DC7784">
        <w:rPr>
          <w:rFonts w:ascii="宋体" w:hAnsi="宋体" w:cs="宋体" w:hint="eastAsia"/>
          <w:color w:val="000000"/>
          <w:kern w:val="0"/>
          <w:sz w:val="18"/>
          <w:szCs w:val="18"/>
        </w:rPr>
        <w:t>全国21个主要市场14-20mm 普中板平均价格3818元/吨,较上个交易日下调2元/吨。</w:t>
      </w:r>
    </w:p>
    <w:p w:rsidR="00DC7784" w:rsidRPr="00DC7784" w:rsidRDefault="00DC7784" w:rsidP="00DC7784">
      <w:pPr>
        <w:widowControl/>
        <w:shd w:val="clear" w:color="auto" w:fill="FFFFFF"/>
        <w:spacing w:line="345" w:lineRule="atLeast"/>
        <w:ind w:left="225" w:right="225" w:firstLine="480"/>
        <w:jc w:val="left"/>
        <w:rPr>
          <w:rFonts w:ascii="宋体" w:hAnsi="宋体" w:cs="宋体"/>
          <w:color w:val="000000"/>
          <w:kern w:val="0"/>
          <w:sz w:val="18"/>
          <w:szCs w:val="18"/>
        </w:rPr>
      </w:pPr>
      <w:r w:rsidRPr="00DC7784">
        <w:rPr>
          <w:rFonts w:ascii="宋体" w:hAnsi="宋体" w:cs="宋体" w:hint="eastAsia"/>
          <w:color w:val="000000"/>
          <w:kern w:val="0"/>
          <w:sz w:val="18"/>
          <w:szCs w:val="18"/>
        </w:rPr>
        <w:t>全国22个主要市场14-20mm 低合金中板平均价格3996元/吨,较上个交易日下调2元/吨。</w:t>
      </w:r>
    </w:p>
    <w:p w:rsidR="005F6A2B" w:rsidRPr="00933550" w:rsidRDefault="005F6A2B" w:rsidP="005F6A2B">
      <w:pPr>
        <w:widowControl/>
        <w:shd w:val="clear" w:color="auto" w:fill="FFFFFF"/>
        <w:spacing w:line="345" w:lineRule="atLeast"/>
        <w:ind w:left="225" w:right="225" w:firstLine="480"/>
        <w:jc w:val="left"/>
        <w:rPr>
          <w:rFonts w:ascii="宋体" w:hAnsi="宋体" w:cs="宋体"/>
          <w:color w:val="000000"/>
          <w:kern w:val="0"/>
          <w:sz w:val="18"/>
          <w:szCs w:val="18"/>
        </w:rPr>
      </w:pPr>
    </w:p>
    <w:p w:rsidR="00234428" w:rsidRPr="005F6A2B" w:rsidRDefault="00234428" w:rsidP="00234428">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p>
    <w:p w:rsidR="00534337" w:rsidRPr="00234428" w:rsidRDefault="00534337" w:rsidP="00534337">
      <w:pPr>
        <w:widowControl/>
        <w:shd w:val="clear" w:color="auto" w:fill="FFFFFF"/>
        <w:spacing w:line="345" w:lineRule="atLeast"/>
        <w:ind w:left="225" w:right="225" w:firstLine="480"/>
        <w:jc w:val="left"/>
        <w:rPr>
          <w:rFonts w:ascii="宋体" w:hAnsi="宋体" w:cs="宋体"/>
          <w:color w:val="000000"/>
          <w:kern w:val="0"/>
          <w:sz w:val="18"/>
          <w:szCs w:val="18"/>
        </w:rPr>
      </w:pPr>
    </w:p>
    <w:p w:rsidR="00685B07" w:rsidRPr="00981D6C"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p>
    <w:p w:rsidR="00E077A7" w:rsidRDefault="00E077A7" w:rsidP="009657A0">
      <w:pPr>
        <w:pStyle w:val="2"/>
        <w:spacing w:beforeLines="100" w:afterLines="50"/>
        <w:jc w:val="center"/>
        <w:rPr>
          <w:color w:val="993300"/>
          <w:sz w:val="21"/>
        </w:rPr>
      </w:pPr>
      <w:bookmarkStart w:id="37" w:name="_Toc21607101"/>
      <w:r>
        <w:rPr>
          <w:rFonts w:hint="eastAsia"/>
          <w:color w:val="993300"/>
          <w:sz w:val="21"/>
        </w:rPr>
        <w:lastRenderedPageBreak/>
        <w:t>2019年</w:t>
      </w:r>
      <w:r w:rsidR="00D60F78">
        <w:rPr>
          <w:rFonts w:hint="eastAsia"/>
          <w:color w:val="993300"/>
          <w:sz w:val="21"/>
        </w:rPr>
        <w:t>10月10日</w:t>
      </w:r>
      <w:r>
        <w:rPr>
          <w:color w:val="993300"/>
          <w:sz w:val="21"/>
        </w:rPr>
        <w:t>全国主要城市</w:t>
      </w:r>
      <w:r>
        <w:rPr>
          <w:rFonts w:hint="eastAsia"/>
          <w:color w:val="993300"/>
          <w:sz w:val="21"/>
        </w:rPr>
        <w:t>热轧板卷</w:t>
      </w:r>
      <w:r>
        <w:rPr>
          <w:color w:val="993300"/>
          <w:sz w:val="21"/>
        </w:rPr>
        <w:t>价格汇总</w:t>
      </w:r>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92"/>
        <w:gridCol w:w="592"/>
        <w:gridCol w:w="592"/>
        <w:gridCol w:w="592"/>
        <w:gridCol w:w="592"/>
        <w:gridCol w:w="592"/>
        <w:gridCol w:w="592"/>
        <w:gridCol w:w="592"/>
        <w:gridCol w:w="592"/>
        <w:gridCol w:w="592"/>
        <w:gridCol w:w="592"/>
        <w:gridCol w:w="591"/>
        <w:gridCol w:w="591"/>
        <w:gridCol w:w="591"/>
        <w:gridCol w:w="591"/>
        <w:gridCol w:w="591"/>
        <w:gridCol w:w="591"/>
        <w:gridCol w:w="591"/>
        <w:gridCol w:w="591"/>
        <w:gridCol w:w="591"/>
        <w:gridCol w:w="591"/>
        <w:gridCol w:w="591"/>
        <w:gridCol w:w="591"/>
        <w:gridCol w:w="591"/>
        <w:gridCol w:w="591"/>
      </w:tblGrid>
      <w:tr w:rsidR="00067530" w:rsidRPr="00067530" w:rsidTr="00DC7784">
        <w:trPr>
          <w:trHeight w:val="285"/>
        </w:trPr>
        <w:tc>
          <w:tcPr>
            <w:tcW w:w="200" w:type="pct"/>
            <w:shd w:val="clear" w:color="000000" w:fill="FFFFFF"/>
            <w:vAlign w:val="center"/>
            <w:hideMark/>
          </w:tcPr>
          <w:p w:rsidR="00067530" w:rsidRPr="00DC7784" w:rsidRDefault="00067530" w:rsidP="00067530">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热轧板卷</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上海</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杭州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南京</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济南</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合肥</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福州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南昌</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广州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长沙</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武汉</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郑州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北京</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天津</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石家庄</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邯郸</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太原</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沈阳</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哈尔滨</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重庆</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成都</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昆明</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西安</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兰州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乌鲁木齐</w:t>
            </w:r>
          </w:p>
        </w:tc>
      </w:tr>
      <w:tr w:rsidR="00067530" w:rsidRPr="00067530" w:rsidTr="00DC7784">
        <w:trPr>
          <w:trHeight w:val="555"/>
        </w:trPr>
        <w:tc>
          <w:tcPr>
            <w:tcW w:w="200" w:type="pct"/>
            <w:shd w:val="clear" w:color="000000" w:fill="FFFFFF"/>
            <w:vAlign w:val="center"/>
            <w:hideMark/>
          </w:tcPr>
          <w:p w:rsidR="00067530" w:rsidRPr="00DC7784" w:rsidRDefault="00067530" w:rsidP="00067530">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3.0 热轧板卷</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3670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3780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3750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3800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3890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3770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3790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3850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3750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3840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3690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3670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3650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3680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3670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3540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3560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3790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3830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3820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3870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3900</w:t>
            </w:r>
          </w:p>
        </w:tc>
      </w:tr>
      <w:tr w:rsidR="00067530" w:rsidRPr="00067530" w:rsidTr="00DC7784">
        <w:trPr>
          <w:trHeight w:val="285"/>
        </w:trPr>
        <w:tc>
          <w:tcPr>
            <w:tcW w:w="200" w:type="pct"/>
            <w:shd w:val="clear" w:color="000000" w:fill="FFFFFF"/>
            <w:vAlign w:val="center"/>
            <w:hideMark/>
          </w:tcPr>
          <w:p w:rsidR="00067530" w:rsidRPr="00DC7784" w:rsidRDefault="00067530" w:rsidP="00067530">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涨跌</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r>
      <w:tr w:rsidR="00067530" w:rsidRPr="00067530" w:rsidTr="00DC7784">
        <w:trPr>
          <w:trHeight w:val="555"/>
        </w:trPr>
        <w:tc>
          <w:tcPr>
            <w:tcW w:w="200" w:type="pct"/>
            <w:shd w:val="clear" w:color="000000" w:fill="FFFFFF"/>
            <w:vAlign w:val="center"/>
            <w:hideMark/>
          </w:tcPr>
          <w:p w:rsidR="00067530" w:rsidRPr="00DC7784" w:rsidRDefault="00067530" w:rsidP="00067530">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产地</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日照/通钢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通钢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沙钢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本钢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新钢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鞍钢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涟钢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武钢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太钢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河钢承钢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河钢承钢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河钢唐钢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邯宝</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太钢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本钢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本钢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重钢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攀钢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攀钢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太钢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八钢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八钢</w:t>
            </w:r>
          </w:p>
        </w:tc>
      </w:tr>
      <w:tr w:rsidR="00067530" w:rsidRPr="00067530" w:rsidTr="00DC7784">
        <w:trPr>
          <w:trHeight w:val="555"/>
        </w:trPr>
        <w:tc>
          <w:tcPr>
            <w:tcW w:w="200" w:type="pct"/>
            <w:shd w:val="clear" w:color="000000" w:fill="FFFFFF"/>
            <w:vAlign w:val="center"/>
            <w:hideMark/>
          </w:tcPr>
          <w:p w:rsidR="00067530" w:rsidRPr="00DC7784" w:rsidRDefault="00067530" w:rsidP="00067530">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4.75 热轧板卷</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3580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3660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3750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3650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3800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3720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3860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3730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3800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3690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3760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3630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3620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3670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3630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3480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3500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3730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3780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3930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3730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3860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3850</w:t>
            </w:r>
          </w:p>
        </w:tc>
      </w:tr>
      <w:tr w:rsidR="00067530" w:rsidRPr="00067530" w:rsidTr="00DC7784">
        <w:trPr>
          <w:trHeight w:val="285"/>
        </w:trPr>
        <w:tc>
          <w:tcPr>
            <w:tcW w:w="200" w:type="pct"/>
            <w:shd w:val="clear" w:color="000000" w:fill="FFFFFF"/>
            <w:vAlign w:val="center"/>
            <w:hideMark/>
          </w:tcPr>
          <w:p w:rsidR="00067530" w:rsidRPr="00DC7784" w:rsidRDefault="00067530" w:rsidP="00067530">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涨跌</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r>
      <w:tr w:rsidR="00067530" w:rsidRPr="00067530" w:rsidTr="00DC7784">
        <w:trPr>
          <w:trHeight w:val="555"/>
        </w:trPr>
        <w:tc>
          <w:tcPr>
            <w:tcW w:w="200" w:type="pct"/>
            <w:shd w:val="clear" w:color="000000" w:fill="FFFFFF"/>
            <w:vAlign w:val="center"/>
            <w:hideMark/>
          </w:tcPr>
          <w:p w:rsidR="00067530" w:rsidRPr="00DC7784" w:rsidRDefault="00067530" w:rsidP="00067530">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产地</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鞍钢/本钢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沙钢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本钢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新钢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鞍钢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涟钢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武钢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太钢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包钢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河钢承钢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首钢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天铁</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太钢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鞍钢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本钢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重钢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攀钢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攀钢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酒钢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八钢</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八钢</w:t>
            </w:r>
          </w:p>
        </w:tc>
      </w:tr>
    </w:tbl>
    <w:p w:rsidR="00DC7784" w:rsidRPr="00DC7784" w:rsidRDefault="00DC7784" w:rsidP="00DC7784">
      <w:pPr>
        <w:widowControl/>
        <w:shd w:val="clear" w:color="auto" w:fill="FFFFFF"/>
        <w:spacing w:line="345" w:lineRule="atLeast"/>
        <w:ind w:right="225"/>
        <w:jc w:val="left"/>
        <w:rPr>
          <w:rFonts w:ascii="宋体" w:eastAsia="Times New Roman" w:hAnsi="宋体" w:cs="宋体"/>
          <w:color w:val="000000"/>
          <w:kern w:val="0"/>
          <w:sz w:val="18"/>
          <w:szCs w:val="18"/>
        </w:rPr>
      </w:pPr>
      <w:r w:rsidRPr="00DC7784">
        <w:rPr>
          <w:rFonts w:ascii="宋体" w:eastAsia="Times New Roman" w:hAnsi="宋体" w:cs="宋体" w:hint="eastAsia"/>
          <w:color w:val="000000"/>
          <w:kern w:val="0"/>
          <w:sz w:val="18"/>
          <w:szCs w:val="18"/>
        </w:rPr>
        <w:t>10月10日：全国24个主要市场3.0 热轧板卷平均价格3770元/吨,较上个交易日下调5元/吨。全国24个主要市场4.75 热轧板卷平均价格3713元/吨,较上个交易日下调5元/吨。</w:t>
      </w:r>
    </w:p>
    <w:p w:rsidR="008E005B" w:rsidRDefault="008E005B" w:rsidP="009657A0">
      <w:pPr>
        <w:pStyle w:val="2"/>
        <w:spacing w:beforeLines="100" w:afterLines="50"/>
        <w:jc w:val="center"/>
        <w:rPr>
          <w:color w:val="993300"/>
          <w:sz w:val="21"/>
        </w:rPr>
      </w:pPr>
      <w:bookmarkStart w:id="38" w:name="_Toc21607102"/>
      <w:r>
        <w:rPr>
          <w:rFonts w:hint="eastAsia"/>
          <w:color w:val="993300"/>
          <w:sz w:val="21"/>
        </w:rPr>
        <w:t>2019年</w:t>
      </w:r>
      <w:r w:rsidR="00D60F78">
        <w:rPr>
          <w:rFonts w:hint="eastAsia"/>
          <w:color w:val="993300"/>
          <w:sz w:val="21"/>
        </w:rPr>
        <w:t>10月10日</w:t>
      </w:r>
      <w:r>
        <w:rPr>
          <w:color w:val="993300"/>
          <w:sz w:val="21"/>
        </w:rPr>
        <w:t>全国主要城市</w:t>
      </w:r>
      <w:r>
        <w:rPr>
          <w:rFonts w:hint="eastAsia"/>
          <w:color w:val="993300"/>
          <w:sz w:val="21"/>
        </w:rPr>
        <w:t>冷轧板卷</w:t>
      </w:r>
      <w:r>
        <w:rPr>
          <w:color w:val="993300"/>
          <w:sz w:val="21"/>
        </w:rPr>
        <w:t>价格汇总</w:t>
      </w:r>
      <w:bookmarkEnd w:id="38"/>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89"/>
        <w:gridCol w:w="614"/>
        <w:gridCol w:w="614"/>
        <w:gridCol w:w="614"/>
        <w:gridCol w:w="614"/>
        <w:gridCol w:w="614"/>
        <w:gridCol w:w="614"/>
        <w:gridCol w:w="614"/>
        <w:gridCol w:w="614"/>
        <w:gridCol w:w="614"/>
        <w:gridCol w:w="614"/>
        <w:gridCol w:w="614"/>
        <w:gridCol w:w="614"/>
        <w:gridCol w:w="614"/>
        <w:gridCol w:w="614"/>
        <w:gridCol w:w="614"/>
        <w:gridCol w:w="614"/>
        <w:gridCol w:w="614"/>
        <w:gridCol w:w="613"/>
        <w:gridCol w:w="613"/>
        <w:gridCol w:w="613"/>
        <w:gridCol w:w="613"/>
        <w:gridCol w:w="613"/>
        <w:gridCol w:w="613"/>
      </w:tblGrid>
      <w:tr w:rsidR="00863F86" w:rsidRPr="00863F86" w:rsidTr="00863F86">
        <w:trPr>
          <w:trHeight w:val="285"/>
        </w:trPr>
        <w:tc>
          <w:tcPr>
            <w:tcW w:w="327"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冷轧板卷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青岛</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DC7784" w:rsidRPr="00DC7784" w:rsidTr="00DC7784">
        <w:trPr>
          <w:trHeight w:val="285"/>
        </w:trPr>
        <w:tc>
          <w:tcPr>
            <w:tcW w:w="327"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0.5mm 冷轧板卷</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4650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4510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4470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4630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4490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4480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4440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4660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4570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4800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4500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4340</w:t>
            </w:r>
          </w:p>
        </w:tc>
      </w:tr>
      <w:tr w:rsidR="00DC7784" w:rsidRPr="00DC7784" w:rsidTr="00DC7784">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涨跌</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r>
      <w:tr w:rsidR="00DC7784" w:rsidRPr="00DC7784" w:rsidTr="00DC7784">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产地</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鞍钢天铁</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酒钢</w:t>
            </w:r>
          </w:p>
        </w:tc>
      </w:tr>
      <w:tr w:rsidR="00DC7784" w:rsidRPr="00DC7784" w:rsidTr="00DC7784">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1.0mm 冷轧板卷</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4290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4650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4280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4290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4290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4280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4350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4420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4390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4600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4360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4370</w:t>
            </w:r>
          </w:p>
        </w:tc>
      </w:tr>
      <w:tr w:rsidR="00DC7784" w:rsidRPr="00DC7784" w:rsidTr="00DC7784">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涨跌</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r>
      <w:tr w:rsidR="00DC7784" w:rsidRPr="00DC7784" w:rsidTr="00DC7784">
        <w:trPr>
          <w:trHeight w:val="285"/>
        </w:trPr>
        <w:tc>
          <w:tcPr>
            <w:tcW w:w="327"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产地</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柳钢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武钢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鞍钢天铁</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酒钢</w:t>
            </w:r>
          </w:p>
        </w:tc>
      </w:tr>
    </w:tbl>
    <w:p w:rsidR="00DC7784" w:rsidRPr="00DC7784" w:rsidRDefault="00D60F78" w:rsidP="00DC7784">
      <w:pPr>
        <w:pStyle w:val="a7"/>
        <w:shd w:val="clear" w:color="auto" w:fill="FFFFFF"/>
        <w:spacing w:before="0" w:beforeAutospacing="0" w:after="0" w:afterAutospacing="0" w:line="345" w:lineRule="atLeast"/>
        <w:ind w:right="225"/>
        <w:rPr>
          <w:rFonts w:ascii="宋体" w:hAnsi="宋体" w:cs="宋体"/>
          <w:szCs w:val="18"/>
        </w:rPr>
      </w:pPr>
      <w:r>
        <w:rPr>
          <w:rFonts w:ascii="宋体" w:hAnsi="宋体" w:cs="宋体" w:hint="eastAsia"/>
          <w:szCs w:val="18"/>
        </w:rPr>
        <w:t>10月10日</w:t>
      </w:r>
      <w:r w:rsidR="00863F86">
        <w:rPr>
          <w:rFonts w:ascii="宋体" w:hAnsi="宋体" w:cs="宋体" w:hint="eastAsia"/>
          <w:szCs w:val="18"/>
        </w:rPr>
        <w:t>：</w:t>
      </w:r>
      <w:r w:rsidR="00DC7784" w:rsidRPr="00DC7784">
        <w:rPr>
          <w:rFonts w:ascii="宋体" w:hAnsi="宋体" w:cs="宋体" w:hint="eastAsia"/>
          <w:szCs w:val="18"/>
        </w:rPr>
        <w:t>全国12个主要市场0.5mm 冷轧板卷平均价格4545元/吨,较上个交易日下调2元/吨。全国23个主要市场1.0mm 冷轧板卷平均价格4342元/吨,较上个交易日下调1元/吨。</w:t>
      </w:r>
    </w:p>
    <w:p w:rsidR="00933550" w:rsidRPr="00DC7784" w:rsidRDefault="00933550" w:rsidP="00DC7784">
      <w:pPr>
        <w:pStyle w:val="a7"/>
        <w:shd w:val="clear" w:color="auto" w:fill="FFFFFF"/>
        <w:spacing w:before="0" w:beforeAutospacing="0" w:after="0" w:afterAutospacing="0" w:line="345" w:lineRule="atLeast"/>
        <w:ind w:right="225"/>
        <w:rPr>
          <w:rFonts w:ascii="宋体" w:hAnsi="宋体" w:cs="宋体"/>
          <w:szCs w:val="18"/>
        </w:rPr>
      </w:pPr>
    </w:p>
    <w:p w:rsidR="00E077A7" w:rsidRPr="00863F86" w:rsidRDefault="00E077A7" w:rsidP="009657A0">
      <w:pPr>
        <w:pStyle w:val="2"/>
        <w:spacing w:beforeLines="100" w:afterLines="50"/>
        <w:jc w:val="center"/>
        <w:rPr>
          <w:color w:val="993300"/>
          <w:sz w:val="21"/>
        </w:rPr>
      </w:pPr>
    </w:p>
    <w:p w:rsidR="0052231C" w:rsidRDefault="007C69D7" w:rsidP="009657A0">
      <w:pPr>
        <w:pStyle w:val="2"/>
        <w:spacing w:beforeLines="100" w:afterLines="50"/>
        <w:jc w:val="center"/>
        <w:rPr>
          <w:color w:val="993300"/>
          <w:sz w:val="21"/>
        </w:rPr>
      </w:pPr>
      <w:bookmarkStart w:id="39" w:name="_Toc21607103"/>
      <w:r>
        <w:rPr>
          <w:rFonts w:hint="eastAsia"/>
          <w:color w:val="993300"/>
          <w:sz w:val="21"/>
        </w:rPr>
        <w:t>20</w:t>
      </w:r>
      <w:r w:rsidR="00642A8F">
        <w:rPr>
          <w:rFonts w:hint="eastAsia"/>
          <w:color w:val="993300"/>
          <w:sz w:val="21"/>
        </w:rPr>
        <w:t>19年</w:t>
      </w:r>
      <w:r w:rsidR="00D60F78">
        <w:rPr>
          <w:rFonts w:hint="eastAsia"/>
          <w:color w:val="993300"/>
          <w:sz w:val="21"/>
        </w:rPr>
        <w:t>10月10日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9"/>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6"/>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36"/>
      </w:tblGrid>
      <w:tr w:rsidR="00863F86" w:rsidRPr="00863F86" w:rsidTr="00863F86">
        <w:trPr>
          <w:trHeight w:val="28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0" w:name="_Toc444674158"/>
            <w:bookmarkStart w:id="41" w:name="_Toc452047185"/>
            <w:bookmarkStart w:id="42" w:name="_Toc452364991"/>
            <w:bookmarkStart w:id="43" w:name="_Toc452365152"/>
            <w:r w:rsidRPr="00863F86">
              <w:rPr>
                <w:rFonts w:ascii="宋体" w:hAnsi="宋体" w:cs="宋体" w:hint="eastAsia"/>
                <w:b/>
                <w:bCs/>
                <w:color w:val="FF0000"/>
                <w:kern w:val="0"/>
                <w:sz w:val="18"/>
                <w:szCs w:val="18"/>
              </w:rPr>
              <w:t>大中型材</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乌鲁木齐</w:t>
            </w:r>
          </w:p>
        </w:tc>
      </w:tr>
      <w:tr w:rsidR="00DC7784" w:rsidRPr="00DC7784" w:rsidTr="00DC7784">
        <w:trPr>
          <w:trHeight w:val="285"/>
        </w:trPr>
        <w:tc>
          <w:tcPr>
            <w:tcW w:w="20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50*5 角钢</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4180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3960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4120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4220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4450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4210</w:t>
            </w:r>
          </w:p>
        </w:tc>
        <w:tc>
          <w:tcPr>
            <w:tcW w:w="215"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3990</w:t>
            </w:r>
          </w:p>
        </w:tc>
      </w:tr>
      <w:tr w:rsidR="00DC7784" w:rsidRPr="00DC7784" w:rsidTr="00DC7784">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r>
      <w:tr w:rsidR="00DC7784" w:rsidRPr="00DC7784" w:rsidTr="00DC7784">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冀丰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唐山鑫通源</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通钢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安钢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八钢</w:t>
            </w:r>
          </w:p>
        </w:tc>
      </w:tr>
      <w:tr w:rsidR="00DC7784" w:rsidRPr="00DC7784" w:rsidTr="00DC7784">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16＃ 槽钢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4400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3580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4590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4260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3790</w:t>
            </w:r>
          </w:p>
        </w:tc>
      </w:tr>
      <w:tr w:rsidR="00DC7784" w:rsidRPr="00DC7784" w:rsidTr="00DC7784">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r>
      <w:tr w:rsidR="00DC7784" w:rsidRPr="00DC7784" w:rsidTr="00DC7784">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黄河特钢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唐山鑫杭</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唐山宝龙</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河北东山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济钢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阿钢</w:t>
            </w:r>
          </w:p>
        </w:tc>
      </w:tr>
      <w:tr w:rsidR="00DC7784" w:rsidRPr="00DC7784" w:rsidTr="00DC7784">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25＃ 工字钢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4470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4570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4620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4330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3680</w:t>
            </w:r>
          </w:p>
        </w:tc>
      </w:tr>
      <w:tr w:rsidR="00DC7784" w:rsidRPr="00DC7784" w:rsidTr="00DC7784">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r>
      <w:tr w:rsidR="00DC7784" w:rsidRPr="00DC7784" w:rsidTr="00DC7784">
        <w:trPr>
          <w:trHeight w:val="285"/>
        </w:trPr>
        <w:tc>
          <w:tcPr>
            <w:tcW w:w="20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唐山鑫亿源</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唐山金瑞城</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唐山弘泰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昆钢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包钢</w:t>
            </w:r>
          </w:p>
        </w:tc>
        <w:tc>
          <w:tcPr>
            <w:tcW w:w="215"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东四</w:t>
            </w:r>
          </w:p>
        </w:tc>
      </w:tr>
    </w:tbl>
    <w:p w:rsidR="00534337" w:rsidRDefault="00534337" w:rsidP="00863F86">
      <w:pPr>
        <w:widowControl/>
        <w:shd w:val="clear" w:color="auto" w:fill="FFFFFF"/>
        <w:spacing w:line="345" w:lineRule="atLeast"/>
        <w:ind w:right="225"/>
        <w:jc w:val="left"/>
        <w:rPr>
          <w:rFonts w:ascii="宋体" w:hAnsi="宋体" w:cs="宋体"/>
          <w:color w:val="000000"/>
          <w:kern w:val="0"/>
          <w:sz w:val="18"/>
          <w:szCs w:val="18"/>
        </w:rPr>
      </w:pPr>
    </w:p>
    <w:p w:rsidR="00863F86" w:rsidRPr="00863F86" w:rsidRDefault="00D60F78"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10月10日</w:t>
      </w:r>
      <w:r w:rsidR="00863F86">
        <w:rPr>
          <w:rFonts w:ascii="宋体" w:hAnsi="宋体" w:cs="宋体" w:hint="eastAsia"/>
          <w:color w:val="000000"/>
          <w:kern w:val="0"/>
          <w:sz w:val="18"/>
          <w:szCs w:val="18"/>
        </w:rPr>
        <w:t>：</w:t>
      </w:r>
    </w:p>
    <w:p w:rsidR="00DC7784" w:rsidRPr="00DC7784" w:rsidRDefault="00DC7784" w:rsidP="00DC7784">
      <w:pPr>
        <w:widowControl/>
        <w:shd w:val="clear" w:color="auto" w:fill="FFFFFF"/>
        <w:spacing w:line="345" w:lineRule="atLeast"/>
        <w:ind w:left="225" w:right="225" w:firstLine="480"/>
        <w:jc w:val="left"/>
        <w:rPr>
          <w:rFonts w:ascii="宋体" w:hAnsi="宋体" w:cs="宋体"/>
          <w:color w:val="000000"/>
          <w:kern w:val="0"/>
          <w:sz w:val="18"/>
          <w:szCs w:val="18"/>
        </w:rPr>
      </w:pPr>
      <w:r w:rsidRPr="00DC7784">
        <w:rPr>
          <w:rFonts w:ascii="宋体" w:hAnsi="宋体" w:cs="宋体" w:hint="eastAsia"/>
          <w:color w:val="000000"/>
          <w:kern w:val="0"/>
          <w:sz w:val="18"/>
          <w:szCs w:val="18"/>
        </w:rPr>
        <w:t>全国23个主要市场50*5 角钢平均价格4091元/吨,较上个交易日下调8元/吨。</w:t>
      </w:r>
    </w:p>
    <w:p w:rsidR="00DC7784" w:rsidRPr="00DC7784" w:rsidRDefault="00DC7784" w:rsidP="00DC7784">
      <w:pPr>
        <w:widowControl/>
        <w:shd w:val="clear" w:color="auto" w:fill="FFFFFF"/>
        <w:spacing w:line="345" w:lineRule="atLeast"/>
        <w:ind w:left="225" w:right="225" w:firstLine="480"/>
        <w:jc w:val="left"/>
        <w:rPr>
          <w:rFonts w:ascii="宋体" w:hAnsi="宋体" w:cs="宋体"/>
          <w:color w:val="000000"/>
          <w:kern w:val="0"/>
          <w:sz w:val="18"/>
          <w:szCs w:val="18"/>
        </w:rPr>
      </w:pPr>
      <w:r w:rsidRPr="00DC7784">
        <w:rPr>
          <w:rFonts w:ascii="宋体" w:hAnsi="宋体" w:cs="宋体" w:hint="eastAsia"/>
          <w:color w:val="000000"/>
          <w:kern w:val="0"/>
          <w:sz w:val="18"/>
          <w:szCs w:val="18"/>
        </w:rPr>
        <w:t>全国22个主要市场16＃ 槽钢平均价格4042元/吨,较上个交易日下调8元/吨。</w:t>
      </w:r>
    </w:p>
    <w:p w:rsidR="00DC7784" w:rsidRPr="00DC7784" w:rsidRDefault="00DC7784" w:rsidP="00DC7784">
      <w:pPr>
        <w:widowControl/>
        <w:shd w:val="clear" w:color="auto" w:fill="FFFFFF"/>
        <w:spacing w:line="345" w:lineRule="atLeast"/>
        <w:ind w:left="225" w:right="225" w:firstLine="480"/>
        <w:jc w:val="left"/>
        <w:rPr>
          <w:rFonts w:ascii="宋体" w:hAnsi="宋体" w:cs="宋体"/>
          <w:color w:val="000000"/>
          <w:kern w:val="0"/>
          <w:sz w:val="18"/>
          <w:szCs w:val="18"/>
        </w:rPr>
      </w:pPr>
      <w:r w:rsidRPr="00DC7784">
        <w:rPr>
          <w:rFonts w:ascii="宋体" w:hAnsi="宋体" w:cs="宋体" w:hint="eastAsia"/>
          <w:color w:val="000000"/>
          <w:kern w:val="0"/>
          <w:sz w:val="18"/>
          <w:szCs w:val="18"/>
        </w:rPr>
        <w:t>全国23个主要市场25＃ 工字钢平均价格4087元/吨,较上个交易日下调11元/吨。</w:t>
      </w:r>
    </w:p>
    <w:p w:rsidR="00A30810" w:rsidRPr="00DC7784" w:rsidRDefault="00A30810" w:rsidP="00A30810">
      <w:pPr>
        <w:widowControl/>
        <w:shd w:val="clear" w:color="auto" w:fill="FFFFFF"/>
        <w:spacing w:line="345" w:lineRule="atLeast"/>
        <w:ind w:left="225" w:right="225" w:firstLine="480"/>
        <w:jc w:val="left"/>
        <w:rPr>
          <w:rFonts w:ascii="宋体" w:hAnsi="宋体" w:cs="宋体"/>
          <w:color w:val="000000"/>
          <w:kern w:val="0"/>
          <w:sz w:val="18"/>
          <w:szCs w:val="18"/>
        </w:rPr>
      </w:pPr>
    </w:p>
    <w:p w:rsidR="005F6A2B" w:rsidRPr="00933550" w:rsidRDefault="005F6A2B" w:rsidP="005F6A2B">
      <w:pPr>
        <w:widowControl/>
        <w:shd w:val="clear" w:color="auto" w:fill="FFFFFF"/>
        <w:spacing w:line="345" w:lineRule="atLeast"/>
        <w:ind w:left="225" w:right="225" w:firstLine="480"/>
        <w:jc w:val="left"/>
        <w:rPr>
          <w:rFonts w:ascii="宋体" w:hAnsi="宋体" w:cs="宋体"/>
          <w:color w:val="000000"/>
          <w:kern w:val="0"/>
          <w:sz w:val="18"/>
          <w:szCs w:val="18"/>
        </w:rPr>
      </w:pPr>
    </w:p>
    <w:p w:rsidR="006F175A" w:rsidRPr="005F6A2B" w:rsidRDefault="006F175A" w:rsidP="006F175A">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p>
    <w:p w:rsidR="00863F86" w:rsidRPr="006F175A" w:rsidRDefault="00863F86" w:rsidP="00863F86">
      <w:pPr>
        <w:widowControl/>
        <w:shd w:val="clear" w:color="auto" w:fill="FFFFFF"/>
        <w:spacing w:line="345" w:lineRule="atLeast"/>
        <w:ind w:left="225" w:right="225" w:firstLine="480"/>
        <w:jc w:val="left"/>
        <w:rPr>
          <w:rFonts w:ascii="宋体" w:hAnsi="宋体" w:cs="宋体"/>
          <w:color w:val="000000"/>
          <w:kern w:val="0"/>
          <w:sz w:val="18"/>
          <w:szCs w:val="18"/>
        </w:rPr>
      </w:pPr>
    </w:p>
    <w:p w:rsidR="00E077A7" w:rsidRDefault="00E077A7" w:rsidP="009657A0">
      <w:pPr>
        <w:pStyle w:val="2"/>
        <w:spacing w:beforeLines="100" w:afterLines="50"/>
        <w:rPr>
          <w:color w:val="993300"/>
          <w:sz w:val="21"/>
        </w:rPr>
      </w:pPr>
    </w:p>
    <w:p w:rsidR="0052231C" w:rsidRDefault="007C69D7" w:rsidP="009657A0">
      <w:pPr>
        <w:pStyle w:val="2"/>
        <w:spacing w:beforeLines="100" w:afterLines="50"/>
        <w:jc w:val="center"/>
        <w:rPr>
          <w:color w:val="993300"/>
          <w:sz w:val="21"/>
        </w:rPr>
      </w:pPr>
      <w:bookmarkStart w:id="44" w:name="_Toc21607104"/>
      <w:r>
        <w:rPr>
          <w:rFonts w:hint="eastAsia"/>
          <w:color w:val="993300"/>
          <w:sz w:val="21"/>
        </w:rPr>
        <w:t>20</w:t>
      </w:r>
      <w:r w:rsidR="00642A8F">
        <w:rPr>
          <w:rFonts w:hint="eastAsia"/>
          <w:color w:val="993300"/>
          <w:sz w:val="21"/>
        </w:rPr>
        <w:t>19年</w:t>
      </w:r>
      <w:r w:rsidR="00D60F78">
        <w:rPr>
          <w:rFonts w:hint="eastAsia"/>
          <w:color w:val="993300"/>
          <w:sz w:val="21"/>
        </w:rPr>
        <w:t>10月10日</w:t>
      </w:r>
      <w:r w:rsidR="0052231C">
        <w:rPr>
          <w:color w:val="993300"/>
          <w:sz w:val="21"/>
        </w:rPr>
        <w:t>全国主要城市</w:t>
      </w:r>
      <w:r w:rsidR="0052231C">
        <w:rPr>
          <w:rFonts w:hint="eastAsia"/>
          <w:color w:val="993300"/>
          <w:sz w:val="21"/>
        </w:rPr>
        <w:t>H型钢</w:t>
      </w:r>
      <w:r w:rsidR="0052231C">
        <w:rPr>
          <w:color w:val="993300"/>
          <w:sz w:val="21"/>
        </w:rPr>
        <w:t>价格汇总</w:t>
      </w:r>
      <w:bookmarkEnd w:id="40"/>
      <w:bookmarkEnd w:id="41"/>
      <w:bookmarkEnd w:id="42"/>
      <w:bookmarkEnd w:id="43"/>
      <w:bookmarkEnd w:id="4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01"/>
        <w:gridCol w:w="984"/>
        <w:gridCol w:w="985"/>
        <w:gridCol w:w="985"/>
        <w:gridCol w:w="985"/>
        <w:gridCol w:w="985"/>
        <w:gridCol w:w="985"/>
        <w:gridCol w:w="985"/>
        <w:gridCol w:w="985"/>
        <w:gridCol w:w="985"/>
        <w:gridCol w:w="985"/>
        <w:gridCol w:w="985"/>
        <w:gridCol w:w="985"/>
        <w:gridCol w:w="985"/>
        <w:gridCol w:w="1000"/>
      </w:tblGrid>
      <w:tr w:rsidR="00863F86" w:rsidRPr="00863F86" w:rsidTr="00863F86">
        <w:trPr>
          <w:trHeight w:val="28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5" w:name="_Toc444674159"/>
            <w:bookmarkStart w:id="46" w:name="_Toc452047186"/>
            <w:bookmarkStart w:id="47" w:name="_Toc452364992"/>
            <w:bookmarkStart w:id="48" w:name="_Toc452365153"/>
            <w:r w:rsidRPr="00863F86">
              <w:rPr>
                <w:rFonts w:ascii="宋体" w:hAnsi="宋体" w:cs="宋体" w:hint="eastAsia"/>
                <w:b/>
                <w:bCs/>
                <w:color w:val="FF0000"/>
                <w:kern w:val="0"/>
                <w:sz w:val="18"/>
                <w:szCs w:val="18"/>
              </w:rPr>
              <w:t>H型钢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DC7784" w:rsidRPr="00DC7784" w:rsidTr="00DC7784">
        <w:trPr>
          <w:trHeight w:val="285"/>
        </w:trPr>
        <w:tc>
          <w:tcPr>
            <w:tcW w:w="431"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200*100 H型钢</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3720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3840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3710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3720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3910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3630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3650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3590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3830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4030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3900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4010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3820</w:t>
            </w:r>
          </w:p>
        </w:tc>
        <w:tc>
          <w:tcPr>
            <w:tcW w:w="33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4240</w:t>
            </w:r>
          </w:p>
        </w:tc>
      </w:tr>
      <w:tr w:rsidR="00DC7784" w:rsidRPr="00DC7784" w:rsidTr="00DC778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r>
      <w:tr w:rsidR="00DC7784" w:rsidRPr="00DC7784" w:rsidTr="00DC778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马钢/莱钢/日照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莱钢</w:t>
            </w:r>
          </w:p>
        </w:tc>
      </w:tr>
      <w:tr w:rsidR="00DC7784" w:rsidRPr="00DC7784" w:rsidTr="00DC778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300*300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3990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4000</w:t>
            </w:r>
          </w:p>
        </w:tc>
      </w:tr>
      <w:tr w:rsidR="00DC7784" w:rsidRPr="00DC7784" w:rsidTr="00DC778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r>
      <w:tr w:rsidR="00DC7784" w:rsidRPr="00DC7784" w:rsidTr="00DC778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新泰</w:t>
            </w:r>
          </w:p>
        </w:tc>
      </w:tr>
      <w:tr w:rsidR="00DC7784" w:rsidRPr="00DC7784" w:rsidTr="00DC778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400*200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3690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3980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4040</w:t>
            </w:r>
          </w:p>
        </w:tc>
      </w:tr>
      <w:tr w:rsidR="00DC7784" w:rsidRPr="00DC7784" w:rsidTr="00DC778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r>
      <w:tr w:rsidR="00DC7784" w:rsidRPr="00DC7784" w:rsidTr="00DC778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日照</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新泰</w:t>
            </w:r>
          </w:p>
        </w:tc>
      </w:tr>
      <w:tr w:rsidR="00DC7784" w:rsidRPr="00DC7784" w:rsidTr="00DC778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588*300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3810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3750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3950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4060</w:t>
            </w:r>
          </w:p>
        </w:tc>
      </w:tr>
      <w:tr w:rsidR="00DC7784" w:rsidRPr="00DC7784" w:rsidTr="00DC778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r>
      <w:tr w:rsidR="00DC7784" w:rsidRPr="00DC7784" w:rsidTr="00DC7784">
        <w:trPr>
          <w:trHeight w:val="285"/>
        </w:trPr>
        <w:tc>
          <w:tcPr>
            <w:tcW w:w="431"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新泰</w:t>
            </w:r>
          </w:p>
        </w:tc>
      </w:tr>
    </w:tbl>
    <w:p w:rsidR="00534337" w:rsidRDefault="00534337" w:rsidP="00863F86">
      <w:pPr>
        <w:widowControl/>
        <w:shd w:val="clear" w:color="auto" w:fill="FFFFFF"/>
        <w:spacing w:line="345" w:lineRule="atLeast"/>
        <w:ind w:right="225"/>
        <w:jc w:val="left"/>
        <w:rPr>
          <w:rFonts w:ascii="宋体" w:hAnsi="宋体" w:cs="宋体"/>
          <w:color w:val="000000"/>
          <w:kern w:val="0"/>
          <w:sz w:val="18"/>
          <w:szCs w:val="18"/>
        </w:rPr>
      </w:pPr>
    </w:p>
    <w:p w:rsidR="00863F86" w:rsidRPr="00863F86" w:rsidRDefault="00D60F78"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10月10日</w:t>
      </w:r>
      <w:r w:rsidR="00863F86">
        <w:rPr>
          <w:rFonts w:ascii="宋体" w:hAnsi="宋体" w:cs="宋体" w:hint="eastAsia"/>
          <w:color w:val="000000"/>
          <w:kern w:val="0"/>
          <w:sz w:val="18"/>
          <w:szCs w:val="18"/>
        </w:rPr>
        <w:t>：</w:t>
      </w:r>
    </w:p>
    <w:p w:rsidR="00DC7784" w:rsidRPr="00DC7784" w:rsidRDefault="00DC7784" w:rsidP="00DC7784">
      <w:pPr>
        <w:widowControl/>
        <w:shd w:val="clear" w:color="auto" w:fill="FFFFFF"/>
        <w:spacing w:line="345" w:lineRule="atLeast"/>
        <w:ind w:left="225" w:right="225" w:firstLine="480"/>
        <w:jc w:val="left"/>
        <w:rPr>
          <w:rFonts w:ascii="宋体" w:hAnsi="宋体" w:cs="宋体"/>
          <w:color w:val="000000"/>
          <w:kern w:val="0"/>
          <w:sz w:val="18"/>
          <w:szCs w:val="18"/>
        </w:rPr>
      </w:pPr>
      <w:r w:rsidRPr="00DC7784">
        <w:rPr>
          <w:rFonts w:ascii="宋体" w:hAnsi="宋体" w:cs="宋体" w:hint="eastAsia"/>
          <w:color w:val="000000"/>
          <w:kern w:val="0"/>
          <w:sz w:val="18"/>
          <w:szCs w:val="18"/>
        </w:rPr>
        <w:t>全国14个主要市场200*100 H型钢平均价格3829元/吨,较上个交易日下调7元/吨。</w:t>
      </w:r>
    </w:p>
    <w:p w:rsidR="00DC7784" w:rsidRPr="00DC7784" w:rsidRDefault="00DC7784" w:rsidP="00DC7784">
      <w:pPr>
        <w:widowControl/>
        <w:shd w:val="clear" w:color="auto" w:fill="FFFFFF"/>
        <w:spacing w:line="345" w:lineRule="atLeast"/>
        <w:ind w:left="225" w:right="225" w:firstLine="480"/>
        <w:jc w:val="left"/>
        <w:rPr>
          <w:rFonts w:ascii="宋体" w:hAnsi="宋体" w:cs="宋体"/>
          <w:color w:val="000000"/>
          <w:kern w:val="0"/>
          <w:sz w:val="18"/>
          <w:szCs w:val="18"/>
        </w:rPr>
      </w:pPr>
      <w:r w:rsidRPr="00DC7784">
        <w:rPr>
          <w:rFonts w:ascii="宋体" w:hAnsi="宋体" w:cs="宋体" w:hint="eastAsia"/>
          <w:color w:val="000000"/>
          <w:kern w:val="0"/>
          <w:sz w:val="18"/>
          <w:szCs w:val="18"/>
        </w:rPr>
        <w:t>全国14个主要市场300*300 H型钢平均价格3929元/吨,较上个交易日下调8元/吨。</w:t>
      </w:r>
    </w:p>
    <w:p w:rsidR="00DC7784" w:rsidRPr="00DC7784" w:rsidRDefault="00DC7784" w:rsidP="00DC7784">
      <w:pPr>
        <w:widowControl/>
        <w:shd w:val="clear" w:color="auto" w:fill="FFFFFF"/>
        <w:spacing w:line="345" w:lineRule="atLeast"/>
        <w:ind w:left="225" w:right="225" w:firstLine="480"/>
        <w:jc w:val="left"/>
        <w:rPr>
          <w:rFonts w:ascii="宋体" w:hAnsi="宋体" w:cs="宋体"/>
          <w:color w:val="000000"/>
          <w:kern w:val="0"/>
          <w:sz w:val="18"/>
          <w:szCs w:val="18"/>
        </w:rPr>
      </w:pPr>
      <w:r w:rsidRPr="00DC7784">
        <w:rPr>
          <w:rFonts w:ascii="宋体" w:hAnsi="宋体" w:cs="宋体" w:hint="eastAsia"/>
          <w:color w:val="000000"/>
          <w:kern w:val="0"/>
          <w:sz w:val="18"/>
          <w:szCs w:val="18"/>
        </w:rPr>
        <w:t>全国14个主要市场400*200 H型钢平均价格3875元/吨,较上个交易日下调7元/吨。</w:t>
      </w:r>
    </w:p>
    <w:p w:rsidR="00DC7784" w:rsidRPr="00DC7784" w:rsidRDefault="00DC7784" w:rsidP="00DC7784">
      <w:pPr>
        <w:widowControl/>
        <w:shd w:val="clear" w:color="auto" w:fill="FFFFFF"/>
        <w:spacing w:line="345" w:lineRule="atLeast"/>
        <w:ind w:left="225" w:right="225" w:firstLine="480"/>
        <w:jc w:val="left"/>
        <w:rPr>
          <w:rFonts w:ascii="宋体" w:hAnsi="宋体" w:cs="宋体"/>
          <w:color w:val="000000"/>
          <w:kern w:val="0"/>
          <w:sz w:val="18"/>
          <w:szCs w:val="18"/>
        </w:rPr>
      </w:pPr>
      <w:r w:rsidRPr="00DC7784">
        <w:rPr>
          <w:rFonts w:ascii="宋体" w:hAnsi="宋体" w:cs="宋体" w:hint="eastAsia"/>
          <w:color w:val="000000"/>
          <w:kern w:val="0"/>
          <w:sz w:val="18"/>
          <w:szCs w:val="18"/>
        </w:rPr>
        <w:t>全国14个主要市场588*300 H型钢平均价格3907元/吨,较上个交易日下调8元/吨。</w:t>
      </w:r>
    </w:p>
    <w:p w:rsidR="00A30810" w:rsidRPr="00DC7784" w:rsidRDefault="00A30810" w:rsidP="00A30810">
      <w:pPr>
        <w:widowControl/>
        <w:shd w:val="clear" w:color="auto" w:fill="FFFFFF"/>
        <w:spacing w:line="345" w:lineRule="atLeast"/>
        <w:ind w:left="225" w:right="225" w:firstLine="480"/>
        <w:jc w:val="left"/>
        <w:rPr>
          <w:rFonts w:ascii="宋体" w:hAnsi="宋体" w:cs="宋体"/>
          <w:color w:val="000000"/>
          <w:kern w:val="0"/>
          <w:sz w:val="18"/>
          <w:szCs w:val="18"/>
        </w:rPr>
      </w:pPr>
    </w:p>
    <w:p w:rsidR="00933550" w:rsidRPr="00A30810" w:rsidRDefault="00933550" w:rsidP="00933550">
      <w:pPr>
        <w:widowControl/>
        <w:shd w:val="clear" w:color="auto" w:fill="FFFFFF"/>
        <w:spacing w:line="345" w:lineRule="atLeast"/>
        <w:ind w:left="225" w:right="225" w:firstLine="480"/>
        <w:jc w:val="left"/>
        <w:rPr>
          <w:rFonts w:ascii="宋体" w:hAnsi="宋体" w:cs="宋体"/>
          <w:color w:val="000000"/>
          <w:kern w:val="0"/>
          <w:sz w:val="18"/>
          <w:szCs w:val="18"/>
        </w:rPr>
      </w:pPr>
    </w:p>
    <w:p w:rsidR="00DC7784" w:rsidRDefault="00DC7784" w:rsidP="009657A0">
      <w:pPr>
        <w:pStyle w:val="2"/>
        <w:spacing w:beforeLines="100" w:afterLines="50"/>
        <w:jc w:val="center"/>
        <w:rPr>
          <w:color w:val="993300"/>
          <w:sz w:val="21"/>
        </w:rPr>
      </w:pPr>
    </w:p>
    <w:p w:rsidR="0052231C" w:rsidRDefault="007C69D7" w:rsidP="009657A0">
      <w:pPr>
        <w:pStyle w:val="2"/>
        <w:spacing w:beforeLines="100" w:afterLines="50"/>
        <w:jc w:val="center"/>
        <w:rPr>
          <w:color w:val="993300"/>
          <w:sz w:val="21"/>
        </w:rPr>
      </w:pPr>
      <w:bookmarkStart w:id="49" w:name="_Toc21607105"/>
      <w:r>
        <w:rPr>
          <w:rFonts w:hint="eastAsia"/>
          <w:color w:val="993300"/>
          <w:sz w:val="21"/>
        </w:rPr>
        <w:t>20</w:t>
      </w:r>
      <w:r w:rsidR="00642A8F">
        <w:rPr>
          <w:rFonts w:hint="eastAsia"/>
          <w:color w:val="993300"/>
          <w:sz w:val="21"/>
        </w:rPr>
        <w:t>19年</w:t>
      </w:r>
      <w:r w:rsidR="00D60F78">
        <w:rPr>
          <w:rFonts w:hint="eastAsia"/>
          <w:color w:val="993300"/>
          <w:sz w:val="21"/>
        </w:rPr>
        <w:t>10月10日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5"/>
      <w:bookmarkEnd w:id="46"/>
      <w:bookmarkEnd w:id="47"/>
      <w:bookmarkEnd w:id="48"/>
      <w:bookmarkEnd w:id="49"/>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67"/>
        <w:gridCol w:w="578"/>
        <w:gridCol w:w="663"/>
        <w:gridCol w:w="663"/>
        <w:gridCol w:w="663"/>
        <w:gridCol w:w="663"/>
        <w:gridCol w:w="663"/>
        <w:gridCol w:w="662"/>
        <w:gridCol w:w="662"/>
        <w:gridCol w:w="662"/>
        <w:gridCol w:w="662"/>
        <w:gridCol w:w="662"/>
        <w:gridCol w:w="662"/>
        <w:gridCol w:w="662"/>
        <w:gridCol w:w="662"/>
        <w:gridCol w:w="662"/>
        <w:gridCol w:w="662"/>
        <w:gridCol w:w="662"/>
        <w:gridCol w:w="662"/>
        <w:gridCol w:w="662"/>
        <w:gridCol w:w="662"/>
        <w:gridCol w:w="677"/>
      </w:tblGrid>
      <w:tr w:rsidR="00863F86" w:rsidRPr="00863F86" w:rsidTr="00685B07">
        <w:trPr>
          <w:trHeight w:val="285"/>
        </w:trPr>
        <w:tc>
          <w:tcPr>
            <w:tcW w:w="41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50" w:name="_Toc444674160"/>
            <w:bookmarkStart w:id="51" w:name="_Toc452047187"/>
            <w:bookmarkStart w:id="52" w:name="_Toc452364993"/>
            <w:bookmarkStart w:id="53" w:name="_Toc452365154"/>
            <w:r w:rsidRPr="00863F86">
              <w:rPr>
                <w:rFonts w:ascii="宋体" w:hAnsi="宋体" w:cs="宋体" w:hint="eastAsia"/>
                <w:b/>
                <w:bCs/>
                <w:color w:val="FF0000"/>
                <w:kern w:val="0"/>
                <w:sz w:val="18"/>
                <w:szCs w:val="18"/>
              </w:rPr>
              <w:t>无缝管</w:t>
            </w:r>
          </w:p>
        </w:tc>
        <w:tc>
          <w:tcPr>
            <w:tcW w:w="19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廊坊</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24"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DC7784" w:rsidRPr="00DC7784" w:rsidTr="00DC7784">
        <w:trPr>
          <w:trHeight w:val="285"/>
        </w:trPr>
        <w:tc>
          <w:tcPr>
            <w:tcW w:w="41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108*4.5 无缝管</w:t>
            </w:r>
          </w:p>
        </w:tc>
        <w:tc>
          <w:tcPr>
            <w:tcW w:w="19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4640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5240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4590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4790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4890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4640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4570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4640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4640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4790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5040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4990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4590</w:t>
            </w:r>
          </w:p>
        </w:tc>
        <w:tc>
          <w:tcPr>
            <w:tcW w:w="224"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4890</w:t>
            </w:r>
          </w:p>
        </w:tc>
      </w:tr>
      <w:tr w:rsidR="00DC7784" w:rsidRPr="00DC7784" w:rsidTr="00DC7784">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r>
      <w:tr w:rsidR="00DC7784" w:rsidRPr="00DC7784" w:rsidTr="00DC7784">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江阴华润</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重钢</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山东</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r>
      <w:tr w:rsidR="00DC7784" w:rsidRPr="00DC7784" w:rsidTr="00DC7784">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219*6 无缝管</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4590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5040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4790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4890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4890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4890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4640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4540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4570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5090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4790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4790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4780</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4940</w:t>
            </w:r>
          </w:p>
        </w:tc>
      </w:tr>
      <w:tr w:rsidR="00DC7784" w:rsidRPr="00DC7784" w:rsidTr="00DC7784">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r>
      <w:tr w:rsidR="00DC7784" w:rsidRPr="00DC7784" w:rsidTr="00DC7784">
        <w:trPr>
          <w:trHeight w:val="285"/>
        </w:trPr>
        <w:tc>
          <w:tcPr>
            <w:tcW w:w="41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安徽天大</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河南汇丰</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包钢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包钢</w:t>
            </w:r>
          </w:p>
        </w:tc>
        <w:tc>
          <w:tcPr>
            <w:tcW w:w="224"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临沂金正阳</w:t>
            </w:r>
          </w:p>
        </w:tc>
      </w:tr>
    </w:tbl>
    <w:p w:rsidR="0052231C" w:rsidRDefault="007C69D7" w:rsidP="009657A0">
      <w:pPr>
        <w:pStyle w:val="2"/>
        <w:spacing w:beforeLines="100" w:afterLines="50"/>
        <w:jc w:val="center"/>
        <w:rPr>
          <w:color w:val="993300"/>
          <w:sz w:val="21"/>
        </w:rPr>
      </w:pPr>
      <w:bookmarkStart w:id="54" w:name="_Toc21607106"/>
      <w:r>
        <w:rPr>
          <w:rFonts w:hint="eastAsia"/>
          <w:color w:val="993300"/>
          <w:sz w:val="21"/>
        </w:rPr>
        <w:t>20</w:t>
      </w:r>
      <w:r w:rsidR="00642A8F">
        <w:rPr>
          <w:rFonts w:hint="eastAsia"/>
          <w:color w:val="993300"/>
          <w:sz w:val="21"/>
        </w:rPr>
        <w:t>19年</w:t>
      </w:r>
      <w:r w:rsidR="00D60F78">
        <w:rPr>
          <w:rFonts w:hint="eastAsia"/>
          <w:color w:val="993300"/>
          <w:sz w:val="21"/>
        </w:rPr>
        <w:t>10月10日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50"/>
      <w:bookmarkEnd w:id="51"/>
      <w:bookmarkEnd w:id="52"/>
      <w:bookmarkEnd w:id="53"/>
      <w:bookmarkEnd w:id="5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40"/>
        <w:gridCol w:w="925"/>
        <w:gridCol w:w="925"/>
        <w:gridCol w:w="925"/>
        <w:gridCol w:w="925"/>
        <w:gridCol w:w="925"/>
        <w:gridCol w:w="927"/>
        <w:gridCol w:w="927"/>
        <w:gridCol w:w="927"/>
        <w:gridCol w:w="927"/>
        <w:gridCol w:w="927"/>
        <w:gridCol w:w="927"/>
        <w:gridCol w:w="927"/>
        <w:gridCol w:w="927"/>
        <w:gridCol w:w="927"/>
        <w:gridCol w:w="897"/>
      </w:tblGrid>
      <w:tr w:rsidR="00863F86" w:rsidRPr="00863F86" w:rsidTr="006D4DC7">
        <w:trPr>
          <w:trHeight w:val="285"/>
        </w:trPr>
        <w:tc>
          <w:tcPr>
            <w:tcW w:w="410"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焊管</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9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DC7784" w:rsidRPr="00DC7784" w:rsidTr="00DC7784">
        <w:trPr>
          <w:trHeight w:val="285"/>
        </w:trPr>
        <w:tc>
          <w:tcPr>
            <w:tcW w:w="41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1.5寸*3.25 焊管</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4260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4300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4240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4090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4080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4030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4330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4210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4010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4130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4060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4400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4280</w:t>
            </w:r>
          </w:p>
        </w:tc>
        <w:tc>
          <w:tcPr>
            <w:tcW w:w="297"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4120</w:t>
            </w:r>
          </w:p>
        </w:tc>
      </w:tr>
      <w:tr w:rsidR="00DC7784" w:rsidRPr="00DC7784" w:rsidTr="00DC7784">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r>
      <w:tr w:rsidR="00DC7784" w:rsidRPr="00DC7784" w:rsidTr="00DC7784">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成都京华（华岐）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邯郸友发</w:t>
            </w:r>
          </w:p>
        </w:tc>
      </w:tr>
      <w:tr w:rsidR="00DC7784" w:rsidRPr="00DC7784" w:rsidTr="00DC7784">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4寸*3.75 焊管</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4190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4190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3990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3940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4160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3980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4050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4010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4350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4200</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4060</w:t>
            </w:r>
          </w:p>
        </w:tc>
      </w:tr>
      <w:tr w:rsidR="00DC7784" w:rsidRPr="00DC7784" w:rsidTr="00DC7784">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w:t>
            </w:r>
          </w:p>
        </w:tc>
      </w:tr>
      <w:tr w:rsidR="00DC7784" w:rsidRPr="00DC7784" w:rsidTr="00DC7784">
        <w:trPr>
          <w:trHeight w:val="285"/>
        </w:trPr>
        <w:tc>
          <w:tcPr>
            <w:tcW w:w="41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成都京华（华岐）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C7784" w:rsidRPr="00DC7784" w:rsidRDefault="00DC7784" w:rsidP="00DC7784">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邯郸友发</w:t>
            </w:r>
          </w:p>
        </w:tc>
      </w:tr>
    </w:tbl>
    <w:p w:rsidR="00E077A7" w:rsidRPr="00234428" w:rsidRDefault="00E077A7" w:rsidP="00933550">
      <w:pPr>
        <w:pStyle w:val="a7"/>
        <w:shd w:val="clear" w:color="auto" w:fill="FFFFFF"/>
        <w:spacing w:before="0" w:beforeAutospacing="0" w:after="0" w:afterAutospacing="0" w:line="345" w:lineRule="atLeast"/>
        <w:ind w:right="225"/>
        <w:rPr>
          <w:rFonts w:ascii="宋体" w:hAnsi="宋体" w:cs="宋体"/>
          <w:szCs w:val="18"/>
        </w:rPr>
      </w:pPr>
    </w:p>
    <w:p w:rsidR="001279FA" w:rsidRPr="00EF6282" w:rsidRDefault="001279FA" w:rsidP="006A57A4">
      <w:pPr>
        <w:pStyle w:val="a7"/>
        <w:shd w:val="clear" w:color="auto" w:fill="FFFFFF"/>
        <w:spacing w:before="0" w:beforeAutospacing="0" w:after="0" w:afterAutospacing="0" w:line="345" w:lineRule="atLeast"/>
        <w:ind w:right="225"/>
        <w:rPr>
          <w:rFonts w:ascii="宋体" w:eastAsiaTheme="minorEastAsia" w:hAnsi="宋体" w:cs="宋体"/>
          <w:szCs w:val="18"/>
        </w:rPr>
        <w:sectPr w:rsidR="001279FA" w:rsidRPr="00EF6282"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F64CC6" w:rsidP="008B3AB9">
      <w:pPr>
        <w:pStyle w:val="2"/>
      </w:pPr>
      <w:bookmarkStart w:id="55" w:name="_钢价走势图："/>
      <w:bookmarkStart w:id="56" w:name="_Toc21607107"/>
      <w:bookmarkStart w:id="57" w:name="_Toc444674163"/>
      <w:bookmarkStart w:id="58" w:name="_Toc452047191"/>
      <w:bookmarkStart w:id="59" w:name="_Toc452364997"/>
      <w:bookmarkStart w:id="60" w:name="_Toc452365158"/>
      <w:bookmarkEnd w:id="55"/>
      <w:r>
        <w:rPr>
          <w:rFonts w:hint="eastAsia"/>
        </w:rPr>
        <w:lastRenderedPageBreak/>
        <w:t>钢材品种</w:t>
      </w:r>
      <w:r w:rsidR="00122962">
        <w:rPr>
          <w:rFonts w:hint="eastAsia"/>
        </w:rPr>
        <w:t>走势图：</w:t>
      </w:r>
      <w:bookmarkEnd w:id="56"/>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9A1B7A" w:rsidP="002E114A">
            <w:pPr>
              <w:jc w:val="center"/>
            </w:pPr>
            <w:r>
              <w:rPr>
                <w:noProof/>
              </w:rPr>
              <w:drawing>
                <wp:inline distT="0" distB="0" distL="0" distR="0">
                  <wp:extent cx="5172075" cy="2438400"/>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172075" cy="243840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9A1B7A" w:rsidP="002E114A">
            <w:pPr>
              <w:jc w:val="center"/>
            </w:pPr>
            <w:r>
              <w:rPr>
                <w:noProof/>
              </w:rPr>
              <w:drawing>
                <wp:inline distT="0" distB="0" distL="0" distR="0">
                  <wp:extent cx="5153025" cy="239077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153025" cy="23907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9A1B7A" w:rsidP="002E114A">
            <w:pPr>
              <w:jc w:val="center"/>
            </w:pPr>
            <w:r>
              <w:rPr>
                <w:noProof/>
              </w:rPr>
              <w:drawing>
                <wp:inline distT="0" distB="0" distL="0" distR="0">
                  <wp:extent cx="5105400" cy="235267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105400" cy="235267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A1B7A" w:rsidP="002E114A">
            <w:pPr>
              <w:jc w:val="center"/>
            </w:pPr>
            <w:r>
              <w:rPr>
                <w:noProof/>
              </w:rPr>
              <w:drawing>
                <wp:inline distT="0" distB="0" distL="0" distR="0">
                  <wp:extent cx="5153025" cy="234315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153025" cy="234315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A1B7A" w:rsidP="002E114A">
            <w:pPr>
              <w:jc w:val="center"/>
              <w:rPr>
                <w:noProof/>
              </w:rPr>
            </w:pPr>
            <w:r>
              <w:rPr>
                <w:noProof/>
              </w:rPr>
              <w:drawing>
                <wp:inline distT="0" distB="0" distL="0" distR="0">
                  <wp:extent cx="5191125" cy="2333625"/>
                  <wp:effectExtent l="19050" t="0" r="952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191125" cy="2333625"/>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A1B7A" w:rsidP="002E114A">
            <w:pPr>
              <w:jc w:val="center"/>
              <w:rPr>
                <w:noProof/>
              </w:rPr>
            </w:pPr>
            <w:r>
              <w:rPr>
                <w:noProof/>
              </w:rPr>
              <w:drawing>
                <wp:inline distT="0" distB="0" distL="0" distR="0">
                  <wp:extent cx="5143500" cy="239077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143500" cy="239077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9657A0">
      <w:pPr>
        <w:pStyle w:val="1"/>
        <w:spacing w:beforeLines="100" w:beforeAutospacing="0" w:afterLines="50" w:afterAutospacing="0" w:line="180" w:lineRule="atLeast"/>
        <w:rPr>
          <w:color w:val="FF0000"/>
          <w:sz w:val="28"/>
        </w:rPr>
      </w:pPr>
    </w:p>
    <w:p w:rsidR="00057D5E" w:rsidRDefault="00057D5E" w:rsidP="009657A0">
      <w:pPr>
        <w:pStyle w:val="1"/>
        <w:spacing w:beforeLines="100" w:beforeAutospacing="0" w:afterLines="50" w:afterAutospacing="0" w:line="180" w:lineRule="atLeast"/>
        <w:rPr>
          <w:color w:val="FF0000"/>
          <w:sz w:val="28"/>
        </w:rPr>
      </w:pPr>
    </w:p>
    <w:p w:rsidR="00FB172D" w:rsidRDefault="00FB172D" w:rsidP="009657A0">
      <w:pPr>
        <w:pStyle w:val="1"/>
        <w:spacing w:beforeLines="100" w:beforeAutospacing="0" w:afterLines="50" w:afterAutospacing="0" w:line="180" w:lineRule="atLeast"/>
        <w:rPr>
          <w:color w:val="FF0000"/>
          <w:sz w:val="28"/>
        </w:rPr>
      </w:pPr>
      <w:bookmarkStart w:id="61" w:name="_Toc21607108"/>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D60F78">
        <w:rPr>
          <w:rFonts w:hint="eastAsia"/>
          <w:color w:val="FF0000"/>
          <w:sz w:val="28"/>
        </w:rPr>
        <w:t>10月10日</w:t>
      </w:r>
      <w:r>
        <w:rPr>
          <w:rFonts w:hint="eastAsia"/>
          <w:color w:val="FF0000"/>
          <w:sz w:val="28"/>
        </w:rPr>
        <w:t>)</w:t>
      </w:r>
      <w:bookmarkEnd w:id="57"/>
      <w:bookmarkEnd w:id="58"/>
      <w:bookmarkEnd w:id="59"/>
      <w:bookmarkEnd w:id="60"/>
      <w:bookmarkEnd w:id="61"/>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沈阳、大连、辽阳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w:t>
            </w:r>
            <w:r w:rsidR="004F6028">
              <w:rPr>
                <w:rFonts w:ascii="微软雅黑" w:eastAsia="微软雅黑" w:hAnsi="微软雅黑" w:hint="eastAsia"/>
                <w:szCs w:val="21"/>
              </w:rPr>
              <w:t>、承德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太原、大同、长治、</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郑州、洛阳、商丘、南阳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杭州、宁波、温州、嘉兴、台州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981D6C">
            <w:pPr>
              <w:jc w:val="left"/>
              <w:rPr>
                <w:rFonts w:ascii="微软雅黑" w:eastAsia="微软雅黑" w:hAnsi="微软雅黑"/>
              </w:rPr>
            </w:pPr>
            <w:r w:rsidRPr="00A0178C">
              <w:rPr>
                <w:rFonts w:ascii="微软雅黑" w:eastAsia="微软雅黑" w:hAnsi="微软雅黑" w:hint="eastAsia"/>
                <w:szCs w:val="21"/>
              </w:rPr>
              <w:t>济南、青岛、烟台、德州、济宁、泰安、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南昌、九江、新余、赣州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r w:rsidR="00981D6C">
              <w:rPr>
                <w:rFonts w:ascii="微软雅黑" w:eastAsia="微软雅黑" w:hAnsi="微软雅黑" w:hint="eastAsia"/>
                <w:szCs w:val="21"/>
              </w:rPr>
              <w:t>、大理</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0B1DEC">
            <w:pPr>
              <w:jc w:val="left"/>
              <w:rPr>
                <w:rFonts w:ascii="微软雅黑" w:eastAsia="微软雅黑" w:hAnsi="微软雅黑"/>
              </w:rPr>
            </w:pPr>
            <w:r w:rsidRPr="00A0178C">
              <w:rPr>
                <w:rFonts w:ascii="微软雅黑" w:eastAsia="微软雅黑" w:hAnsi="微软雅黑" w:hint="eastAsia"/>
                <w:szCs w:val="21"/>
              </w:rPr>
              <w:t>昆明、大理、曲靖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EF6282" w:rsidRDefault="00713751" w:rsidP="00C366F0">
            <w:pPr>
              <w:jc w:val="center"/>
              <w:rPr>
                <w:rFonts w:ascii="微软雅黑" w:eastAsia="微软雅黑" w:hAnsi="微软雅黑"/>
              </w:rPr>
            </w:pPr>
            <w:r w:rsidRPr="00665D5F">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32293517" r:id="rId21"/>
              </w:object>
            </w:r>
          </w:p>
        </w:tc>
      </w:tr>
    </w:tbl>
    <w:p w:rsidR="00FB172D" w:rsidRDefault="00FB172D" w:rsidP="00FB172D">
      <w:pPr>
        <w:pStyle w:val="2"/>
        <w:rPr>
          <w:rFonts w:ascii="宋体" w:eastAsia="宋体"/>
          <w:color w:val="E36C0A"/>
          <w:sz w:val="28"/>
          <w:szCs w:val="28"/>
        </w:rPr>
      </w:pPr>
      <w:bookmarkStart w:id="62" w:name="_Toc444674196"/>
      <w:bookmarkStart w:id="63" w:name="_Toc452047224"/>
      <w:bookmarkStart w:id="64" w:name="_Toc452365030"/>
      <w:bookmarkStart w:id="65" w:name="_Toc452365191"/>
      <w:bookmarkStart w:id="66" w:name="_Toc21607109"/>
      <w:r>
        <w:rPr>
          <w:rFonts w:ascii="宋体" w:eastAsia="宋体" w:hint="eastAsia"/>
          <w:color w:val="E36C0A"/>
          <w:sz w:val="28"/>
          <w:szCs w:val="28"/>
        </w:rPr>
        <w:lastRenderedPageBreak/>
        <w:t>1.3</w:t>
      </w:r>
      <w:r w:rsidR="00A14710">
        <w:rPr>
          <w:rFonts w:ascii="宋体" w:eastAsia="宋体" w:hint="eastAsia"/>
          <w:color w:val="E36C0A"/>
          <w:sz w:val="28"/>
          <w:szCs w:val="28"/>
        </w:rPr>
        <w:t>全国钢价涨跌</w:t>
      </w:r>
      <w:r>
        <w:rPr>
          <w:rFonts w:ascii="宋体" w:eastAsia="宋体" w:hint="eastAsia"/>
          <w:color w:val="E36C0A"/>
          <w:sz w:val="28"/>
          <w:szCs w:val="28"/>
        </w:rPr>
        <w:t>图</w:t>
      </w:r>
      <w:bookmarkEnd w:id="62"/>
      <w:bookmarkEnd w:id="63"/>
      <w:bookmarkEnd w:id="64"/>
      <w:bookmarkEnd w:id="65"/>
      <w:bookmarkEnd w:id="66"/>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D60F78">
        <w:rPr>
          <w:rFonts w:hint="eastAsia"/>
          <w:b/>
          <w:color w:val="FF0000"/>
          <w:sz w:val="32"/>
          <w:szCs w:val="32"/>
        </w:rPr>
        <w:t>10</w:t>
      </w:r>
      <w:r w:rsidR="00D60F78">
        <w:rPr>
          <w:rFonts w:hint="eastAsia"/>
          <w:b/>
          <w:color w:val="FF0000"/>
          <w:sz w:val="32"/>
          <w:szCs w:val="32"/>
        </w:rPr>
        <w:t>月</w:t>
      </w:r>
      <w:r w:rsidR="00D60F78">
        <w:rPr>
          <w:rFonts w:hint="eastAsia"/>
          <w:b/>
          <w:color w:val="FF0000"/>
          <w:sz w:val="32"/>
          <w:szCs w:val="32"/>
        </w:rPr>
        <w:t>10</w:t>
      </w:r>
      <w:r w:rsidR="00D60F78">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9A1B7A" w:rsidP="001F4BBF">
      <w:pPr>
        <w:jc w:val="center"/>
        <w:rPr>
          <w:b/>
          <w:color w:val="FF0000"/>
          <w:sz w:val="32"/>
          <w:szCs w:val="32"/>
        </w:rPr>
      </w:pPr>
      <w:bookmarkStart w:id="67" w:name="_Toc444674198"/>
      <w:r>
        <w:rPr>
          <w:b/>
          <w:noProof/>
          <w:color w:val="FF0000"/>
          <w:sz w:val="32"/>
          <w:szCs w:val="32"/>
        </w:rPr>
        <w:drawing>
          <wp:inline distT="0" distB="0" distL="0" distR="0">
            <wp:extent cx="5242553" cy="4019550"/>
            <wp:effectExtent l="19050" t="0" r="0"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5247472" cy="4023322"/>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D60F78">
        <w:rPr>
          <w:rFonts w:hint="eastAsia"/>
          <w:b/>
          <w:color w:val="FF0000"/>
          <w:sz w:val="32"/>
          <w:szCs w:val="32"/>
        </w:rPr>
        <w:t>10</w:t>
      </w:r>
      <w:r w:rsidR="00D60F78">
        <w:rPr>
          <w:rFonts w:hint="eastAsia"/>
          <w:b/>
          <w:color w:val="FF0000"/>
          <w:sz w:val="32"/>
          <w:szCs w:val="32"/>
        </w:rPr>
        <w:t>月</w:t>
      </w:r>
      <w:r w:rsidR="00D60F78">
        <w:rPr>
          <w:rFonts w:hint="eastAsia"/>
          <w:b/>
          <w:color w:val="FF0000"/>
          <w:sz w:val="32"/>
          <w:szCs w:val="32"/>
        </w:rPr>
        <w:t>10</w:t>
      </w:r>
      <w:r w:rsidR="00D60F78">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9A1B7A">
        <w:rPr>
          <w:b/>
          <w:noProof/>
          <w:color w:val="FF0000"/>
          <w:sz w:val="32"/>
          <w:szCs w:val="32"/>
        </w:rPr>
        <w:drawing>
          <wp:inline distT="0" distB="0" distL="0" distR="0">
            <wp:extent cx="5257800" cy="4027585"/>
            <wp:effectExtent l="19050" t="0" r="0" b="0"/>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5263469" cy="4031927"/>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D60F78">
        <w:rPr>
          <w:rFonts w:hint="eastAsia"/>
          <w:b/>
          <w:color w:val="FF0000"/>
          <w:sz w:val="32"/>
          <w:szCs w:val="32"/>
        </w:rPr>
        <w:t>10</w:t>
      </w:r>
      <w:r w:rsidR="00D60F78">
        <w:rPr>
          <w:rFonts w:hint="eastAsia"/>
          <w:b/>
          <w:color w:val="FF0000"/>
          <w:sz w:val="32"/>
          <w:szCs w:val="32"/>
        </w:rPr>
        <w:t>月</w:t>
      </w:r>
      <w:r w:rsidR="00D60F78">
        <w:rPr>
          <w:rFonts w:hint="eastAsia"/>
          <w:b/>
          <w:color w:val="FF0000"/>
          <w:sz w:val="32"/>
          <w:szCs w:val="32"/>
        </w:rPr>
        <w:t>10</w:t>
      </w:r>
      <w:r w:rsidR="00D60F78">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9A1B7A" w:rsidP="008C1B6F">
      <w:pPr>
        <w:jc w:val="center"/>
        <w:rPr>
          <w:b/>
          <w:color w:val="FF0000"/>
          <w:sz w:val="32"/>
          <w:szCs w:val="32"/>
        </w:rPr>
      </w:pPr>
      <w:r>
        <w:rPr>
          <w:b/>
          <w:noProof/>
          <w:color w:val="FF0000"/>
          <w:sz w:val="32"/>
          <w:szCs w:val="32"/>
        </w:rPr>
        <w:drawing>
          <wp:inline distT="0" distB="0" distL="0" distR="0">
            <wp:extent cx="5124450" cy="3963621"/>
            <wp:effectExtent l="19050" t="0" r="0" b="0"/>
            <wp:docPr id="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5129893" cy="3967831"/>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D60F78">
        <w:rPr>
          <w:rFonts w:hint="eastAsia"/>
          <w:b/>
          <w:color w:val="FF0000"/>
          <w:sz w:val="32"/>
          <w:szCs w:val="32"/>
        </w:rPr>
        <w:t>10</w:t>
      </w:r>
      <w:r w:rsidR="00D60F78">
        <w:rPr>
          <w:rFonts w:hint="eastAsia"/>
          <w:b/>
          <w:color w:val="FF0000"/>
          <w:sz w:val="32"/>
          <w:szCs w:val="32"/>
        </w:rPr>
        <w:t>月</w:t>
      </w:r>
      <w:r w:rsidR="00D60F78">
        <w:rPr>
          <w:rFonts w:hint="eastAsia"/>
          <w:b/>
          <w:color w:val="FF0000"/>
          <w:sz w:val="32"/>
          <w:szCs w:val="32"/>
        </w:rPr>
        <w:t>10</w:t>
      </w:r>
      <w:r w:rsidR="00D60F78">
        <w:rPr>
          <w:rFonts w:hint="eastAsia"/>
          <w:b/>
          <w:color w:val="FF0000"/>
          <w:sz w:val="32"/>
          <w:szCs w:val="32"/>
        </w:rPr>
        <w:t>日</w:t>
      </w:r>
      <w:r w:rsidR="001F4BBF">
        <w:rPr>
          <w:rFonts w:hint="eastAsia"/>
          <w:b/>
          <w:color w:val="FF0000"/>
          <w:sz w:val="32"/>
          <w:szCs w:val="32"/>
        </w:rPr>
        <w:t>全国废钢市场价格涨跌图</w:t>
      </w:r>
    </w:p>
    <w:p w:rsidR="001F4BBF" w:rsidRDefault="009A1B7A" w:rsidP="008C1B6F">
      <w:pPr>
        <w:jc w:val="center"/>
        <w:rPr>
          <w:b/>
        </w:rPr>
      </w:pPr>
      <w:r>
        <w:rPr>
          <w:b/>
          <w:noProof/>
        </w:rPr>
        <w:drawing>
          <wp:inline distT="0" distB="0" distL="0" distR="0">
            <wp:extent cx="5143500" cy="3955359"/>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5154387" cy="3963731"/>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226ED9" w:rsidRDefault="00226ED9" w:rsidP="00226ED9">
      <w:pPr>
        <w:pStyle w:val="2"/>
        <w:rPr>
          <w:rFonts w:ascii="宋体" w:eastAsia="宋体"/>
          <w:color w:val="E36C0A"/>
          <w:sz w:val="28"/>
          <w:szCs w:val="28"/>
        </w:rPr>
      </w:pPr>
      <w:bookmarkStart w:id="68" w:name="_Toc21607110"/>
      <w:bookmarkStart w:id="69" w:name="_Toc444674203"/>
      <w:bookmarkStart w:id="70" w:name="_Toc452047229"/>
      <w:bookmarkStart w:id="71" w:name="_Toc452365035"/>
      <w:bookmarkStart w:id="72" w:name="_Toc452365196"/>
      <w:bookmarkEnd w:id="67"/>
      <w:r>
        <w:rPr>
          <w:rFonts w:ascii="宋体" w:eastAsia="宋体" w:hint="eastAsia"/>
          <w:color w:val="E36C0A"/>
          <w:sz w:val="28"/>
          <w:szCs w:val="28"/>
        </w:rPr>
        <w:lastRenderedPageBreak/>
        <w:t>1.4全国钢厂调价汇总</w:t>
      </w:r>
      <w:bookmarkEnd w:id="68"/>
    </w:p>
    <w:p w:rsidR="00226ED9" w:rsidRPr="00A23610" w:rsidRDefault="00A23610" w:rsidP="00A23610">
      <w:pPr>
        <w:pStyle w:val="3"/>
        <w:jc w:val="center"/>
        <w:rPr>
          <w:rFonts w:ascii="ڌ廍" w:eastAsia="ڌ廍"/>
          <w:color w:val="FF0000"/>
          <w:sz w:val="30"/>
        </w:rPr>
      </w:pPr>
      <w:bookmarkStart w:id="73" w:name="_Toc21607111"/>
      <w:r w:rsidRPr="00A23610">
        <w:rPr>
          <w:rFonts w:ascii="ڌ廍" w:eastAsia="ڌ廍" w:hint="eastAsia"/>
          <w:color w:val="FF0000"/>
          <w:sz w:val="30"/>
        </w:rPr>
        <w:t>2019年10月10日</w:t>
      </w:r>
      <w:r w:rsidR="00226ED9" w:rsidRPr="00A23610">
        <w:rPr>
          <w:rFonts w:ascii="ڌ廍" w:eastAsia="ڌ廍"/>
          <w:color w:val="FF0000"/>
          <w:sz w:val="30"/>
        </w:rPr>
        <w:t>建材调价汇总</w:t>
      </w:r>
      <w:bookmarkEnd w:id="7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1"/>
        <w:gridCol w:w="1411"/>
        <w:gridCol w:w="1450"/>
        <w:gridCol w:w="1236"/>
        <w:gridCol w:w="1410"/>
        <w:gridCol w:w="1410"/>
      </w:tblGrid>
      <w:tr w:rsidR="00A23610" w:rsidRPr="00A23610" w:rsidTr="00A23610">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材质</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涨跌</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备注</w:t>
            </w:r>
          </w:p>
        </w:tc>
      </w:tr>
      <w:tr w:rsidR="00A23610" w:rsidRPr="00A23610" w:rsidTr="00A23610">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济钢闽源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Ф18-22mm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4160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江苏鸿泰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Φ16-22mm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江苏申特</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江苏徐钢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Φ16-22mm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江苏雨花</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4210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Φ18-20mm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4310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敬业钢铁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Φ20mm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莱钢永锋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4190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兰州酒钢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FF0000"/>
                <w:kern w:val="0"/>
                <w:sz w:val="18"/>
                <w:szCs w:val="18"/>
              </w:rPr>
            </w:pPr>
            <w:r w:rsidRPr="00A23610">
              <w:rPr>
                <w:rFonts w:ascii="Tahoma" w:hAnsi="Tahoma" w:cs="Tahoma"/>
                <w:color w:val="FF0000"/>
                <w:kern w:val="0"/>
                <w:sz w:val="18"/>
                <w:szCs w:val="18"/>
              </w:rPr>
              <w:t> </w:t>
            </w:r>
            <w:r w:rsidRPr="00A23610">
              <w:rPr>
                <w:rFonts w:ascii="Tahoma" w:hAnsi="Tahoma" w:cs="Tahoma"/>
                <w:color w:val="FF0000"/>
                <w:kern w:val="0"/>
                <w:sz w:val="18"/>
                <w:szCs w:val="18"/>
              </w:rPr>
              <w:t>上调</w:t>
            </w:r>
            <w:r w:rsidRPr="00A23610">
              <w:rPr>
                <w:rFonts w:ascii="Tahoma" w:hAnsi="Tahoma" w:cs="Tahoma"/>
                <w:color w:val="FF0000"/>
                <w:kern w:val="0"/>
                <w:sz w:val="18"/>
                <w:szCs w:val="18"/>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宁夏钢铁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山东广富</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Ф16-25mm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山西立恒</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Φ6.5mm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Φ6mm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w:t>
            </w:r>
          </w:p>
        </w:tc>
      </w:tr>
      <w:tr w:rsidR="00A23610" w:rsidRPr="00A23610" w:rsidTr="00A23610">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石横特钢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4190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唐山国义</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3660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w:t>
            </w:r>
          </w:p>
        </w:tc>
      </w:tr>
      <w:tr w:rsidR="00A23610" w:rsidRPr="00A23610" w:rsidTr="00A23610">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重钢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Φ8-12mm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FF0000"/>
                <w:kern w:val="0"/>
                <w:sz w:val="18"/>
                <w:szCs w:val="18"/>
              </w:rPr>
            </w:pPr>
            <w:r w:rsidRPr="00A23610">
              <w:rPr>
                <w:rFonts w:ascii="Tahoma" w:hAnsi="Tahoma" w:cs="Tahoma"/>
                <w:color w:val="FF0000"/>
                <w:kern w:val="0"/>
                <w:sz w:val="18"/>
                <w:szCs w:val="18"/>
              </w:rPr>
              <w:t> </w:t>
            </w:r>
            <w:r w:rsidRPr="00A23610">
              <w:rPr>
                <w:rFonts w:ascii="Tahoma" w:hAnsi="Tahoma" w:cs="Tahoma"/>
                <w:color w:val="FF0000"/>
                <w:kern w:val="0"/>
                <w:sz w:val="18"/>
                <w:szCs w:val="18"/>
              </w:rPr>
              <w:t>上调</w:t>
            </w:r>
            <w:r w:rsidRPr="00A23610">
              <w:rPr>
                <w:rFonts w:ascii="Tahoma" w:hAnsi="Tahoma" w:cs="Tahoma"/>
                <w:color w:val="FF0000"/>
                <w:kern w:val="0"/>
                <w:sz w:val="18"/>
                <w:szCs w:val="18"/>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4200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bl>
    <w:p w:rsidR="00226ED9" w:rsidRPr="00023E8F" w:rsidRDefault="00226ED9" w:rsidP="00226ED9">
      <w:pPr>
        <w:pStyle w:val="3"/>
        <w:jc w:val="center"/>
        <w:rPr>
          <w:rFonts w:ascii="ڌ廍" w:eastAsia="ڌ廍"/>
          <w:color w:val="FF0000"/>
          <w:sz w:val="30"/>
        </w:rPr>
      </w:pPr>
      <w:r>
        <w:rPr>
          <w:rFonts w:ascii="ڌ廍" w:eastAsia="ڌ廍" w:hint="eastAsia"/>
          <w:color w:val="FF0000"/>
          <w:sz w:val="30"/>
        </w:rPr>
        <w:t xml:space="preserve"> </w:t>
      </w:r>
      <w:r>
        <w:rPr>
          <w:rFonts w:ascii="ڌ廍" w:eastAsia="ڌ廍" w:hint="eastAsia"/>
          <w:color w:val="FF0000"/>
          <w:sz w:val="30"/>
        </w:rPr>
        <w:tab/>
      </w:r>
    </w:p>
    <w:p w:rsidR="00226ED9" w:rsidRPr="00A23610" w:rsidRDefault="00A23610" w:rsidP="00A23610">
      <w:pPr>
        <w:pStyle w:val="3"/>
        <w:jc w:val="center"/>
        <w:rPr>
          <w:rFonts w:ascii="ڌ廍" w:eastAsia="ڌ廍"/>
          <w:color w:val="FF0000"/>
          <w:sz w:val="30"/>
        </w:rPr>
      </w:pPr>
      <w:bookmarkStart w:id="74" w:name="_Toc21607112"/>
      <w:r w:rsidRPr="00A23610">
        <w:rPr>
          <w:rFonts w:ascii="ڌ廍" w:eastAsia="ڌ廍" w:hint="eastAsia"/>
          <w:color w:val="FF0000"/>
          <w:sz w:val="30"/>
        </w:rPr>
        <w:t>2019年10月10日板</w:t>
      </w:r>
      <w:r w:rsidR="00226ED9" w:rsidRPr="00A23610">
        <w:rPr>
          <w:rFonts w:ascii="ڌ廍" w:eastAsia="ڌ廍"/>
          <w:color w:val="FF0000"/>
          <w:sz w:val="30"/>
        </w:rPr>
        <w:t>材调价汇总</w:t>
      </w:r>
      <w:bookmarkEnd w:id="74"/>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88"/>
        <w:gridCol w:w="1287"/>
        <w:gridCol w:w="1319"/>
        <w:gridCol w:w="2094"/>
        <w:gridCol w:w="1157"/>
        <w:gridCol w:w="1307"/>
        <w:gridCol w:w="1287"/>
      </w:tblGrid>
      <w:tr w:rsidR="00A23610" w:rsidRPr="00A23610" w:rsidTr="00A23610">
        <w:trPr>
          <w:trHeight w:val="284"/>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钢厂</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种类</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材质</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规格</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价格</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涨跌</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备注</w:t>
            </w:r>
          </w:p>
        </w:tc>
      </w:tr>
      <w:tr w:rsidR="00A23610" w:rsidRPr="00A23610" w:rsidTr="00A23610">
        <w:trPr>
          <w:trHeight w:val="284"/>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冀钢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板材</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20mm*2200</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3640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敬业</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中厚板</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Φ20mm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3660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66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瑞丰</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带钢</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2.5*</w:t>
            </w:r>
            <w:r w:rsidRPr="00A23610">
              <w:rPr>
                <w:rFonts w:ascii="Tahoma" w:hAnsi="Tahoma" w:cs="Tahoma"/>
                <w:color w:val="444444"/>
                <w:kern w:val="0"/>
                <w:sz w:val="18"/>
                <w:szCs w:val="18"/>
              </w:rPr>
              <w:t>（</w:t>
            </w:r>
            <w:r w:rsidRPr="00A23610">
              <w:rPr>
                <w:rFonts w:ascii="Tahoma" w:hAnsi="Tahoma" w:cs="Tahoma"/>
                <w:color w:val="444444"/>
                <w:kern w:val="0"/>
                <w:sz w:val="18"/>
                <w:szCs w:val="18"/>
              </w:rPr>
              <w:t>295-360</w:t>
            </w:r>
            <w:r w:rsidRPr="00A23610">
              <w:rPr>
                <w:rFonts w:ascii="Tahoma" w:hAnsi="Tahoma" w:cs="Tahoma"/>
                <w:color w:val="444444"/>
                <w:kern w:val="0"/>
                <w:sz w:val="18"/>
                <w:szCs w:val="18"/>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3630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10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66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带钢</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2.5*</w:t>
            </w:r>
            <w:r w:rsidRPr="00A23610">
              <w:rPr>
                <w:rFonts w:ascii="Tahoma" w:hAnsi="Tahoma" w:cs="Tahoma"/>
                <w:color w:val="444444"/>
                <w:kern w:val="0"/>
                <w:sz w:val="18"/>
                <w:szCs w:val="18"/>
              </w:rPr>
              <w:t>（</w:t>
            </w:r>
            <w:r w:rsidRPr="00A23610">
              <w:rPr>
                <w:rFonts w:ascii="Tahoma" w:hAnsi="Tahoma" w:cs="Tahoma"/>
                <w:color w:val="444444"/>
                <w:kern w:val="0"/>
                <w:sz w:val="18"/>
                <w:szCs w:val="18"/>
              </w:rPr>
              <w:t>495-635</w:t>
            </w:r>
            <w:r w:rsidRPr="00A23610">
              <w:rPr>
                <w:rFonts w:ascii="Tahoma" w:hAnsi="Tahoma" w:cs="Tahoma"/>
                <w:color w:val="444444"/>
                <w:kern w:val="0"/>
                <w:sz w:val="18"/>
                <w:szCs w:val="18"/>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3650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20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太钢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中厚板</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Φ20mm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3700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lastRenderedPageBreak/>
              <w:t> </w:t>
            </w:r>
            <w:r w:rsidRPr="00A23610">
              <w:rPr>
                <w:rFonts w:ascii="Tahoma" w:hAnsi="Tahoma" w:cs="Tahoma"/>
                <w:b/>
                <w:bCs/>
                <w:color w:val="444444"/>
                <w:kern w:val="0"/>
                <w:sz w:val="18"/>
                <w:szCs w:val="18"/>
              </w:rPr>
              <w:t>天钢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板材</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14-30mm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3660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10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元宝山</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板材</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16</w:t>
            </w:r>
            <w:r w:rsidRPr="00A23610">
              <w:rPr>
                <w:rFonts w:ascii="Tahoma" w:hAnsi="Tahoma" w:cs="Tahoma"/>
                <w:color w:val="444444"/>
                <w:kern w:val="0"/>
                <w:sz w:val="18"/>
                <w:szCs w:val="18"/>
              </w:rPr>
              <w:t>－</w:t>
            </w:r>
            <w:r w:rsidRPr="00A23610">
              <w:rPr>
                <w:rFonts w:ascii="Tahoma" w:hAnsi="Tahoma" w:cs="Tahoma"/>
                <w:color w:val="444444"/>
                <w:kern w:val="0"/>
                <w:sz w:val="18"/>
                <w:szCs w:val="18"/>
              </w:rPr>
              <w:t>25mm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3660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FF0000"/>
                <w:kern w:val="0"/>
                <w:sz w:val="18"/>
                <w:szCs w:val="18"/>
              </w:rPr>
            </w:pPr>
            <w:r w:rsidRPr="00A23610">
              <w:rPr>
                <w:rFonts w:ascii="Tahoma" w:hAnsi="Tahoma" w:cs="Tahoma"/>
                <w:color w:val="FF0000"/>
                <w:kern w:val="0"/>
                <w:sz w:val="18"/>
                <w:szCs w:val="18"/>
              </w:rPr>
              <w:t> </w:t>
            </w:r>
            <w:r w:rsidRPr="00A23610">
              <w:rPr>
                <w:rFonts w:ascii="Tahoma" w:hAnsi="Tahoma" w:cs="Tahoma"/>
                <w:color w:val="FF0000"/>
                <w:kern w:val="0"/>
                <w:sz w:val="18"/>
                <w:szCs w:val="18"/>
              </w:rPr>
              <w:t>上调</w:t>
            </w:r>
            <w:r w:rsidRPr="00A23610">
              <w:rPr>
                <w:rFonts w:ascii="Tahoma" w:hAnsi="Tahoma" w:cs="Tahoma"/>
                <w:color w:val="FF0000"/>
                <w:kern w:val="0"/>
                <w:sz w:val="18"/>
                <w:szCs w:val="18"/>
              </w:rPr>
              <w:t>40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bl>
    <w:p w:rsidR="00226ED9" w:rsidRPr="00023E8F" w:rsidRDefault="00226ED9" w:rsidP="00226ED9">
      <w:pPr>
        <w:pStyle w:val="3"/>
        <w:jc w:val="center"/>
        <w:rPr>
          <w:rFonts w:ascii="ڌ廍" w:eastAsia="ڌ廍"/>
          <w:color w:val="FF0000"/>
          <w:sz w:val="30"/>
        </w:rPr>
      </w:pPr>
    </w:p>
    <w:p w:rsidR="00226ED9" w:rsidRPr="00A23610" w:rsidRDefault="00A23610" w:rsidP="00A23610">
      <w:pPr>
        <w:pStyle w:val="3"/>
        <w:jc w:val="center"/>
        <w:rPr>
          <w:rFonts w:ascii="ڌ廍" w:eastAsia="ڌ廍"/>
          <w:color w:val="FF0000"/>
          <w:sz w:val="30"/>
        </w:rPr>
      </w:pPr>
      <w:bookmarkStart w:id="75" w:name="_Toc21607113"/>
      <w:r w:rsidRPr="00A23610">
        <w:rPr>
          <w:rFonts w:ascii="ڌ廍" w:eastAsia="ڌ廍" w:hint="eastAsia"/>
          <w:color w:val="FF0000"/>
          <w:sz w:val="30"/>
        </w:rPr>
        <w:t>2019年10月10日型</w:t>
      </w:r>
      <w:r w:rsidR="00226ED9" w:rsidRPr="00A23610">
        <w:rPr>
          <w:rFonts w:ascii="ڌ廍" w:eastAsia="ڌ廍"/>
          <w:color w:val="FF0000"/>
          <w:sz w:val="30"/>
        </w:rPr>
        <w:t>材调价汇总</w:t>
      </w:r>
      <w:bookmarkEnd w:id="75"/>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A23610" w:rsidRPr="00A23610" w:rsidTr="00A23610">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备注</w:t>
            </w:r>
          </w:p>
        </w:tc>
      </w:tr>
      <w:tr w:rsidR="00A23610" w:rsidRPr="00A23610" w:rsidTr="00A23610">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140-180#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没货</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山东传洋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含税</w:t>
            </w:r>
          </w:p>
        </w:tc>
      </w:tr>
      <w:tr w:rsidR="00A23610" w:rsidRPr="00A23610" w:rsidTr="00A23610">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008000"/>
                <w:kern w:val="0"/>
                <w:sz w:val="18"/>
                <w:szCs w:val="18"/>
              </w:rPr>
            </w:pPr>
            <w:r w:rsidRPr="00A23610">
              <w:rPr>
                <w:rFonts w:ascii="Tahoma" w:hAnsi="Tahoma" w:cs="Tahoma"/>
                <w:color w:val="008000"/>
                <w:kern w:val="0"/>
                <w:sz w:val="18"/>
                <w:szCs w:val="18"/>
              </w:rPr>
              <w:t> </w:t>
            </w:r>
            <w:r w:rsidRPr="00A23610">
              <w:rPr>
                <w:rFonts w:ascii="Tahoma" w:hAnsi="Tahoma" w:cs="Tahoma"/>
                <w:color w:val="008000"/>
                <w:kern w:val="0"/>
                <w:sz w:val="18"/>
                <w:szCs w:val="18"/>
              </w:rPr>
              <w:t>下调</w:t>
            </w:r>
            <w:r w:rsidRPr="00A23610">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H</w:t>
            </w:r>
            <w:r w:rsidRPr="00A23610">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center"/>
              <w:rPr>
                <w:rFonts w:ascii="Tahoma" w:hAnsi="Tahoma" w:cs="Tahoma"/>
                <w:b/>
                <w:bCs/>
                <w:color w:val="444444"/>
                <w:kern w:val="0"/>
                <w:sz w:val="18"/>
                <w:szCs w:val="18"/>
              </w:rPr>
            </w:pPr>
            <w:r w:rsidRPr="00A23610">
              <w:rPr>
                <w:rFonts w:ascii="Tahoma" w:hAnsi="Tahoma" w:cs="Tahoma"/>
                <w:b/>
                <w:bCs/>
                <w:color w:val="444444"/>
                <w:kern w:val="0"/>
                <w:sz w:val="18"/>
                <w:szCs w:val="18"/>
              </w:rPr>
              <w:t> </w:t>
            </w:r>
            <w:r w:rsidRPr="00A23610">
              <w:rPr>
                <w:rFonts w:ascii="Tahoma" w:hAnsi="Tahoma" w:cs="Tahoma"/>
                <w:b/>
                <w:bCs/>
                <w:color w:val="444444"/>
                <w:kern w:val="0"/>
                <w:sz w:val="18"/>
                <w:szCs w:val="18"/>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7-8-9-10#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125-160#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r w:rsidR="00A23610" w:rsidRPr="00A23610" w:rsidTr="00A23610">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220*220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4220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23610" w:rsidRPr="00A23610" w:rsidRDefault="00A23610" w:rsidP="00A23610">
            <w:pPr>
              <w:widowControl/>
              <w:spacing w:line="75" w:lineRule="atLeast"/>
              <w:jc w:val="center"/>
              <w:rPr>
                <w:rFonts w:ascii="Tahoma" w:hAnsi="Tahoma" w:cs="Tahoma"/>
                <w:color w:val="444444"/>
                <w:kern w:val="0"/>
                <w:sz w:val="18"/>
                <w:szCs w:val="18"/>
              </w:rPr>
            </w:pPr>
            <w:r w:rsidRPr="00A23610">
              <w:rPr>
                <w:rFonts w:ascii="Tahoma" w:hAnsi="Tahoma" w:cs="Tahoma"/>
                <w:color w:val="444444"/>
                <w:kern w:val="0"/>
                <w:sz w:val="18"/>
                <w:szCs w:val="18"/>
              </w:rPr>
              <w:t> </w:t>
            </w:r>
            <w:r w:rsidRPr="00A23610">
              <w:rPr>
                <w:rFonts w:ascii="Tahoma" w:hAnsi="Tahoma" w:cs="Tahoma"/>
                <w:color w:val="444444"/>
                <w:kern w:val="0"/>
                <w:sz w:val="18"/>
                <w:szCs w:val="18"/>
              </w:rPr>
              <w:t>过磅含税价</w:t>
            </w:r>
          </w:p>
        </w:tc>
      </w:tr>
    </w:tbl>
    <w:p w:rsidR="00FB172D" w:rsidRPr="00FC6B27" w:rsidRDefault="00FB172D" w:rsidP="00DC56D1">
      <w:pPr>
        <w:pStyle w:val="1"/>
        <w:spacing w:line="300" w:lineRule="exact"/>
        <w:rPr>
          <w:color w:val="FF0000"/>
          <w:sz w:val="28"/>
          <w:szCs w:val="28"/>
        </w:rPr>
      </w:pPr>
      <w:bookmarkStart w:id="76" w:name="_Toc21607114"/>
      <w:r w:rsidRPr="00FC6B27">
        <w:rPr>
          <w:rFonts w:hint="eastAsia"/>
          <w:color w:val="FF0000"/>
          <w:sz w:val="28"/>
          <w:szCs w:val="28"/>
        </w:rPr>
        <w:lastRenderedPageBreak/>
        <w:t>3、全国钢材市场动态</w:t>
      </w:r>
      <w:bookmarkEnd w:id="69"/>
      <w:bookmarkEnd w:id="70"/>
      <w:bookmarkEnd w:id="71"/>
      <w:bookmarkEnd w:id="72"/>
      <w:bookmarkEnd w:id="76"/>
    </w:p>
    <w:p w:rsidR="00FB172D" w:rsidRDefault="00FB172D" w:rsidP="00DC56D1">
      <w:pPr>
        <w:pStyle w:val="3"/>
        <w:spacing w:line="300" w:lineRule="exact"/>
        <w:rPr>
          <w:color w:val="E36C0A"/>
          <w:sz w:val="28"/>
          <w:szCs w:val="28"/>
        </w:rPr>
      </w:pPr>
      <w:bookmarkStart w:id="77" w:name="_Toc444674204"/>
      <w:bookmarkStart w:id="78" w:name="_Toc452047230"/>
      <w:bookmarkStart w:id="79" w:name="_Toc452365036"/>
      <w:bookmarkStart w:id="80" w:name="_Toc452365197"/>
      <w:bookmarkStart w:id="81" w:name="_Toc21607115"/>
      <w:r>
        <w:rPr>
          <w:rFonts w:hint="eastAsia"/>
          <w:color w:val="E36C0A"/>
          <w:sz w:val="28"/>
          <w:szCs w:val="28"/>
        </w:rPr>
        <w:t>3.1钢材预警</w:t>
      </w:r>
      <w:bookmarkEnd w:id="77"/>
      <w:bookmarkEnd w:id="78"/>
      <w:bookmarkEnd w:id="79"/>
      <w:bookmarkEnd w:id="80"/>
      <w:bookmarkEnd w:id="81"/>
    </w:p>
    <w:p w:rsidR="00FB172D" w:rsidRPr="00023E8F" w:rsidRDefault="00D60F78" w:rsidP="005A4C69">
      <w:pPr>
        <w:pStyle w:val="3"/>
        <w:jc w:val="center"/>
        <w:rPr>
          <w:rFonts w:ascii="ڌ廍" w:eastAsia="ڌ廍"/>
          <w:color w:val="FF0000"/>
          <w:sz w:val="30"/>
        </w:rPr>
      </w:pPr>
      <w:bookmarkStart w:id="82" w:name="_Toc21607116"/>
      <w:r w:rsidRPr="00D60F78">
        <w:rPr>
          <w:rFonts w:ascii="ڌ廍" w:eastAsia="ڌ廍"/>
          <w:color w:val="FF0000"/>
          <w:sz w:val="30"/>
        </w:rPr>
        <w:t>钢材市场金九行情成色不足 银十能否更胜一筹</w:t>
      </w:r>
      <w:r w:rsidR="00EA330F" w:rsidRPr="00EA330F">
        <w:rPr>
          <w:rFonts w:ascii="ڌ廍" w:eastAsia="ڌ廍"/>
          <w:color w:val="FF0000"/>
          <w:sz w:val="30"/>
        </w:rPr>
        <w:t>？</w:t>
      </w:r>
      <w:bookmarkEnd w:id="82"/>
      <w:r w:rsidR="006558E9">
        <w:rPr>
          <w:rFonts w:ascii="ڌ廍" w:eastAsia="ڌ廍" w:hint="eastAsia"/>
          <w:color w:val="FF0000"/>
          <w:sz w:val="30"/>
        </w:rPr>
        <w:t xml:space="preserve"> </w:t>
      </w:r>
      <w:r w:rsidR="006558E9">
        <w:rPr>
          <w:rFonts w:ascii="ڌ廍" w:eastAsia="ڌ廍" w:hint="eastAsia"/>
          <w:color w:val="FF0000"/>
          <w:sz w:val="30"/>
        </w:rPr>
        <w:tab/>
      </w:r>
    </w:p>
    <w:p w:rsidR="00D60F78" w:rsidRDefault="00D60F78" w:rsidP="009A1B7A">
      <w:pPr>
        <w:widowControl/>
        <w:shd w:val="clear" w:color="auto" w:fill="FFFFFF"/>
        <w:spacing w:line="360" w:lineRule="exact"/>
        <w:ind w:firstLine="420"/>
      </w:pPr>
      <w:bookmarkStart w:id="83" w:name="_Toc444674208"/>
      <w:bookmarkStart w:id="84" w:name="_Toc452047234"/>
      <w:bookmarkStart w:id="85" w:name="_Toc452365040"/>
      <w:bookmarkStart w:id="86" w:name="_Toc452365201"/>
      <w:bookmarkEnd w:id="3"/>
      <w:r w:rsidRPr="00D60F78">
        <w:rPr>
          <w:rFonts w:hint="eastAsia"/>
        </w:rPr>
        <w:t> </w:t>
      </w:r>
      <w:r w:rsidRPr="00D60F78">
        <w:rPr>
          <w:rFonts w:hint="eastAsia"/>
        </w:rPr>
        <w:t>“金九”已经落下帷幕，从月初的“七连涨”，到后期的涨跌互现，整个</w:t>
      </w:r>
      <w:r w:rsidRPr="00D60F78">
        <w:rPr>
          <w:rFonts w:hint="eastAsia"/>
        </w:rPr>
        <w:t>9</w:t>
      </w:r>
      <w:r w:rsidRPr="00D60F78">
        <w:rPr>
          <w:rFonts w:hint="eastAsia"/>
        </w:rPr>
        <w:t>月总体呈现震荡上涨走势，但整体上涨幅度并不太大。那么即将到来的“银十”能否超越“金九”行情，出现大幅上涨呢？</w:t>
      </w:r>
      <w:r w:rsidRPr="00D60F78">
        <w:rPr>
          <w:rFonts w:hint="eastAsia"/>
        </w:rPr>
        <w:t> </w:t>
      </w:r>
    </w:p>
    <w:p w:rsidR="00D60F78" w:rsidRDefault="00D60F78" w:rsidP="009A1B7A">
      <w:pPr>
        <w:widowControl/>
        <w:shd w:val="clear" w:color="auto" w:fill="FFFFFF"/>
        <w:spacing w:line="360" w:lineRule="exact"/>
        <w:ind w:firstLine="420"/>
      </w:pPr>
      <w:r w:rsidRPr="00D60F78">
        <w:rPr>
          <w:rFonts w:hint="eastAsia"/>
        </w:rPr>
        <w:t>钢铁研究中心主任王国清表示，受需求旺季和国庆停工后赶工期的利好影响，会对于市场起到一定支撑；同时中美间也将展开第十三轮谈判，可能会进一步释放积极信号。因此，对于</w:t>
      </w:r>
      <w:r w:rsidRPr="00D60F78">
        <w:rPr>
          <w:rFonts w:hint="eastAsia"/>
        </w:rPr>
        <w:t>10</w:t>
      </w:r>
      <w:r w:rsidRPr="00D60F78">
        <w:rPr>
          <w:rFonts w:hint="eastAsia"/>
        </w:rPr>
        <w:t>月份的钢市行情持谨慎乐观的看法，但还是要注意后期产量的释放程度。</w:t>
      </w:r>
    </w:p>
    <w:p w:rsidR="00D60F78" w:rsidRDefault="00D60F78" w:rsidP="009A1B7A">
      <w:pPr>
        <w:widowControl/>
        <w:shd w:val="clear" w:color="auto" w:fill="FFFFFF"/>
        <w:spacing w:line="360" w:lineRule="exact"/>
        <w:ind w:firstLine="420"/>
      </w:pPr>
      <w:r w:rsidRPr="00D60F78">
        <w:rPr>
          <w:rFonts w:hint="eastAsia"/>
        </w:rPr>
        <w:t>据监测数据显示，截止</w:t>
      </w:r>
      <w:r w:rsidRPr="00D60F78">
        <w:rPr>
          <w:rFonts w:hint="eastAsia"/>
        </w:rPr>
        <w:t>9</w:t>
      </w:r>
      <w:r w:rsidRPr="00D60F78">
        <w:rPr>
          <w:rFonts w:hint="eastAsia"/>
        </w:rPr>
        <w:t>月</w:t>
      </w:r>
      <w:r w:rsidRPr="00D60F78">
        <w:rPr>
          <w:rFonts w:hint="eastAsia"/>
        </w:rPr>
        <w:t>30</w:t>
      </w:r>
      <w:r w:rsidRPr="00D60F78">
        <w:rPr>
          <w:rFonts w:hint="eastAsia"/>
        </w:rPr>
        <w:t>日，国内十大重点城市三级螺纹钢</w:t>
      </w:r>
      <w:r w:rsidRPr="00D60F78">
        <w:rPr>
          <w:rFonts w:hint="eastAsia"/>
        </w:rPr>
        <w:t>(</w:t>
      </w:r>
      <w:r w:rsidRPr="00D60F78">
        <w:rPr>
          <w:rFonts w:hint="eastAsia"/>
        </w:rPr>
        <w:t>Φ</w:t>
      </w:r>
      <w:r w:rsidRPr="00D60F78">
        <w:rPr>
          <w:rFonts w:hint="eastAsia"/>
        </w:rPr>
        <w:t>25mm)</w:t>
      </w:r>
      <w:r w:rsidRPr="00D60F78">
        <w:rPr>
          <w:rFonts w:hint="eastAsia"/>
        </w:rPr>
        <w:t>平均价格为</w:t>
      </w:r>
      <w:r w:rsidRPr="00D60F78">
        <w:rPr>
          <w:rFonts w:hint="eastAsia"/>
        </w:rPr>
        <w:t>3848</w:t>
      </w:r>
      <w:r w:rsidRPr="00D60F78">
        <w:rPr>
          <w:rFonts w:hint="eastAsia"/>
        </w:rPr>
        <w:t>元</w:t>
      </w:r>
      <w:r w:rsidRPr="00D60F78">
        <w:rPr>
          <w:rFonts w:hint="eastAsia"/>
        </w:rPr>
        <w:t>/</w:t>
      </w:r>
      <w:r w:rsidRPr="00D60F78">
        <w:rPr>
          <w:rFonts w:hint="eastAsia"/>
        </w:rPr>
        <w:t>吨，</w:t>
      </w:r>
      <w:r w:rsidRPr="00D60F78">
        <w:rPr>
          <w:rFonts w:hint="eastAsia"/>
        </w:rPr>
        <w:t>9</w:t>
      </w:r>
      <w:r w:rsidRPr="00D60F78">
        <w:rPr>
          <w:rFonts w:hint="eastAsia"/>
        </w:rPr>
        <w:t>月累计上涨</w:t>
      </w:r>
      <w:r w:rsidRPr="00D60F78">
        <w:rPr>
          <w:rFonts w:hint="eastAsia"/>
        </w:rPr>
        <w:t>164</w:t>
      </w:r>
      <w:r w:rsidRPr="00D60F78">
        <w:rPr>
          <w:rFonts w:hint="eastAsia"/>
        </w:rPr>
        <w:t>元</w:t>
      </w:r>
      <w:r w:rsidRPr="00D60F78">
        <w:rPr>
          <w:rFonts w:hint="eastAsia"/>
        </w:rPr>
        <w:t>/</w:t>
      </w:r>
      <w:r w:rsidRPr="00D60F78">
        <w:rPr>
          <w:rFonts w:hint="eastAsia"/>
        </w:rPr>
        <w:t>吨，涨幅为</w:t>
      </w:r>
      <w:r w:rsidRPr="00D60F78">
        <w:rPr>
          <w:rFonts w:hint="eastAsia"/>
        </w:rPr>
        <w:t>4.45%</w:t>
      </w:r>
      <w:r w:rsidRPr="00D60F78">
        <w:rPr>
          <w:rFonts w:hint="eastAsia"/>
        </w:rPr>
        <w:t>；上期所螺纹钢期货</w:t>
      </w:r>
      <w:r w:rsidRPr="00D60F78">
        <w:rPr>
          <w:rFonts w:hint="eastAsia"/>
        </w:rPr>
        <w:t>2001</w:t>
      </w:r>
      <w:r w:rsidRPr="00D60F78">
        <w:rPr>
          <w:rFonts w:hint="eastAsia"/>
        </w:rPr>
        <w:t>合约震荡上涨，收报</w:t>
      </w:r>
      <w:r w:rsidRPr="00D60F78">
        <w:rPr>
          <w:rFonts w:hint="eastAsia"/>
        </w:rPr>
        <w:t>3470</w:t>
      </w:r>
      <w:r w:rsidRPr="00D60F78">
        <w:rPr>
          <w:rFonts w:hint="eastAsia"/>
        </w:rPr>
        <w:t>元</w:t>
      </w:r>
      <w:r w:rsidRPr="00D60F78">
        <w:rPr>
          <w:rFonts w:hint="eastAsia"/>
        </w:rPr>
        <w:t>/</w:t>
      </w:r>
      <w:r w:rsidRPr="00D60F78">
        <w:rPr>
          <w:rFonts w:hint="eastAsia"/>
        </w:rPr>
        <w:t>吨，</w:t>
      </w:r>
      <w:r w:rsidRPr="00D60F78">
        <w:rPr>
          <w:rFonts w:hint="eastAsia"/>
        </w:rPr>
        <w:t>9</w:t>
      </w:r>
      <w:r w:rsidRPr="00D60F78">
        <w:rPr>
          <w:rFonts w:hint="eastAsia"/>
        </w:rPr>
        <w:t>月份累计上涨</w:t>
      </w:r>
      <w:r w:rsidRPr="00D60F78">
        <w:rPr>
          <w:rFonts w:hint="eastAsia"/>
        </w:rPr>
        <w:t>120</w:t>
      </w:r>
      <w:r w:rsidRPr="00D60F78">
        <w:rPr>
          <w:rFonts w:hint="eastAsia"/>
        </w:rPr>
        <w:t>元</w:t>
      </w:r>
      <w:r w:rsidRPr="00D60F78">
        <w:rPr>
          <w:rFonts w:hint="eastAsia"/>
        </w:rPr>
        <w:t>/</w:t>
      </w:r>
      <w:r w:rsidRPr="00D60F78">
        <w:rPr>
          <w:rFonts w:hint="eastAsia"/>
        </w:rPr>
        <w:t>吨，涨幅为</w:t>
      </w:r>
      <w:r w:rsidRPr="00D60F78">
        <w:rPr>
          <w:rFonts w:hint="eastAsia"/>
        </w:rPr>
        <w:t>3.58%.</w:t>
      </w:r>
    </w:p>
    <w:p w:rsidR="00D60F78" w:rsidRDefault="00D60F78" w:rsidP="009A1B7A">
      <w:pPr>
        <w:widowControl/>
        <w:shd w:val="clear" w:color="auto" w:fill="FFFFFF"/>
        <w:spacing w:line="360" w:lineRule="exact"/>
        <w:ind w:firstLine="420"/>
      </w:pPr>
      <w:r w:rsidRPr="00D60F78">
        <w:rPr>
          <w:rFonts w:hint="eastAsia"/>
        </w:rPr>
        <w:t>首先从环保方面来看，</w:t>
      </w:r>
      <w:r w:rsidRPr="00D60F78">
        <w:rPr>
          <w:rFonts w:hint="eastAsia"/>
        </w:rPr>
        <w:t>9</w:t>
      </w:r>
      <w:r w:rsidRPr="00D60F78">
        <w:rPr>
          <w:rFonts w:hint="eastAsia"/>
        </w:rPr>
        <w:t>月初山东、山西、临汾等地陆续出台了限产通知，近期京津冀等周边地区环保再度升级。随着“国庆</w:t>
      </w:r>
      <w:r w:rsidRPr="00D60F78">
        <w:rPr>
          <w:rFonts w:hint="eastAsia"/>
        </w:rPr>
        <w:t>70</w:t>
      </w:r>
      <w:r w:rsidRPr="00D60F78">
        <w:rPr>
          <w:rFonts w:hint="eastAsia"/>
        </w:rPr>
        <w:t>周年大庆”的到来，最新消息显示，唐山市从</w:t>
      </w:r>
      <w:r w:rsidRPr="00D60F78">
        <w:rPr>
          <w:rFonts w:hint="eastAsia"/>
        </w:rPr>
        <w:t>9</w:t>
      </w:r>
      <w:r w:rsidRPr="00D60F78">
        <w:rPr>
          <w:rFonts w:hint="eastAsia"/>
        </w:rPr>
        <w:t>月</w:t>
      </w:r>
      <w:r w:rsidRPr="00D60F78">
        <w:rPr>
          <w:rFonts w:hint="eastAsia"/>
        </w:rPr>
        <w:t>28</w:t>
      </w:r>
      <w:r w:rsidRPr="00D60F78">
        <w:rPr>
          <w:rFonts w:hint="eastAsia"/>
        </w:rPr>
        <w:t>日</w:t>
      </w:r>
      <w:r w:rsidRPr="00D60F78">
        <w:rPr>
          <w:rFonts w:hint="eastAsia"/>
        </w:rPr>
        <w:t>24</w:t>
      </w:r>
      <w:r w:rsidRPr="00D60F78">
        <w:rPr>
          <w:rFonts w:hint="eastAsia"/>
        </w:rPr>
        <w:t>时至</w:t>
      </w:r>
      <w:r w:rsidRPr="00D60F78">
        <w:rPr>
          <w:rFonts w:hint="eastAsia"/>
        </w:rPr>
        <w:t>10</w:t>
      </w:r>
      <w:r w:rsidRPr="00D60F78">
        <w:rPr>
          <w:rFonts w:hint="eastAsia"/>
        </w:rPr>
        <w:t>月</w:t>
      </w:r>
      <w:r w:rsidRPr="00D60F78">
        <w:rPr>
          <w:rFonts w:hint="eastAsia"/>
        </w:rPr>
        <w:t>2</w:t>
      </w:r>
      <w:r w:rsidRPr="00D60F78">
        <w:rPr>
          <w:rFonts w:hint="eastAsia"/>
        </w:rPr>
        <w:t>日</w:t>
      </w:r>
      <w:r w:rsidRPr="00D60F78">
        <w:rPr>
          <w:rFonts w:hint="eastAsia"/>
        </w:rPr>
        <w:t>8</w:t>
      </w:r>
      <w:r w:rsidRPr="00D60F78">
        <w:rPr>
          <w:rFonts w:hint="eastAsia"/>
        </w:rPr>
        <w:t>时，钢铁企业中，单做高炉企业限产比例不低于</w:t>
      </w:r>
      <w:r w:rsidRPr="00D60F78">
        <w:rPr>
          <w:rFonts w:hint="eastAsia"/>
        </w:rPr>
        <w:t>50%</w:t>
      </w:r>
      <w:r w:rsidRPr="00D60F78">
        <w:rPr>
          <w:rFonts w:hint="eastAsia"/>
        </w:rPr>
        <w:t>，其他企业允许保留</w:t>
      </w:r>
      <w:r w:rsidRPr="00D60F78">
        <w:rPr>
          <w:rFonts w:hint="eastAsia"/>
        </w:rPr>
        <w:t>1</w:t>
      </w:r>
      <w:r w:rsidRPr="00D60F78">
        <w:rPr>
          <w:rFonts w:hint="eastAsia"/>
        </w:rPr>
        <w:t>座高炉生产</w:t>
      </w:r>
      <w:r w:rsidRPr="00D60F78">
        <w:rPr>
          <w:rFonts w:hint="eastAsia"/>
        </w:rPr>
        <w:t>(</w:t>
      </w:r>
      <w:r w:rsidRPr="00D60F78">
        <w:rPr>
          <w:rFonts w:hint="eastAsia"/>
        </w:rPr>
        <w:t>用于保障维护管道压力等安全措施</w:t>
      </w:r>
      <w:r w:rsidRPr="00D60F78">
        <w:rPr>
          <w:rFonts w:hint="eastAsia"/>
        </w:rPr>
        <w:t>)</w:t>
      </w:r>
      <w:r w:rsidRPr="00D60F78">
        <w:rPr>
          <w:rFonts w:hint="eastAsia"/>
        </w:rPr>
        <w:t>。</w:t>
      </w:r>
      <w:r w:rsidRPr="00D60F78">
        <w:rPr>
          <w:rFonts w:hint="eastAsia"/>
        </w:rPr>
        <w:t>10</w:t>
      </w:r>
      <w:r w:rsidRPr="00D60F78">
        <w:rPr>
          <w:rFonts w:hint="eastAsia"/>
        </w:rPr>
        <w:t>月</w:t>
      </w:r>
      <w:r w:rsidRPr="00D60F78">
        <w:rPr>
          <w:rFonts w:hint="eastAsia"/>
        </w:rPr>
        <w:t>2</w:t>
      </w:r>
      <w:r w:rsidRPr="00D60F78">
        <w:rPr>
          <w:rFonts w:hint="eastAsia"/>
        </w:rPr>
        <w:t>日后，继续执行《关于启动重污染天气二级应急响应的通知》。此外，</w:t>
      </w:r>
      <w:r w:rsidRPr="00D60F78">
        <w:rPr>
          <w:rFonts w:hint="eastAsia"/>
        </w:rPr>
        <w:t>9</w:t>
      </w:r>
      <w:r w:rsidRPr="00D60F78">
        <w:rPr>
          <w:rFonts w:hint="eastAsia"/>
        </w:rPr>
        <w:t>月</w:t>
      </w:r>
      <w:r w:rsidRPr="00D60F78">
        <w:rPr>
          <w:rFonts w:hint="eastAsia"/>
        </w:rPr>
        <w:t>29</w:t>
      </w:r>
      <w:r w:rsidRPr="00D60F78">
        <w:rPr>
          <w:rFonts w:hint="eastAsia"/>
        </w:rPr>
        <w:t>日中午</w:t>
      </w:r>
      <w:r w:rsidRPr="00D60F78">
        <w:rPr>
          <w:rFonts w:hint="eastAsia"/>
        </w:rPr>
        <w:t>12</w:t>
      </w:r>
      <w:r w:rsidRPr="00D60F78">
        <w:rPr>
          <w:rFonts w:hint="eastAsia"/>
        </w:rPr>
        <w:t>时起，天津市环境预警级别上升至最高级别红色预警（</w:t>
      </w:r>
      <w:r w:rsidRPr="00D60F78">
        <w:rPr>
          <w:rFonts w:hint="eastAsia"/>
        </w:rPr>
        <w:t>I</w:t>
      </w:r>
      <w:r w:rsidRPr="00D60F78">
        <w:rPr>
          <w:rFonts w:hint="eastAsia"/>
        </w:rPr>
        <w:t>级停产响应），具体终止日期暂无通知。可见，环保限产政策在不断收紧，这或将降低后期钢材产量，对钢价形成有力支撑。</w:t>
      </w:r>
    </w:p>
    <w:p w:rsidR="00D60F78" w:rsidRDefault="00D60F78" w:rsidP="009A1B7A">
      <w:pPr>
        <w:widowControl/>
        <w:shd w:val="clear" w:color="auto" w:fill="FFFFFF"/>
        <w:spacing w:line="360" w:lineRule="exact"/>
        <w:ind w:firstLine="420"/>
      </w:pPr>
      <w:r w:rsidRPr="00D60F78">
        <w:rPr>
          <w:rFonts w:hint="eastAsia"/>
        </w:rPr>
        <w:t>而需求方面，国务院常务会议决定加大基础设施投资力度，多地政府密集开会部署抓项目稳投资，加快推进重大项目建设，涉及总投资规模超过上万亿元。业内专家表示，地方投资火热与国家近期推出的一系列稳投资政策有关。如国内将加大宏观经济政策的逆周期调节力度，使得基建投资力度以及货币继续宽松的预期再度升温。此外，受“国庆</w:t>
      </w:r>
      <w:r w:rsidRPr="00D60F78">
        <w:rPr>
          <w:rFonts w:hint="eastAsia"/>
        </w:rPr>
        <w:t>70</w:t>
      </w:r>
      <w:r w:rsidRPr="00D60F78">
        <w:rPr>
          <w:rFonts w:hint="eastAsia"/>
        </w:rPr>
        <w:t>周年”影响，</w:t>
      </w:r>
      <w:r w:rsidRPr="00D60F78">
        <w:rPr>
          <w:rFonts w:hint="eastAsia"/>
        </w:rPr>
        <w:t>9</w:t>
      </w:r>
      <w:r w:rsidRPr="00D60F78">
        <w:rPr>
          <w:rFonts w:hint="eastAsia"/>
        </w:rPr>
        <w:t>月份多个工地停工，</w:t>
      </w:r>
      <w:r w:rsidRPr="00D60F78">
        <w:rPr>
          <w:rFonts w:hint="eastAsia"/>
        </w:rPr>
        <w:t>10</w:t>
      </w:r>
      <w:r w:rsidRPr="00D60F78">
        <w:rPr>
          <w:rFonts w:hint="eastAsia"/>
        </w:rPr>
        <w:t>月份或将出现工程赶工潮，对于钢材需求量也将有所增加，从而对钢价形成支撑。</w:t>
      </w:r>
    </w:p>
    <w:p w:rsidR="00D60F78" w:rsidRDefault="00D60F78" w:rsidP="009A1B7A">
      <w:pPr>
        <w:widowControl/>
        <w:shd w:val="clear" w:color="auto" w:fill="FFFFFF"/>
        <w:spacing w:line="360" w:lineRule="exact"/>
        <w:ind w:firstLine="420"/>
      </w:pPr>
      <w:r w:rsidRPr="00D60F78">
        <w:rPr>
          <w:rFonts w:hint="eastAsia"/>
        </w:rPr>
        <w:t>随着需求出现好转，钢材社会库存也出现了“七连降”，累计下降了</w:t>
      </w:r>
      <w:r w:rsidRPr="00D60F78">
        <w:rPr>
          <w:rFonts w:hint="eastAsia"/>
        </w:rPr>
        <w:t>183.2</w:t>
      </w:r>
      <w:r w:rsidRPr="00D60F78">
        <w:rPr>
          <w:rFonts w:hint="eastAsia"/>
        </w:rPr>
        <w:t>万吨。据兰格钢铁云商平台监测数据显示，截至</w:t>
      </w:r>
      <w:r w:rsidRPr="00D60F78">
        <w:rPr>
          <w:rFonts w:hint="eastAsia"/>
        </w:rPr>
        <w:t>9</w:t>
      </w:r>
      <w:r w:rsidRPr="00D60F78">
        <w:rPr>
          <w:rFonts w:hint="eastAsia"/>
        </w:rPr>
        <w:t>月</w:t>
      </w:r>
      <w:r w:rsidRPr="00D60F78">
        <w:rPr>
          <w:rFonts w:hint="eastAsia"/>
        </w:rPr>
        <w:t>27</w:t>
      </w:r>
      <w:r w:rsidRPr="00D60F78">
        <w:rPr>
          <w:rFonts w:hint="eastAsia"/>
        </w:rPr>
        <w:t>日，全国</w:t>
      </w:r>
      <w:r w:rsidRPr="00D60F78">
        <w:rPr>
          <w:rFonts w:hint="eastAsia"/>
        </w:rPr>
        <w:t>29</w:t>
      </w:r>
      <w:r w:rsidRPr="00D60F78">
        <w:rPr>
          <w:rFonts w:hint="eastAsia"/>
        </w:rPr>
        <w:t>个重点城市钢材社会库存量为</w:t>
      </w:r>
      <w:r w:rsidRPr="00D60F78">
        <w:rPr>
          <w:rFonts w:hint="eastAsia"/>
        </w:rPr>
        <w:t>975.5</w:t>
      </w:r>
      <w:r w:rsidRPr="00D60F78">
        <w:rPr>
          <w:rFonts w:hint="eastAsia"/>
        </w:rPr>
        <w:t>万吨，较上周下降了</w:t>
      </w:r>
      <w:r w:rsidRPr="00D60F78">
        <w:rPr>
          <w:rFonts w:hint="eastAsia"/>
        </w:rPr>
        <w:t>50.1</w:t>
      </w:r>
      <w:r w:rsidRPr="00D60F78">
        <w:rPr>
          <w:rFonts w:hint="eastAsia"/>
        </w:rPr>
        <w:t>万吨，终于跌破一千万吨整数关口，七周累计降幅达</w:t>
      </w:r>
      <w:r w:rsidRPr="00D60F78">
        <w:rPr>
          <w:rFonts w:hint="eastAsia"/>
        </w:rPr>
        <w:t>15.8%</w:t>
      </w:r>
      <w:r w:rsidRPr="00D60F78">
        <w:rPr>
          <w:rFonts w:hint="eastAsia"/>
        </w:rPr>
        <w:t>。随着库存下降的幅度不断加大，后期供需压力将得到一定程度的缓解。</w:t>
      </w:r>
    </w:p>
    <w:p w:rsidR="00D60F78" w:rsidRDefault="00D60F78" w:rsidP="009A1B7A">
      <w:pPr>
        <w:widowControl/>
        <w:shd w:val="clear" w:color="auto" w:fill="FFFFFF"/>
        <w:spacing w:line="360" w:lineRule="exact"/>
        <w:ind w:firstLine="420"/>
      </w:pPr>
      <w:r w:rsidRPr="00D60F78">
        <w:rPr>
          <w:rFonts w:hint="eastAsia"/>
        </w:rPr>
        <w:t>而产量方面，从今年</w:t>
      </w:r>
      <w:r w:rsidRPr="00D60F78">
        <w:rPr>
          <w:rFonts w:hint="eastAsia"/>
        </w:rPr>
        <w:t>4</w:t>
      </w:r>
      <w:r w:rsidRPr="00D60F78">
        <w:rPr>
          <w:rFonts w:hint="eastAsia"/>
        </w:rPr>
        <w:t>月份开始粗钢日均产量就在不断增加，整个夏季的钢市供需环境是近四年来矛盾最突出的。其中有专家表示，</w:t>
      </w:r>
      <w:r w:rsidRPr="00D60F78">
        <w:rPr>
          <w:rFonts w:hint="eastAsia"/>
        </w:rPr>
        <w:t>2019</w:t>
      </w:r>
      <w:r w:rsidRPr="00D60F78">
        <w:rPr>
          <w:rFonts w:hint="eastAsia"/>
        </w:rPr>
        <w:t>年前</w:t>
      </w:r>
      <w:r w:rsidRPr="00D60F78">
        <w:rPr>
          <w:rFonts w:hint="eastAsia"/>
        </w:rPr>
        <w:t>8</w:t>
      </w:r>
      <w:r w:rsidRPr="00D60F78">
        <w:rPr>
          <w:rFonts w:hint="eastAsia"/>
        </w:rPr>
        <w:t>月，我国粗钢产量同比增长</w:t>
      </w:r>
      <w:r w:rsidRPr="00D60F78">
        <w:rPr>
          <w:rFonts w:hint="eastAsia"/>
        </w:rPr>
        <w:t>9.11%</w:t>
      </w:r>
      <w:r w:rsidRPr="00D60F78">
        <w:rPr>
          <w:rFonts w:hint="eastAsia"/>
        </w:rPr>
        <w:t>，大大超出预期。但据中钢协最新统计数据显示，</w:t>
      </w:r>
      <w:r w:rsidRPr="00D60F78">
        <w:rPr>
          <w:rFonts w:hint="eastAsia"/>
        </w:rPr>
        <w:t>2019</w:t>
      </w:r>
      <w:r w:rsidRPr="00D60F78">
        <w:rPr>
          <w:rFonts w:hint="eastAsia"/>
        </w:rPr>
        <w:t>年</w:t>
      </w:r>
      <w:r w:rsidRPr="00D60F78">
        <w:rPr>
          <w:rFonts w:hint="eastAsia"/>
        </w:rPr>
        <w:t>9</w:t>
      </w:r>
      <w:r w:rsidRPr="00D60F78">
        <w:rPr>
          <w:rFonts w:hint="eastAsia"/>
        </w:rPr>
        <w:t>月上旬重点钢企粗钢日均产量</w:t>
      </w:r>
      <w:r w:rsidRPr="00D60F78">
        <w:rPr>
          <w:rFonts w:hint="eastAsia"/>
        </w:rPr>
        <w:t>200.18</w:t>
      </w:r>
      <w:r w:rsidRPr="00D60F78">
        <w:rPr>
          <w:rFonts w:hint="eastAsia"/>
        </w:rPr>
        <w:t>万吨，旬环比减少</w:t>
      </w:r>
      <w:r w:rsidRPr="00D60F78">
        <w:rPr>
          <w:rFonts w:hint="eastAsia"/>
        </w:rPr>
        <w:t>1.40</w:t>
      </w:r>
      <w:r w:rsidRPr="00D60F78">
        <w:rPr>
          <w:rFonts w:hint="eastAsia"/>
        </w:rPr>
        <w:t>万吨，下降</w:t>
      </w:r>
      <w:r w:rsidRPr="00D60F78">
        <w:rPr>
          <w:rFonts w:hint="eastAsia"/>
        </w:rPr>
        <w:t>0.7%</w:t>
      </w:r>
      <w:r w:rsidRPr="00D60F78">
        <w:rPr>
          <w:rFonts w:hint="eastAsia"/>
        </w:rPr>
        <w:t>。随着环保趋严，粗钢日均产量已经出现了小幅回落，但产量依然偏高，因此对后期钢价上涨形成了抑制。</w:t>
      </w:r>
    </w:p>
    <w:p w:rsidR="00D60F78" w:rsidRDefault="00D60F78" w:rsidP="009A1B7A">
      <w:pPr>
        <w:widowControl/>
        <w:shd w:val="clear" w:color="auto" w:fill="FFFFFF"/>
        <w:spacing w:line="360" w:lineRule="exact"/>
        <w:ind w:firstLine="420"/>
      </w:pPr>
      <w:r w:rsidRPr="00D60F78">
        <w:rPr>
          <w:rFonts w:hint="eastAsia"/>
        </w:rPr>
        <w:t>此外，</w:t>
      </w:r>
      <w:r w:rsidRPr="00D60F78">
        <w:rPr>
          <w:rFonts w:hint="eastAsia"/>
        </w:rPr>
        <w:t>9</w:t>
      </w:r>
      <w:r w:rsidRPr="00D60F78">
        <w:rPr>
          <w:rFonts w:hint="eastAsia"/>
        </w:rPr>
        <w:t>月</w:t>
      </w:r>
      <w:r w:rsidRPr="00D60F78">
        <w:rPr>
          <w:rFonts w:hint="eastAsia"/>
        </w:rPr>
        <w:t>29</w:t>
      </w:r>
      <w:r w:rsidRPr="00D60F78">
        <w:rPr>
          <w:rFonts w:hint="eastAsia"/>
        </w:rPr>
        <w:t>日，商务部副部长兼国际贸易谈判副代表王受文表示，国庆节后的一周，中共中央政治局委员、国务院副总理、中美全面经济对话中方牵头人刘鹤，将率团赴华盛顿举行第十三轮中美经贸高级别磋商。或传递出积极信号，这将对市场信心形成利好。</w:t>
      </w:r>
    </w:p>
    <w:p w:rsidR="00962E33" w:rsidRDefault="00D60F78" w:rsidP="009A1B7A">
      <w:pPr>
        <w:widowControl/>
        <w:shd w:val="clear" w:color="auto" w:fill="FFFFFF"/>
        <w:spacing w:line="360" w:lineRule="exact"/>
        <w:ind w:firstLine="420"/>
        <w:rPr>
          <w:rFonts w:ascii="Microsoft YaHei UI" w:eastAsia="Microsoft YaHei UI" w:hAnsi="Microsoft YaHei UI" w:cs="宋体"/>
          <w:color w:val="333333"/>
          <w:spacing w:val="8"/>
          <w:kern w:val="0"/>
          <w:sz w:val="26"/>
          <w:szCs w:val="26"/>
        </w:rPr>
      </w:pPr>
      <w:r w:rsidRPr="00D60F78">
        <w:rPr>
          <w:rFonts w:hint="eastAsia"/>
        </w:rPr>
        <w:t>对于后期钢市的走势，钢铁网首席分析师马力表示，进入</w:t>
      </w:r>
      <w:r w:rsidRPr="00D60F78">
        <w:rPr>
          <w:rFonts w:hint="eastAsia"/>
        </w:rPr>
        <w:t>10</w:t>
      </w:r>
      <w:r w:rsidRPr="00D60F78">
        <w:rPr>
          <w:rFonts w:hint="eastAsia"/>
        </w:rPr>
        <w:t>月后，尤其是进入冬季，钢材市场的危险系数逐渐增加，实际的高产量以及可能更高的产能释放预期，叠加低经济增长背景下的需求不好的悲观预期，今年冬季可能会出现比前两个冬季低的多的价格。</w:t>
      </w:r>
      <w:r w:rsidR="0034320A" w:rsidRPr="0034320A">
        <w:rPr>
          <w:rFonts w:ascii="Microsoft YaHei UI" w:eastAsia="Microsoft YaHei UI" w:hAnsi="Microsoft YaHei UI" w:cs="宋体" w:hint="eastAsia"/>
          <w:color w:val="333333"/>
          <w:spacing w:val="8"/>
          <w:kern w:val="0"/>
          <w:sz w:val="26"/>
          <w:szCs w:val="26"/>
        </w:rPr>
        <w:t> </w:t>
      </w:r>
    </w:p>
    <w:p w:rsidR="009A1B7A" w:rsidRDefault="009A1B7A" w:rsidP="009A1B7A">
      <w:pPr>
        <w:widowControl/>
        <w:shd w:val="clear" w:color="auto" w:fill="FFFFFF"/>
        <w:spacing w:line="360" w:lineRule="exact"/>
        <w:ind w:firstLine="420"/>
      </w:pPr>
    </w:p>
    <w:p w:rsidR="00FE1A35" w:rsidRDefault="00FE1A35" w:rsidP="00877FC5">
      <w:pPr>
        <w:pStyle w:val="3"/>
        <w:spacing w:line="360" w:lineRule="auto"/>
        <w:rPr>
          <w:color w:val="E36C0A"/>
          <w:sz w:val="28"/>
          <w:szCs w:val="28"/>
        </w:rPr>
      </w:pPr>
      <w:bookmarkStart w:id="87" w:name="_Toc21607117"/>
      <w:r>
        <w:rPr>
          <w:rFonts w:hint="eastAsia"/>
          <w:color w:val="E36C0A"/>
          <w:sz w:val="28"/>
          <w:szCs w:val="28"/>
        </w:rPr>
        <w:lastRenderedPageBreak/>
        <w:t>3.2钢材市场评论</w:t>
      </w:r>
      <w:bookmarkEnd w:id="87"/>
    </w:p>
    <w:p w:rsidR="003351EF" w:rsidRPr="002F22CA" w:rsidRDefault="00D60F78" w:rsidP="00877FC5">
      <w:pPr>
        <w:pStyle w:val="3"/>
        <w:spacing w:line="360" w:lineRule="auto"/>
        <w:jc w:val="center"/>
        <w:rPr>
          <w:rFonts w:ascii="ڌ廍" w:eastAsia="ڌ廍"/>
          <w:color w:val="FF0000"/>
          <w:sz w:val="30"/>
        </w:rPr>
      </w:pPr>
      <w:bookmarkStart w:id="88" w:name="_Toc21607118"/>
      <w:r w:rsidRPr="00D60F78">
        <w:rPr>
          <w:rFonts w:ascii="ڌ廍" w:eastAsia="ڌ廍"/>
          <w:color w:val="FF0000"/>
          <w:sz w:val="30"/>
        </w:rPr>
        <w:t>螺纹钢需求回升 10月份建筑钢材价格会上涨吗</w:t>
      </w:r>
      <w:bookmarkEnd w:id="88"/>
    </w:p>
    <w:p w:rsidR="00D60F78" w:rsidRPr="00D60F78" w:rsidRDefault="00D60F78" w:rsidP="009A1B7A">
      <w:pPr>
        <w:widowControl/>
        <w:shd w:val="clear" w:color="auto" w:fill="FFFFFF"/>
        <w:spacing w:line="440" w:lineRule="exact"/>
        <w:ind w:firstLine="420"/>
      </w:pPr>
      <w:bookmarkStart w:id="89" w:name="_Toc444674210"/>
      <w:bookmarkStart w:id="90" w:name="_Toc452047236"/>
      <w:bookmarkStart w:id="91" w:name="_Toc452365042"/>
      <w:bookmarkStart w:id="92" w:name="_Toc452365203"/>
      <w:bookmarkEnd w:id="83"/>
      <w:bookmarkEnd w:id="84"/>
      <w:bookmarkEnd w:id="85"/>
      <w:bookmarkEnd w:id="86"/>
      <w:r w:rsidRPr="00D60F78">
        <w:rPr>
          <w:rFonts w:hint="eastAsia"/>
        </w:rPr>
        <w:t>在分析钢材需求时，长材的波动性明显大于板材，而长材的需求主要来自房地产和基建，其中无论从占比还是波动性的角度来看，房地产的需求是长材需求和波动的核心，而且房地产的建设也会带动其他的投资，比如装修、家电等，从而也会间接带动钢材的需求。而从市场的各方观点来看，房地产的各项数据和螺纹的需求量总是会存在一定的误差，甚至出现完全相反的情况。本文主要从数据的角度，从“传导渠道”的视角去重新整合房地产的相关数据和螺纹需求的关系，旨在提供一个全新的视角去理解一直困扰市场的数据偏差问题。</w:t>
      </w:r>
    </w:p>
    <w:p w:rsidR="00D60F78" w:rsidRPr="00D60F78" w:rsidRDefault="00D60F78" w:rsidP="009A1B7A">
      <w:pPr>
        <w:widowControl/>
        <w:shd w:val="clear" w:color="auto" w:fill="FFFFFF"/>
        <w:spacing w:line="440" w:lineRule="exact"/>
        <w:ind w:firstLine="420"/>
      </w:pPr>
      <w:r w:rsidRPr="00D60F78">
        <w:rPr>
          <w:rFonts w:hint="eastAsia"/>
        </w:rPr>
        <w:t>在分析地产对螺纹的需求时，固定资产投资完成额是衡量房地产投资进度的一个比较重要的指标，越大的投资额往往代表了更大的投资量，以及对建材更多的需求。这个指标或许在</w:t>
      </w:r>
      <w:r w:rsidRPr="00D60F78">
        <w:rPr>
          <w:rFonts w:hint="eastAsia"/>
        </w:rPr>
        <w:t>2013</w:t>
      </w:r>
      <w:r w:rsidRPr="00D60F78">
        <w:rPr>
          <w:rFonts w:hint="eastAsia"/>
        </w:rPr>
        <w:t>年前的效果是比较好的，但是也需要注意到从固定资产投资完成额到螺纹的需求上，是需要考虑一定的“传导渠道”的问题的。简单地说，可以认为需要考虑到“系数”的问题。如果从纯数据公式来看，而不是停留在感性的相关性问题，房地产的固定资产投资完成额包含了购地的成本，因此第一步需要将购地成本剔除，可以称为净固定资产投资完成额。接下来，首先从净固定资产投资完成额，带动的是房地产的建筑面积，然后建筑面积通过用钢密度再带动用钢量，因此这个过程可以通过以下公式来实现：净固定资产投资完成额×本期的每亿元所完成的建筑面积</w:t>
      </w:r>
      <w:r w:rsidRPr="00D60F78">
        <w:rPr>
          <w:rFonts w:hint="eastAsia"/>
        </w:rPr>
        <w:t>=</w:t>
      </w:r>
      <w:r w:rsidRPr="00D60F78">
        <w:rPr>
          <w:rFonts w:hint="eastAsia"/>
        </w:rPr>
        <w:t>本期的建筑面积。如果再度细化的话，在考虑螺纹需求时，对应的建筑面积应该是用螺纹阶段的建筑面积，如果是考虑水泥的需求，对应的建筑面积应该是用水泥的建筑面积，这里存在房地产开发不同阶段用螺纹和水泥的密度是不同的问题。而通过本期的建筑面积×每平米建筑面积的用钢密度，最终可以实现从固定资产投资完成额到螺纹需求的传导过程，总体的过程可以通过以下公式来实现：净固定资产投资完成额×本期的每亿元所完成的建筑面积×每平米建筑面积的用钢密度，当每亿元所完成的建筑面积和每平米建筑面积的用钢密度是比较稳定的时候，那么净固定资产投资完成额和螺纹的需求的相关性就会很高，从投资额到螺纹需求的研究就会比较线性，但是一旦这两个系数是不稳定的，那么就会存在一些问题。第一，是结构性问题，由于近几年房地产开发的地区结构出现了比较大的波动，而不同城市的建安成本相差是比较大的，使得本期的每亿元所完成的建筑面积就会存在比较明显的波动。第二，不同城市，尤其是一二三线城市的容积率和房屋高度是存在差异的，而高度不同的房地产开发对用钢密度的差异也是比较明显的。而在之前的经济发展过程中，整体的发展是核心问题，但是近年来，随着发展速度的减弱，甚至房地产进入存量阶段，结构性问题对各方面的影响将会越来越大。</w:t>
      </w:r>
    </w:p>
    <w:p w:rsidR="00D60F78" w:rsidRPr="00D60F78" w:rsidRDefault="00D60F78" w:rsidP="009A1B7A">
      <w:pPr>
        <w:widowControl/>
        <w:shd w:val="clear" w:color="auto" w:fill="FFFFFF"/>
        <w:spacing w:line="440" w:lineRule="exact"/>
        <w:ind w:firstLine="420"/>
      </w:pPr>
      <w:r w:rsidRPr="00D60F78">
        <w:rPr>
          <w:rFonts w:hint="eastAsia"/>
        </w:rPr>
        <w:t>接下来，从土地市场到螺纹需求的传导路径问题上，可以类比固定资产投资完成额的讨论，土地要经过容积率、单位建筑面积的用钢密度，才能最终落脚到螺纹的需求上，可以用公式表现为：土地面积×容积率×单位建筑面积的用钢密度</w:t>
      </w:r>
      <w:r w:rsidRPr="00D60F78">
        <w:rPr>
          <w:rFonts w:hint="eastAsia"/>
        </w:rPr>
        <w:t>=</w:t>
      </w:r>
      <w:r w:rsidRPr="00D60F78">
        <w:rPr>
          <w:rFonts w:hint="eastAsia"/>
        </w:rPr>
        <w:t>螺纹需求，同样，由于结构性问题，容积率和单位建筑面积的用钢密度是变量而不是产量，这使得从土地的角度推导出螺纹需求时并不是完全线性的。</w:t>
      </w:r>
    </w:p>
    <w:p w:rsidR="00D60F78" w:rsidRPr="00D60F78" w:rsidRDefault="00D60F78" w:rsidP="009A1B7A">
      <w:pPr>
        <w:widowControl/>
        <w:shd w:val="clear" w:color="auto" w:fill="FFFFFF"/>
        <w:spacing w:line="440" w:lineRule="exact"/>
        <w:ind w:firstLine="420"/>
      </w:pPr>
      <w:r w:rsidRPr="00D60F78">
        <w:rPr>
          <w:rFonts w:hint="eastAsia"/>
        </w:rPr>
        <w:lastRenderedPageBreak/>
        <w:t>另外，对于地产的投资，市场上长期存在看空地产投资的声音，基于看空地产对螺纹的需求持悲观的看法，但这里面存在几个核心的视角问题。看空地产，是看空地产的哪个方面，可以看空房地产的价格、房企的利润、土地价格、房地产的量等。以看空房地产的价格为出发点的问题在于，房价下跌是来自供应太多还是需求下滑，如果是基于房地产供应太多来看空房地产行业，那么房地产的供应就是螺纹的需求，这时候房价和螺纹的价格是负相关，而不是正相关，如果基于看空房地产行业和房地产企业的利润和发展，问题依然是房地产行业下滑，是由于房地产行业内部竞争压力过大，房企太多，那么在这种逻辑之下，对螺纹的需求就也不该看空，如果认为房地产需求下滑带动房地产行业下行，那么确实会面临螺纹需求下滑的风险。因此，从对房地产行业的看法，到对螺纹的需求观点，也需要对房地产行业进行比较细致客观的研究，也可以认为这是房地产行业到螺纹需求的传导渠道问题吧。</w:t>
      </w:r>
    </w:p>
    <w:p w:rsidR="00D60F78" w:rsidRPr="00D60F78" w:rsidRDefault="00D60F78" w:rsidP="009A1B7A">
      <w:pPr>
        <w:widowControl/>
        <w:shd w:val="clear" w:color="auto" w:fill="FFFFFF"/>
        <w:spacing w:line="440" w:lineRule="exact"/>
        <w:ind w:firstLine="420"/>
      </w:pPr>
      <w:r w:rsidRPr="00D60F78">
        <w:rPr>
          <w:rFonts w:hint="eastAsia"/>
        </w:rPr>
        <w:t>对于房地产行业，</w:t>
      </w:r>
      <w:r w:rsidRPr="00D60F78">
        <w:rPr>
          <w:rFonts w:hint="eastAsia"/>
        </w:rPr>
        <w:t>2015</w:t>
      </w:r>
      <w:r w:rsidRPr="00D60F78">
        <w:rPr>
          <w:rFonts w:hint="eastAsia"/>
        </w:rPr>
        <w:t>年开启的房价上涨行情，从本质上是由于房地产的供给量在</w:t>
      </w:r>
      <w:r w:rsidRPr="00D60F78">
        <w:rPr>
          <w:rFonts w:hint="eastAsia"/>
        </w:rPr>
        <w:t>2014</w:t>
      </w:r>
      <w:r w:rsidRPr="00D60F78">
        <w:rPr>
          <w:rFonts w:hint="eastAsia"/>
        </w:rPr>
        <w:t>—</w:t>
      </w:r>
      <w:r w:rsidRPr="00D60F78">
        <w:rPr>
          <w:rFonts w:hint="eastAsia"/>
        </w:rPr>
        <w:t>2016</w:t>
      </w:r>
      <w:r w:rsidRPr="00D60F78">
        <w:rPr>
          <w:rFonts w:hint="eastAsia"/>
        </w:rPr>
        <w:t>年严重不足，可以从当时螺纹、玻璃、水泥等行业的需求和价格表现来看出当时的房地产建筑面积下滑是很严重的，因此此轮房价上涨的动力来自供应端的问题。之后随着房价的上涨，出现投机性需求和刚需投机化，存在刚需，但害怕房价继续上涨而提前买房，存在比较严重的投机和透支需求问题。透支需求可能带动未来一段时间需求面临下滑的压力，但是如果供给端一直保持</w:t>
      </w:r>
      <w:r w:rsidRPr="00D60F78">
        <w:rPr>
          <w:rFonts w:hint="eastAsia"/>
        </w:rPr>
        <w:t>2014</w:t>
      </w:r>
      <w:r w:rsidRPr="00D60F78">
        <w:rPr>
          <w:rFonts w:hint="eastAsia"/>
        </w:rPr>
        <w:t>—</w:t>
      </w:r>
      <w:r w:rsidRPr="00D60F78">
        <w:rPr>
          <w:rFonts w:hint="eastAsia"/>
        </w:rPr>
        <w:t>2016</w:t>
      </w:r>
      <w:r w:rsidRPr="00D60F78">
        <w:rPr>
          <w:rFonts w:hint="eastAsia"/>
        </w:rPr>
        <w:t>年的供应水平，从房地产供需的角度来看，未来确实会由于人口问题、经济发展降速等等问题带动需求端的下滑，但是供给端如果一旦保持</w:t>
      </w:r>
      <w:r w:rsidRPr="00D60F78">
        <w:rPr>
          <w:rFonts w:hint="eastAsia"/>
        </w:rPr>
        <w:t>2014</w:t>
      </w:r>
      <w:r w:rsidRPr="00D60F78">
        <w:rPr>
          <w:rFonts w:hint="eastAsia"/>
        </w:rPr>
        <w:t>—</w:t>
      </w:r>
      <w:r w:rsidRPr="00D60F78">
        <w:rPr>
          <w:rFonts w:hint="eastAsia"/>
        </w:rPr>
        <w:t>2016</w:t>
      </w:r>
      <w:r w:rsidRPr="00D60F78">
        <w:rPr>
          <w:rFonts w:hint="eastAsia"/>
        </w:rPr>
        <w:t>年的水平，意味着供应端已经跑到了需求下滑的终点，也就是供应下滑比需求下滑快，那也就意味着房价将出现低需求下，因为供应更低这种模式的上涨，而这对实体经济的压力将是巨大的，房子供应下滑，由房地产带动的装修、家电、基建等需求面临下滑，居民消费因为购房成本上升，不得不压缩其它开支，实体经济首先将面临巨大的需求压力。由于房价的上涨，带动厂房、办公楼等的购置和租赁的成本上升，如果是这样，那实体经济面临的将是双杀：需求下滑</w:t>
      </w:r>
      <w:r w:rsidRPr="00D60F78">
        <w:rPr>
          <w:rFonts w:hint="eastAsia"/>
        </w:rPr>
        <w:t>+</w:t>
      </w:r>
      <w:r w:rsidRPr="00D60F78">
        <w:rPr>
          <w:rFonts w:hint="eastAsia"/>
        </w:rPr>
        <w:t>成本上升，对整体经济将带了非常明显而巨大的压力。</w:t>
      </w:r>
    </w:p>
    <w:p w:rsidR="00D60F78" w:rsidRPr="00D60F78" w:rsidRDefault="00D60F78" w:rsidP="009A1B7A">
      <w:pPr>
        <w:widowControl/>
        <w:shd w:val="clear" w:color="auto" w:fill="FFFFFF"/>
        <w:spacing w:line="440" w:lineRule="exact"/>
        <w:ind w:firstLine="420"/>
      </w:pPr>
      <w:r w:rsidRPr="00D60F78">
        <w:rPr>
          <w:rFonts w:hint="eastAsia"/>
        </w:rPr>
        <w:t>从房地产目前的情况而言，并不是简单地因为人口周期问题，在最后一波高需求释放之后，带动买房需求下滑，房价下跌，房地产供应相应下降，带动螺纹需求下滑，目前的房地产行业面临的并不是这种模式的下行压力，我们面临的结构性问题远比这种简单的模式复杂。因此，从看空房地产行业来对螺纹需求进行研判时，需要格外的谨慎。而</w:t>
      </w:r>
      <w:r w:rsidRPr="00D60F78">
        <w:rPr>
          <w:rFonts w:hint="eastAsia"/>
        </w:rPr>
        <w:t>2016</w:t>
      </w:r>
      <w:r w:rsidRPr="00D60F78">
        <w:rPr>
          <w:rFonts w:hint="eastAsia"/>
        </w:rPr>
        <w:t>年到目前建材行业需求的复苏，正是因为房地产行业的结构性问题带动的，这里的结构性问题可以更多地从供需在时间上的不匹配和地区间结构性问题上来理解。在这里，并不是意味着未来建材的需求会完全独立与房地产行业，也不意味着建材的需求将不存在下滑的风险，而是意味着建材的需求的节奏性问题和逻辑性问题需要特别注意。未来，从房地产行业出发对螺纹需求的预判，笔者认为可以分为几个阶段：第一个阶段，目前因为修复房地产供应过度下滑而带动的建材需求恢复阶段；第二个阶段。不远的未来面临房地产需求因为透支而带动的需求下滑阶段，并带动房地产供应量和螺纹需求下滑阶段；第三个阶段，或者说第三个逻辑在于，为了维持房价不涨所必需保持适当量的房地产</w:t>
      </w:r>
      <w:r w:rsidRPr="00D60F78">
        <w:rPr>
          <w:rFonts w:hint="eastAsia"/>
        </w:rPr>
        <w:lastRenderedPageBreak/>
        <w:t>供应逻辑，对于螺纹的需求就不应该过于悲观。结合房地产行业各方面的研究来看，对于螺纹的需求，或许可以适度悲观，但是过度悲观是不合适的，最起码不能想当然地认为螺纹的需求会比</w:t>
      </w:r>
      <w:r w:rsidRPr="00D60F78">
        <w:rPr>
          <w:rFonts w:hint="eastAsia"/>
        </w:rPr>
        <w:t>2014</w:t>
      </w:r>
      <w:r w:rsidRPr="00D60F78">
        <w:rPr>
          <w:rFonts w:hint="eastAsia"/>
        </w:rPr>
        <w:t>—</w:t>
      </w:r>
      <w:r w:rsidRPr="00D60F78">
        <w:rPr>
          <w:rFonts w:hint="eastAsia"/>
        </w:rPr>
        <w:t>2016</w:t>
      </w:r>
      <w:r w:rsidRPr="00D60F78">
        <w:rPr>
          <w:rFonts w:hint="eastAsia"/>
        </w:rPr>
        <w:t>年更差。</w:t>
      </w:r>
    </w:p>
    <w:p w:rsidR="002240A2" w:rsidRDefault="00D60F78" w:rsidP="009A1B7A">
      <w:pPr>
        <w:widowControl/>
        <w:shd w:val="clear" w:color="auto" w:fill="FFFFFF"/>
        <w:spacing w:line="440" w:lineRule="exact"/>
        <w:ind w:firstLine="420"/>
      </w:pPr>
      <w:r w:rsidRPr="00D60F78">
        <w:rPr>
          <w:rFonts w:hint="eastAsia"/>
        </w:rPr>
        <w:t>基于对地产各方面的数据和逻辑来看，对于螺纹需求和价格的走势，笔者认为不应仅仅看重结果，尤其是现货端，现货的价格是一条会一直波动下去的曲线，不应过度悲观地对螺纹的价格判“死刑”，还需要考虑到不同阶段需求的波动性问题，近几个月随着房地产企业逐渐从三四线城市往一二线城市转移，今年</w:t>
      </w:r>
      <w:r w:rsidRPr="00D60F78">
        <w:rPr>
          <w:rFonts w:hint="eastAsia"/>
        </w:rPr>
        <w:t>1</w:t>
      </w:r>
      <w:r w:rsidRPr="00D60F78">
        <w:rPr>
          <w:rFonts w:hint="eastAsia"/>
        </w:rPr>
        <w:t>—</w:t>
      </w:r>
      <w:r w:rsidRPr="00D60F78">
        <w:rPr>
          <w:rFonts w:hint="eastAsia"/>
        </w:rPr>
        <w:t>8</w:t>
      </w:r>
      <w:r w:rsidRPr="00D60F78">
        <w:rPr>
          <w:rFonts w:hint="eastAsia"/>
        </w:rPr>
        <w:t>月份百城成交土地面积下滑了</w:t>
      </w:r>
      <w:r w:rsidRPr="00D60F78">
        <w:rPr>
          <w:rFonts w:hint="eastAsia"/>
        </w:rPr>
        <w:t>6.36%</w:t>
      </w:r>
      <w:r w:rsidRPr="00D60F78">
        <w:rPr>
          <w:rFonts w:hint="eastAsia"/>
        </w:rPr>
        <w:t>，但一二线分别增长了</w:t>
      </w:r>
      <w:r w:rsidRPr="00D60F78">
        <w:rPr>
          <w:rFonts w:hint="eastAsia"/>
        </w:rPr>
        <w:t>34.74%</w:t>
      </w:r>
      <w:r w:rsidRPr="00D60F78">
        <w:rPr>
          <w:rFonts w:hint="eastAsia"/>
        </w:rPr>
        <w:t>和</w:t>
      </w:r>
      <w:r w:rsidRPr="00D60F78">
        <w:rPr>
          <w:rFonts w:hint="eastAsia"/>
        </w:rPr>
        <w:t>10.87%</w:t>
      </w:r>
      <w:r w:rsidRPr="00D60F78">
        <w:rPr>
          <w:rFonts w:hint="eastAsia"/>
        </w:rPr>
        <w:t>，三线下降了</w:t>
      </w:r>
      <w:r w:rsidRPr="00D60F78">
        <w:rPr>
          <w:rFonts w:hint="eastAsia"/>
        </w:rPr>
        <w:t>21.05%</w:t>
      </w:r>
      <w:r w:rsidRPr="00D60F78">
        <w:rPr>
          <w:rFonts w:hint="eastAsia"/>
        </w:rPr>
        <w:t>，一二线城市的增量在一定程度上对冲了三线城市的下降，今年</w:t>
      </w:r>
      <w:r w:rsidRPr="00D60F78">
        <w:rPr>
          <w:rFonts w:hint="eastAsia"/>
        </w:rPr>
        <w:t>4</w:t>
      </w:r>
      <w:r w:rsidRPr="00D60F78">
        <w:rPr>
          <w:rFonts w:hint="eastAsia"/>
        </w:rPr>
        <w:t>—</w:t>
      </w:r>
      <w:r w:rsidRPr="00D60F78">
        <w:rPr>
          <w:rFonts w:hint="eastAsia"/>
        </w:rPr>
        <w:t>7</w:t>
      </w:r>
      <w:r w:rsidRPr="00D60F78">
        <w:rPr>
          <w:rFonts w:hint="eastAsia"/>
        </w:rPr>
        <w:t>月份，成交土地面积同比为</w:t>
      </w:r>
      <w:r w:rsidRPr="00D60F78">
        <w:rPr>
          <w:rFonts w:hint="eastAsia"/>
        </w:rPr>
        <w:t>7.09%</w:t>
      </w:r>
      <w:r w:rsidRPr="00D60F78">
        <w:rPr>
          <w:rFonts w:hint="eastAsia"/>
        </w:rPr>
        <w:t>、</w:t>
      </w:r>
      <w:r w:rsidRPr="00D60F78">
        <w:rPr>
          <w:rFonts w:hint="eastAsia"/>
        </w:rPr>
        <w:t>-1.39%</w:t>
      </w:r>
      <w:r w:rsidRPr="00D60F78">
        <w:rPr>
          <w:rFonts w:hint="eastAsia"/>
        </w:rPr>
        <w:t>、</w:t>
      </w:r>
      <w:r w:rsidRPr="00D60F78">
        <w:rPr>
          <w:rFonts w:hint="eastAsia"/>
        </w:rPr>
        <w:t>-3.7%</w:t>
      </w:r>
      <w:r w:rsidRPr="00D60F78">
        <w:rPr>
          <w:rFonts w:hint="eastAsia"/>
        </w:rPr>
        <w:t>、</w:t>
      </w:r>
      <w:r w:rsidRPr="00D60F78">
        <w:rPr>
          <w:rFonts w:hint="eastAsia"/>
        </w:rPr>
        <w:t>7.16%</w:t>
      </w:r>
      <w:r w:rsidRPr="00D60F78">
        <w:rPr>
          <w:rFonts w:hint="eastAsia"/>
        </w:rPr>
        <w:t>，同比而言并不比</w:t>
      </w:r>
      <w:r w:rsidRPr="00D60F78">
        <w:rPr>
          <w:rFonts w:hint="eastAsia"/>
        </w:rPr>
        <w:t>2018</w:t>
      </w:r>
      <w:r w:rsidRPr="00D60F78">
        <w:rPr>
          <w:rFonts w:hint="eastAsia"/>
        </w:rPr>
        <w:t>年差，今年主要是</w:t>
      </w:r>
      <w:r w:rsidRPr="00D60F78">
        <w:rPr>
          <w:rFonts w:hint="eastAsia"/>
        </w:rPr>
        <w:t>2</w:t>
      </w:r>
      <w:r w:rsidRPr="00D60F78">
        <w:rPr>
          <w:rFonts w:hint="eastAsia"/>
        </w:rPr>
        <w:t>—</w:t>
      </w:r>
      <w:r w:rsidRPr="00D60F78">
        <w:rPr>
          <w:rFonts w:hint="eastAsia"/>
        </w:rPr>
        <w:t>3</w:t>
      </w:r>
      <w:r w:rsidRPr="00D60F78">
        <w:rPr>
          <w:rFonts w:hint="eastAsia"/>
        </w:rPr>
        <w:t>月份，同比下滑</w:t>
      </w:r>
      <w:r w:rsidRPr="00D60F78">
        <w:rPr>
          <w:rFonts w:hint="eastAsia"/>
        </w:rPr>
        <w:t>20.77%</w:t>
      </w:r>
      <w:r w:rsidRPr="00D60F78">
        <w:rPr>
          <w:rFonts w:hint="eastAsia"/>
        </w:rPr>
        <w:t>和</w:t>
      </w:r>
      <w:r w:rsidRPr="00D60F78">
        <w:rPr>
          <w:rFonts w:hint="eastAsia"/>
        </w:rPr>
        <w:t>25.18%</w:t>
      </w:r>
      <w:r w:rsidRPr="00D60F78">
        <w:rPr>
          <w:rFonts w:hint="eastAsia"/>
        </w:rPr>
        <w:t>，带动了均值的下滑。而一二线城市的容积率和用钢密度相对都较高，从容积率来看，</w:t>
      </w:r>
      <w:r w:rsidRPr="00D60F78">
        <w:rPr>
          <w:rFonts w:hint="eastAsia"/>
        </w:rPr>
        <w:t>2019</w:t>
      </w:r>
      <w:r w:rsidRPr="00D60F78">
        <w:rPr>
          <w:rFonts w:hint="eastAsia"/>
        </w:rPr>
        <w:t>年</w:t>
      </w:r>
      <w:r w:rsidRPr="00D60F78">
        <w:rPr>
          <w:rFonts w:hint="eastAsia"/>
        </w:rPr>
        <w:t>1</w:t>
      </w:r>
      <w:r w:rsidRPr="00D60F78">
        <w:rPr>
          <w:rFonts w:hint="eastAsia"/>
        </w:rPr>
        <w:t>—</w:t>
      </w:r>
      <w:r w:rsidRPr="00D60F78">
        <w:rPr>
          <w:rFonts w:hint="eastAsia"/>
        </w:rPr>
        <w:t>8</w:t>
      </w:r>
      <w:r w:rsidRPr="00D60F78">
        <w:rPr>
          <w:rFonts w:hint="eastAsia"/>
        </w:rPr>
        <w:t>月百城的容积率为</w:t>
      </w:r>
      <w:r w:rsidRPr="00D60F78">
        <w:rPr>
          <w:rFonts w:hint="eastAsia"/>
        </w:rPr>
        <w:t>1.97</w:t>
      </w:r>
      <w:r w:rsidRPr="00D60F78">
        <w:rPr>
          <w:rFonts w:hint="eastAsia"/>
        </w:rPr>
        <w:t>，比去年全年均值的</w:t>
      </w:r>
      <w:r w:rsidRPr="00D60F78">
        <w:rPr>
          <w:rFonts w:hint="eastAsia"/>
        </w:rPr>
        <w:t>1.91</w:t>
      </w:r>
      <w:r w:rsidRPr="00D60F78">
        <w:rPr>
          <w:rFonts w:hint="eastAsia"/>
        </w:rPr>
        <w:t>增加了</w:t>
      </w:r>
      <w:r w:rsidRPr="00D60F78">
        <w:rPr>
          <w:rFonts w:hint="eastAsia"/>
        </w:rPr>
        <w:t>3.1%</w:t>
      </w:r>
      <w:r w:rsidRPr="00D60F78">
        <w:rPr>
          <w:rFonts w:hint="eastAsia"/>
        </w:rPr>
        <w:t>，而最近三个月百城的容积率高达</w:t>
      </w:r>
      <w:r w:rsidRPr="00D60F78">
        <w:rPr>
          <w:rFonts w:hint="eastAsia"/>
        </w:rPr>
        <w:t>2.03</w:t>
      </w:r>
      <w:r w:rsidRPr="00D60F78">
        <w:rPr>
          <w:rFonts w:hint="eastAsia"/>
        </w:rPr>
        <w:t>，比去年均值上升了</w:t>
      </w:r>
      <w:r w:rsidRPr="00D60F78">
        <w:rPr>
          <w:rFonts w:hint="eastAsia"/>
        </w:rPr>
        <w:t>6.4%</w:t>
      </w:r>
      <w:r w:rsidRPr="00D60F78">
        <w:rPr>
          <w:rFonts w:hint="eastAsia"/>
        </w:rPr>
        <w:t>，对螺纹需求的带动作用将是比较明显的。由于对未来的行情比较悲观，房地产积极开发销售的意愿也比较强，因此对十月份螺纹的行情持相对较乐观的观点，目前螺纹的库存随着过去几个星期的去库存，和前几年相比已不再是远远高于的情况，随着</w:t>
      </w:r>
      <w:r w:rsidRPr="00D60F78">
        <w:rPr>
          <w:rFonts w:hint="eastAsia"/>
        </w:rPr>
        <w:t>10</w:t>
      </w:r>
      <w:r w:rsidRPr="00D60F78">
        <w:rPr>
          <w:rFonts w:hint="eastAsia"/>
        </w:rPr>
        <w:t>月份需求的释放，预期螺纹价格稳中趋涨的概率较大。而对于铁矿，自</w:t>
      </w:r>
      <w:r w:rsidRPr="00D60F78">
        <w:rPr>
          <w:rFonts w:hint="eastAsia"/>
        </w:rPr>
        <w:t>7</w:t>
      </w:r>
      <w:r w:rsidRPr="00D60F78">
        <w:rPr>
          <w:rFonts w:hint="eastAsia"/>
        </w:rPr>
        <w:t>月份中旬以来港口库存虽然见底略增，但幅度比较有限，钢厂也没有进行大规模的补库，在废钢资源比较紧张的情况下，预计铁矿将随螺纹的需求回升，即对</w:t>
      </w:r>
      <w:r w:rsidRPr="00D60F78">
        <w:rPr>
          <w:rFonts w:hint="eastAsia"/>
        </w:rPr>
        <w:t>10</w:t>
      </w:r>
      <w:r w:rsidRPr="00D60F78">
        <w:rPr>
          <w:rFonts w:hint="eastAsia"/>
        </w:rPr>
        <w:t>月份铁矿的行情持相对偏乐观的观点。</w:t>
      </w: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433F80" w:rsidRDefault="00433F80" w:rsidP="00433F80">
      <w:pPr>
        <w:widowControl/>
        <w:shd w:val="clear" w:color="auto" w:fill="FFFFFF"/>
        <w:spacing w:line="420" w:lineRule="exact"/>
        <w:ind w:firstLine="420"/>
      </w:pPr>
    </w:p>
    <w:p w:rsidR="00FB172D" w:rsidRPr="006C2901" w:rsidRDefault="006C2901" w:rsidP="006C2901">
      <w:pPr>
        <w:pStyle w:val="3"/>
        <w:spacing w:line="360" w:lineRule="auto"/>
        <w:rPr>
          <w:color w:val="E36C0A"/>
          <w:sz w:val="28"/>
          <w:szCs w:val="28"/>
        </w:rPr>
      </w:pPr>
      <w:bookmarkStart w:id="93" w:name="_Toc21607119"/>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9"/>
      <w:bookmarkEnd w:id="90"/>
      <w:bookmarkEnd w:id="91"/>
      <w:bookmarkEnd w:id="92"/>
      <w:bookmarkEnd w:id="93"/>
    </w:p>
    <w:p w:rsidR="00FB172D" w:rsidRDefault="00896EF1" w:rsidP="00FB172D">
      <w:pPr>
        <w:pStyle w:val="3"/>
        <w:jc w:val="center"/>
        <w:rPr>
          <w:color w:val="E36C0A"/>
          <w:sz w:val="24"/>
          <w:szCs w:val="24"/>
        </w:rPr>
      </w:pPr>
      <w:bookmarkStart w:id="94" w:name="_Toc444674211"/>
      <w:bookmarkStart w:id="95" w:name="_Toc452047237"/>
      <w:bookmarkStart w:id="96" w:name="_Toc452365043"/>
      <w:bookmarkStart w:id="97" w:name="_Toc452365204"/>
      <w:bookmarkStart w:id="98" w:name="_Toc21607120"/>
      <w:r>
        <w:rPr>
          <w:rFonts w:hint="eastAsia"/>
          <w:color w:val="E36C0A"/>
          <w:sz w:val="24"/>
          <w:szCs w:val="24"/>
        </w:rPr>
        <w:t>20</w:t>
      </w:r>
      <w:r w:rsidR="00642A8F">
        <w:rPr>
          <w:rFonts w:hint="eastAsia"/>
          <w:color w:val="E36C0A"/>
          <w:sz w:val="24"/>
          <w:szCs w:val="24"/>
        </w:rPr>
        <w:t>19年</w:t>
      </w:r>
      <w:r w:rsidR="00D60F78">
        <w:rPr>
          <w:rFonts w:hint="eastAsia"/>
          <w:color w:val="E36C0A"/>
          <w:sz w:val="24"/>
          <w:szCs w:val="24"/>
        </w:rPr>
        <w:t>10月10日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4"/>
      <w:bookmarkEnd w:id="95"/>
      <w:bookmarkEnd w:id="96"/>
      <w:bookmarkEnd w:id="97"/>
      <w:bookmarkEnd w:id="98"/>
    </w:p>
    <w:tbl>
      <w:tblPr>
        <w:tblW w:w="5000" w:type="pct"/>
        <w:tblLook w:val="04A0"/>
      </w:tblPr>
      <w:tblGrid>
        <w:gridCol w:w="1658"/>
        <w:gridCol w:w="1658"/>
        <w:gridCol w:w="1658"/>
        <w:gridCol w:w="1230"/>
        <w:gridCol w:w="1417"/>
        <w:gridCol w:w="2318"/>
      </w:tblGrid>
      <w:tr w:rsidR="00A45035" w:rsidRPr="00CA79F7" w:rsidTr="00A45035">
        <w:trPr>
          <w:trHeight w:val="360"/>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上海</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2500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2250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杭州</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2520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↑60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2270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江阴</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2650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↑80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2390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常州</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2640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↑80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2380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南京</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2660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↑80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2400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徐州</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2640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↑60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2380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南昌</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2700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↑50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2430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烟台</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2380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↑70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当地市场不含税价</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临沂</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2430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↑70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当地市场不含税价</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青岛</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2420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↑70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当地市场不含税价</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北京</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2420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当地市场不含税价</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天津</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2430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当地市场不含税价</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唐山</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2480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当地市场不含税价</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2430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当地市场不含税价</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武安</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2350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当地市场不含税价</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2350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当地市场不含税价</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包头</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2260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当地市场不含税价</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太原</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2340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当地市场不含税价</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西安</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2260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当地市场不含税价</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安阳</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2660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2380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武汉</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2650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2370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广州</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2700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2420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佛山</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2690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2410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重庆</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2560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2290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成都</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2600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↑80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2330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凌源</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2540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2250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本溪</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2600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2300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鞍山</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2560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2270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辽阳</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2550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2260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沈阳</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2560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2270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大连</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2550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2260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哈尔滨</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2440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2160</w:t>
            </w:r>
          </w:p>
        </w:tc>
      </w:tr>
      <w:tr w:rsidR="009A1B7A"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阿拉山口</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2160</w:t>
            </w:r>
          </w:p>
        </w:tc>
        <w:tc>
          <w:tcPr>
            <w:tcW w:w="619"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color w:val="FF0000"/>
                <w:sz w:val="24"/>
                <w:szCs w:val="24"/>
              </w:rPr>
            </w:pPr>
            <w:r w:rsidRPr="009A1B7A">
              <w:rPr>
                <w:rFonts w:ascii="Helvetica" w:hAnsi="Helvetic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9A1B7A" w:rsidRPr="009A1B7A" w:rsidRDefault="009A1B7A" w:rsidP="009A1B7A">
            <w:pPr>
              <w:jc w:val="center"/>
              <w:rPr>
                <w:rFonts w:ascii="Helvetica" w:hAnsi="Helvetica" w:cs="宋体"/>
                <w:sz w:val="24"/>
                <w:szCs w:val="24"/>
              </w:rPr>
            </w:pPr>
            <w:r w:rsidRPr="009A1B7A">
              <w:rPr>
                <w:rFonts w:ascii="Helvetica" w:hAnsi="Helvetica"/>
              </w:rPr>
              <w:t>不含税</w:t>
            </w:r>
            <w:r w:rsidRPr="009A1B7A">
              <w:rPr>
                <w:rFonts w:ascii="Helvetica" w:hAnsi="Helvetica"/>
              </w:rPr>
              <w:t>1920</w:t>
            </w:r>
          </w:p>
        </w:tc>
      </w:tr>
    </w:tbl>
    <w:p w:rsidR="00CA79F7" w:rsidRDefault="00CA79F7" w:rsidP="00FB172D">
      <w:pPr>
        <w:pStyle w:val="3"/>
        <w:jc w:val="center"/>
        <w:rPr>
          <w:color w:val="E36C0A"/>
          <w:sz w:val="24"/>
          <w:szCs w:val="24"/>
        </w:rPr>
      </w:pPr>
    </w:p>
    <w:p w:rsidR="00372DD5" w:rsidRDefault="00372DD5" w:rsidP="00FB172D">
      <w:pPr>
        <w:pStyle w:val="3"/>
        <w:jc w:val="center"/>
        <w:rPr>
          <w:color w:val="E36C0A"/>
          <w:sz w:val="24"/>
          <w:szCs w:val="24"/>
        </w:rPr>
      </w:pPr>
    </w:p>
    <w:p w:rsidR="00FB172D" w:rsidRPr="00D26D60" w:rsidRDefault="00FB172D" w:rsidP="00D26D60">
      <w:pPr>
        <w:pStyle w:val="1"/>
        <w:jc w:val="center"/>
        <w:rPr>
          <w:color w:val="FF0000"/>
          <w:sz w:val="32"/>
          <w:szCs w:val="32"/>
        </w:rPr>
      </w:pPr>
      <w:bookmarkStart w:id="99" w:name="_Toc21607121"/>
      <w:bookmarkStart w:id="100" w:name="_Toc335665350"/>
      <w:bookmarkStart w:id="101" w:name="_Toc336528223"/>
      <w:bookmarkStart w:id="102"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99"/>
    </w:p>
    <w:p w:rsidR="00FB172D" w:rsidRDefault="00FB172D" w:rsidP="008569BA">
      <w:pPr>
        <w:pStyle w:val="2"/>
        <w:numPr>
          <w:ilvl w:val="0"/>
          <w:numId w:val="6"/>
        </w:numPr>
      </w:pPr>
      <w:bookmarkStart w:id="103" w:name="_Toc452365046"/>
      <w:bookmarkStart w:id="104" w:name="_Toc452365207"/>
      <w:bookmarkStart w:id="105" w:name="_Toc21607122"/>
      <w:r w:rsidRPr="00D26D60">
        <w:rPr>
          <w:rFonts w:hint="eastAsia"/>
        </w:rPr>
        <w:t>全国水泥价格行情</w:t>
      </w:r>
      <w:bookmarkEnd w:id="100"/>
      <w:bookmarkEnd w:id="101"/>
      <w:r w:rsidRPr="00D26D60">
        <w:rPr>
          <w:rFonts w:hint="eastAsia"/>
        </w:rPr>
        <w:t>（201</w:t>
      </w:r>
      <w:r w:rsidR="005B1D4B">
        <w:rPr>
          <w:rFonts w:hint="eastAsia"/>
        </w:rPr>
        <w:t>9</w:t>
      </w:r>
      <w:r w:rsidRPr="00D26D60">
        <w:rPr>
          <w:rFonts w:hint="eastAsia"/>
        </w:rPr>
        <w:t>年</w:t>
      </w:r>
      <w:r w:rsidR="00D60F78">
        <w:rPr>
          <w:rFonts w:hint="eastAsia"/>
        </w:rPr>
        <w:t>10</w:t>
      </w:r>
      <w:r w:rsidRPr="00D26D60">
        <w:rPr>
          <w:rFonts w:hint="eastAsia"/>
        </w:rPr>
        <w:t>月第</w:t>
      </w:r>
      <w:bookmarkEnd w:id="102"/>
      <w:bookmarkEnd w:id="103"/>
      <w:bookmarkEnd w:id="104"/>
      <w:r w:rsidR="00D60F78">
        <w:rPr>
          <w:rFonts w:hint="eastAsia"/>
        </w:rPr>
        <w:t>2</w:t>
      </w:r>
      <w:r w:rsidR="00D52E01" w:rsidRPr="00D26D60">
        <w:rPr>
          <w:rFonts w:hint="eastAsia"/>
        </w:rPr>
        <w:t>周）</w:t>
      </w:r>
      <w:bookmarkEnd w:id="10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372DD5" w:rsidP="00E37B6C">
            <w:pPr>
              <w:jc w:val="center"/>
              <w:rPr>
                <w:b/>
                <w:sz w:val="18"/>
                <w:szCs w:val="18"/>
              </w:rPr>
            </w:pPr>
            <w:r w:rsidRPr="009B2B8F">
              <w:rPr>
                <w:b/>
                <w:sz w:val="18"/>
                <w:szCs w:val="18"/>
              </w:rPr>
              <w:object w:dxaOrig="1534" w:dyaOrig="964">
                <v:shape id="_x0000_i1026" type="#_x0000_t75" style="width:92.25pt;height:57.75pt" o:ole="">
                  <v:imagedata r:id="rId26" o:title=""/>
                </v:shape>
                <o:OLEObject Type="Embed" ProgID="Excel.Sheet.12" ShapeID="_x0000_i1026" DrawAspect="Icon" ObjectID="_1632293518" r:id="rId27"/>
              </w:object>
            </w:r>
          </w:p>
        </w:tc>
      </w:tr>
    </w:tbl>
    <w:p w:rsidR="00FB0172" w:rsidRDefault="00FB0172" w:rsidP="00BB60ED">
      <w:pPr>
        <w:pStyle w:val="2"/>
      </w:pPr>
      <w:bookmarkStart w:id="106" w:name="_Toc21607123"/>
      <w:bookmarkStart w:id="107" w:name="_Toc452365094"/>
      <w:bookmarkStart w:id="108" w:name="_Toc452365255"/>
      <w:r>
        <w:rPr>
          <w:rFonts w:hint="eastAsia"/>
        </w:rPr>
        <w:lastRenderedPageBreak/>
        <w:t>1.1、水泥指数走势图</w:t>
      </w:r>
      <w:bookmarkEnd w:id="106"/>
    </w:p>
    <w:p w:rsidR="00FB0172" w:rsidRDefault="00412FFE" w:rsidP="008A77CC">
      <w:pPr>
        <w:pStyle w:val="2"/>
        <w:jc w:val="center"/>
      </w:pPr>
      <w:r>
        <w:rPr>
          <w:b w:val="0"/>
          <w:noProof/>
        </w:rPr>
        <w:drawing>
          <wp:inline distT="0" distB="0" distL="0" distR="0">
            <wp:extent cx="5600700" cy="2977404"/>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602429" cy="2978323"/>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109" w:name="_Toc21607124"/>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09"/>
    </w:p>
    <w:p w:rsid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color w:val="000000"/>
          <w:szCs w:val="21"/>
          <w:shd w:val="clear" w:color="auto" w:fill="FFFFFF"/>
        </w:rPr>
        <w:t>本周全国地区水泥价格稳中上行。</w:t>
      </w:r>
    </w:p>
    <w:p w:rsid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color w:val="000000"/>
          <w:szCs w:val="21"/>
          <w:shd w:val="clear" w:color="auto" w:fill="FFFFFF"/>
        </w:rPr>
        <w:t>华东市场水泥行情继续上涨，累计涨价二至三轮；</w:t>
      </w:r>
    </w:p>
    <w:p w:rsid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color w:val="000000"/>
          <w:szCs w:val="21"/>
          <w:shd w:val="clear" w:color="auto" w:fill="FFFFFF"/>
        </w:rPr>
        <w:t>华中市场本周水泥价格小幅提升，市场需求上升，加上停窑措施，行情走好；</w:t>
      </w:r>
    </w:p>
    <w:p w:rsid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color w:val="000000"/>
          <w:szCs w:val="21"/>
          <w:shd w:val="clear" w:color="auto" w:fill="FFFFFF"/>
        </w:rPr>
        <w:t>华南市场本周水泥行情保持稳定，前期价格推行过后，市场以落实为主，暂无变动；</w:t>
      </w:r>
    </w:p>
    <w:p w:rsid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color w:val="000000"/>
          <w:szCs w:val="21"/>
          <w:shd w:val="clear" w:color="auto" w:fill="FFFFFF"/>
        </w:rPr>
        <w:t>西南市场本周水泥行情变动不大，川渝一带继续走稳，贵州地区小幅回调；</w:t>
      </w:r>
    </w:p>
    <w:p w:rsid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color w:val="000000"/>
          <w:szCs w:val="21"/>
          <w:shd w:val="clear" w:color="auto" w:fill="FFFFFF"/>
        </w:rPr>
        <w:t>华北市场本周水泥行情持续维稳，工程有所停止，需求走弱，行情暂无变动；</w:t>
      </w:r>
    </w:p>
    <w:p w:rsid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color w:val="000000"/>
          <w:szCs w:val="21"/>
          <w:shd w:val="clear" w:color="auto" w:fill="FFFFFF"/>
        </w:rPr>
        <w:t>西北地区水泥价格本周保持平稳，需求良好，但涨价支撑乏力，暂无上调；</w:t>
      </w:r>
    </w:p>
    <w:p w:rsidR="00412FFE" w:rsidRP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color w:val="000000"/>
          <w:szCs w:val="21"/>
          <w:shd w:val="clear" w:color="auto" w:fill="FFFFFF"/>
        </w:rPr>
        <w:t>东北市场本周水泥行情涨后稳定，需求方面一直难有起色，行情呈现弱势稳定。</w:t>
      </w:r>
    </w:p>
    <w:p w:rsidR="00412FFE" w:rsidRP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b/>
          <w:color w:val="000000"/>
          <w:szCs w:val="21"/>
          <w:shd w:val="clear" w:color="auto" w:fill="FFFFFF"/>
        </w:rPr>
        <w:t>华东区域：</w:t>
      </w:r>
    </w:p>
    <w:p w:rsidR="00412FFE" w:rsidRP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color w:val="000000"/>
          <w:szCs w:val="21"/>
          <w:shd w:val="clear" w:color="auto" w:fill="FFFFFF"/>
        </w:rPr>
        <w:t>上海水泥主流持稳，需求好转，市场欲涨心态较为浓郁。目前本地市场主流报价低标380-430元/吨；高标480-540元/吨；浙江进入到9月份以后，杭州等地区水泥市场需求明显加速，工程项目开展较为顺利，且在第一轮水泥价格上涨刺激之后，采购单位买涨心态增加；江苏扬州地区水泥价格再次上调，涨幅20-30元/吨，目前本地市场P.O4.25散装主流报价460-480元/吨；安徽滁州地区水泥行情暂稳，现主流品牌P.O42.5散装水泥价格在450-470元/吨，市场需求较稳；江西地区水泥价格行情保持良好走势，近期全省多地区再次出现推涨水泥行情，全面迎来第二轮价格上调。抚州市场水泥行情同样跟进上行，水泥价格保持良好态势；福建福州地区水泥行情升温较快，大部分企业已对外通知价格上涨，幅度在30元/吨；山东济宁地区水泥行情上涨20-30元/吨，现主流品牌P.O42.5散装水泥市场价格在480元/吨左右。</w:t>
      </w:r>
    </w:p>
    <w:p w:rsidR="00412FFE" w:rsidRP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b/>
          <w:color w:val="000000"/>
          <w:szCs w:val="21"/>
          <w:shd w:val="clear" w:color="auto" w:fill="FFFFFF"/>
        </w:rPr>
        <w:t>中南区域</w:t>
      </w:r>
      <w:r w:rsidRPr="00412FFE">
        <w:rPr>
          <w:rFonts w:ascii="微软雅黑" w:eastAsia="微软雅黑" w:hAnsi="微软雅黑"/>
          <w:color w:val="000000"/>
          <w:szCs w:val="21"/>
          <w:shd w:val="clear" w:color="auto" w:fill="FFFFFF"/>
        </w:rPr>
        <w:t>：</w:t>
      </w:r>
    </w:p>
    <w:p w:rsidR="00412FFE" w:rsidRP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color w:val="000000"/>
          <w:szCs w:val="21"/>
          <w:shd w:val="clear" w:color="auto" w:fill="FFFFFF"/>
        </w:rPr>
        <w:t>华中区域：河南南阳地区启动重污染天气橙色预警，预警启动后，南阳地区水泥熟料线陆续停窑，停产，多数工地停工，部分企业熟料</w:t>
      </w:r>
      <w:hyperlink r:id="rId29" w:tgtFrame="_blank" w:history="1">
        <w:r w:rsidRPr="00412FFE">
          <w:rPr>
            <w:rFonts w:ascii="微软雅黑" w:eastAsia="微软雅黑" w:hAnsi="微软雅黑"/>
            <w:color w:val="000000"/>
            <w:szCs w:val="21"/>
            <w:shd w:val="clear" w:color="auto" w:fill="FFFFFF"/>
          </w:rPr>
          <w:t>库存</w:t>
        </w:r>
      </w:hyperlink>
      <w:r w:rsidRPr="00412FFE">
        <w:rPr>
          <w:rFonts w:ascii="微软雅黑" w:eastAsia="微软雅黑" w:hAnsi="微软雅黑"/>
          <w:color w:val="000000"/>
          <w:szCs w:val="21"/>
          <w:shd w:val="clear" w:color="auto" w:fill="FFFFFF"/>
        </w:rPr>
        <w:t>紧张，今天起南阳地区水泥企业陆续上调水泥价格30元/吨；湖南长沙地区水泥厂报价再次上涨，涨幅30-50元/吨，落实情况有待观察，目前市场P.O4.25散装主流报价430-450元/吨；湖北武汉地区小部分项目赶工，水泥销量小幅提升，由于管控加强，运输限制，部分企业</w:t>
      </w:r>
      <w:r w:rsidRPr="00412FFE">
        <w:rPr>
          <w:rFonts w:ascii="微软雅黑" w:eastAsia="微软雅黑" w:hAnsi="微软雅黑"/>
          <w:color w:val="000000"/>
          <w:szCs w:val="21"/>
          <w:shd w:val="clear" w:color="auto" w:fill="FFFFFF"/>
        </w:rPr>
        <w:lastRenderedPageBreak/>
        <w:t>水泥库存紧张，水泥报价整体稳定，本地主流品牌P.O42.5散装水泥出厂报价420-440元/吨。</w:t>
      </w:r>
    </w:p>
    <w:p w:rsidR="00412FFE" w:rsidRP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color w:val="000000"/>
          <w:szCs w:val="21"/>
          <w:shd w:val="clear" w:color="auto" w:fill="FFFFFF"/>
        </w:rPr>
        <w:t>华南区域：广西市场水泥行情本周保持涨后稳定，多地价格上调之后，落实情况良好，预计后期持续呈现稳中偏强态势；广东广州市场流通的主流品牌水泥价格基本保持高位，其中P.O42.5散装标号水泥市场价格基本维持在490元/吨左右；海南三亚地区近期天气状况较好，市场行情整体处于较稳定态势，水泥库存处于中低位，市场销量表现一般，价格难有较大波动，目前主流品牌P.O42.5散装水泥价格在425-435元/吨。</w:t>
      </w:r>
    </w:p>
    <w:p w:rsidR="00412FFE" w:rsidRP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b/>
          <w:color w:val="000000"/>
          <w:szCs w:val="21"/>
          <w:shd w:val="clear" w:color="auto" w:fill="FFFFFF"/>
        </w:rPr>
        <w:t>东北、华北区域：</w:t>
      </w:r>
    </w:p>
    <w:p w:rsidR="00412FFE" w:rsidRP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color w:val="000000"/>
          <w:szCs w:val="21"/>
          <w:shd w:val="clear" w:color="auto" w:fill="FFFFFF"/>
        </w:rPr>
        <w:t>华北区域：北京地区今日启动空气重污染橙色预警，部分工程将会配合停工。临近70周年大庆，北京地区环保工作持续进行，因此水泥运输、出货量有所减少，水泥市场行情基本保持稳定；天津地区水泥市场需求将会呈现下行趋势，本地主流品牌市场占有率较高，因此价格基本保持坚挺。现天津地区P.O42.5散装市场价格基本维持在450元/吨左右；河北唐山地区水泥价格已有上涨风声，部分水泥企业反馈，价格或将在国庆节假日前后进行上调；山西朔州地区水泥行情暂稳运行，水泥市场需求一般，水泥价格暂无明显变动。据了解，朔州地区近期无重点工程支撑，水泥需求没有得到改善，水泥价格上涨无支撑，水泥价格企稳运行。</w:t>
      </w:r>
    </w:p>
    <w:p w:rsidR="00412FFE" w:rsidRP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color w:val="000000"/>
          <w:szCs w:val="21"/>
          <w:shd w:val="clear" w:color="auto" w:fill="FFFFFF"/>
        </w:rPr>
        <w:t>东北区域：沈阳地区水泥行情涨后仍是处于低迷状态，市场主流P.O42.5散装价格在260元/吨，暂时来看水泥行情仍是处于低迷运行；吉林长春地区水泥价格保持在320-330元/吨，市场需求一般，价格方面相对保持较好；黑龙江哈尔滨水泥市场本周变动不大，本身价格处于东北最高地区，但是天气气温影响，工程不佳，水泥价格持稳。</w:t>
      </w:r>
    </w:p>
    <w:p w:rsidR="00412FFE" w:rsidRP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b/>
          <w:color w:val="000000"/>
          <w:szCs w:val="21"/>
          <w:shd w:val="clear" w:color="auto" w:fill="FFFFFF"/>
        </w:rPr>
        <w:t>西北、西南区域：</w:t>
      </w:r>
    </w:p>
    <w:p w:rsidR="00412FFE" w:rsidRP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color w:val="000000"/>
          <w:szCs w:val="21"/>
          <w:shd w:val="clear" w:color="auto" w:fill="FFFFFF"/>
        </w:rPr>
        <w:t>西南区域：重庆地区天气好转，工地逐渐开工，水泥市场传统旺季即将到来，各厂家水泥销量有所提升，多数厂家涨价意向较浓；四川成都地区工地开工率较低，民用市场需求低迷，市场竞争较为激烈，价格弱稳运行。由于基建对水泥需求有一定支撑，因此主流厂家水泥价格持续高位运行，暂无明显回落迹象；云南昆明地区水泥市场需求淡旺转换中，水泥报价暂且持稳运行，该地区主流品牌水泥P.O42.5散装报价为380-395元/吨；贵州贵阳地区天气转晴，市场需求较前期有所改善，但对水泥价格拉动有限，价格暂以稳为主。由于基建</w:t>
      </w:r>
      <w:hyperlink r:id="rId30" w:tgtFrame="_blank" w:history="1">
        <w:r w:rsidRPr="00412FFE">
          <w:rPr>
            <w:rFonts w:ascii="微软雅黑" w:eastAsia="微软雅黑" w:hAnsi="微软雅黑"/>
            <w:color w:val="000000"/>
            <w:szCs w:val="21"/>
            <w:shd w:val="clear" w:color="auto" w:fill="FFFFFF"/>
          </w:rPr>
          <w:t>投资</w:t>
        </w:r>
      </w:hyperlink>
      <w:r w:rsidRPr="00412FFE">
        <w:rPr>
          <w:rFonts w:ascii="微软雅黑" w:eastAsia="微软雅黑" w:hAnsi="微软雅黑"/>
          <w:color w:val="000000"/>
          <w:szCs w:val="21"/>
          <w:shd w:val="clear" w:color="auto" w:fill="FFFFFF"/>
        </w:rPr>
        <w:t>减弱，加上房地产行业不景气，贵阳地区水泥市场需求持续低迷，水泥产能严重过剩，价格上行艰难。</w:t>
      </w:r>
    </w:p>
    <w:p w:rsidR="00412FFE" w:rsidRP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color w:val="000000"/>
          <w:szCs w:val="21"/>
          <w:shd w:val="clear" w:color="auto" w:fill="FFFFFF"/>
        </w:rPr>
        <w:t>西北区域：陕西西安地区商混价格持续保持平稳态势，部分水泥价格报价相对较低，主流一线水泥价格仍是处于高位报价；甘肃白银地区水泥价格保持稳定，据笔者了解，当地市场需求一般，水泥企业出货量一般，价格一直处于一个相对稳定的状态；银川地区水泥价格持稳运行，据笔者了解，继当地窑线恢复生产已有一段时间，熟料库存逐渐增加，市场需求良好，整体来看水泥价格保持稳定运行的态势。目前主流品牌水泥P.O42.5散装报价约280-350元/吨；新疆市场水泥行情本周仍是波动不大，市场需求来看也是呈现稳定状态，预计短期难有调整，持续稳定。</w:t>
      </w:r>
    </w:p>
    <w:p w:rsidR="00412FFE" w:rsidRPr="00412FFE"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b/>
          <w:color w:val="000000"/>
          <w:szCs w:val="21"/>
          <w:shd w:val="clear" w:color="auto" w:fill="FFFFFF"/>
        </w:rPr>
        <w:t>综上所述：</w:t>
      </w:r>
    </w:p>
    <w:p w:rsidR="00A64467" w:rsidRDefault="00412FFE" w:rsidP="00372DD5">
      <w:pPr>
        <w:shd w:val="clear" w:color="auto" w:fill="FFFFFF"/>
        <w:spacing w:line="370" w:lineRule="exact"/>
        <w:ind w:firstLine="482"/>
        <w:rPr>
          <w:rFonts w:ascii="微软雅黑" w:eastAsia="微软雅黑" w:hAnsi="微软雅黑"/>
          <w:color w:val="000000"/>
          <w:szCs w:val="21"/>
          <w:shd w:val="clear" w:color="auto" w:fill="FFFFFF"/>
        </w:rPr>
      </w:pPr>
      <w:r w:rsidRPr="00412FFE">
        <w:rPr>
          <w:rFonts w:ascii="微软雅黑" w:eastAsia="微软雅黑" w:hAnsi="微软雅黑"/>
          <w:color w:val="000000"/>
          <w:szCs w:val="21"/>
          <w:shd w:val="clear" w:color="auto" w:fill="FFFFFF"/>
        </w:rPr>
        <w:t>本周华东地区水泥价格保持上行，后期还将继续走高；华北市场停工开始，水泥行情保持平稳；西南地区水泥整体走稳，小部分地区略有回调；东北地区水泥继续稳定，后期大稳小动；华南市场水泥涨后稳定，后期稳中偏强运行；华中地区水泥价格行情呈现上升，后期偏强运行；西北地区水泥行情继续维稳，后期仍是以稳定为主。</w:t>
      </w:r>
    </w:p>
    <w:p w:rsidR="00C2402C" w:rsidRDefault="00C2402C" w:rsidP="001D3F30">
      <w:pPr>
        <w:pStyle w:val="2"/>
        <w:numPr>
          <w:ilvl w:val="0"/>
          <w:numId w:val="6"/>
        </w:numPr>
      </w:pPr>
      <w:bookmarkStart w:id="110" w:name="_Toc21607125"/>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D60F78">
        <w:rPr>
          <w:rFonts w:hint="eastAsia"/>
        </w:rPr>
        <w:t>10</w:t>
      </w:r>
      <w:r w:rsidR="00F1468A" w:rsidRPr="00D26D60">
        <w:rPr>
          <w:rFonts w:hint="eastAsia"/>
        </w:rPr>
        <w:t>月第</w:t>
      </w:r>
      <w:r w:rsidR="00D60F78">
        <w:rPr>
          <w:rFonts w:hint="eastAsia"/>
        </w:rPr>
        <w:t>2</w:t>
      </w:r>
      <w:r w:rsidRPr="00D26D60">
        <w:rPr>
          <w:rFonts w:hint="eastAsia"/>
        </w:rPr>
        <w:t>周）</w:t>
      </w:r>
      <w:bookmarkEnd w:id="11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372DD5" w:rsidP="00D3039E">
            <w:pPr>
              <w:jc w:val="center"/>
              <w:rPr>
                <w:b/>
                <w:sz w:val="18"/>
                <w:szCs w:val="18"/>
              </w:rPr>
            </w:pPr>
            <w:r w:rsidRPr="009B2B8F">
              <w:rPr>
                <w:b/>
                <w:sz w:val="18"/>
                <w:szCs w:val="18"/>
              </w:rPr>
              <w:object w:dxaOrig="1534" w:dyaOrig="964">
                <v:shape id="_x0000_i1027" type="#_x0000_t75" style="width:76.5pt;height:48pt" o:ole="">
                  <v:imagedata r:id="rId31" o:title=""/>
                </v:shape>
                <o:OLEObject Type="Embed" ProgID="Excel.Sheet.12" ShapeID="_x0000_i1027" DrawAspect="Icon" ObjectID="_1632293519" r:id="rId32"/>
              </w:object>
            </w:r>
          </w:p>
        </w:tc>
      </w:tr>
    </w:tbl>
    <w:p w:rsidR="00B9651B" w:rsidRDefault="00B9651B" w:rsidP="00B9651B">
      <w:pPr>
        <w:pStyle w:val="2"/>
      </w:pPr>
    </w:p>
    <w:p w:rsidR="00D24430" w:rsidRDefault="00D24430" w:rsidP="007E1748">
      <w:pPr>
        <w:pStyle w:val="2"/>
      </w:pPr>
    </w:p>
    <w:p w:rsidR="00FB0172" w:rsidRDefault="00FB0172" w:rsidP="007E1748">
      <w:pPr>
        <w:pStyle w:val="2"/>
      </w:pPr>
      <w:bookmarkStart w:id="111" w:name="_Toc21607126"/>
      <w:r>
        <w:rPr>
          <w:rFonts w:hint="eastAsia"/>
        </w:rPr>
        <w:lastRenderedPageBreak/>
        <w:t>2.1、混凝土指数走势图</w:t>
      </w:r>
      <w:bookmarkEnd w:id="111"/>
    </w:p>
    <w:p w:rsidR="00FB0172" w:rsidRDefault="00412FFE" w:rsidP="00E01C41">
      <w:pPr>
        <w:pStyle w:val="2"/>
        <w:jc w:val="center"/>
      </w:pPr>
      <w:r>
        <w:rPr>
          <w:b w:val="0"/>
          <w:noProof/>
        </w:rPr>
        <w:drawing>
          <wp:inline distT="0" distB="0" distL="0" distR="0">
            <wp:extent cx="6174105" cy="3145299"/>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6174105" cy="3145299"/>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2" w:name="_Toc21607127"/>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2"/>
    </w:p>
    <w:p w:rsidR="00412FFE" w:rsidRDefault="00412FFE" w:rsidP="007D0B53">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color w:val="32323C"/>
          <w:shd w:val="clear" w:color="auto" w:fill="FFFFFF"/>
        </w:rPr>
        <w:t>本周全国地区混凝土价格涨跌两现。</w:t>
      </w:r>
    </w:p>
    <w:p w:rsidR="00412FFE" w:rsidRDefault="00412FFE" w:rsidP="007D0B53">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color w:val="32323C"/>
          <w:shd w:val="clear" w:color="auto" w:fill="FFFFFF"/>
        </w:rPr>
        <w:t>华东区域混凝土价格涨势为主，浙江杭州混凝土价格上调5-10元/方，福建局部区域商混价格有涨有跌，山东济宁、青岛地区价格上涨5-10元/方安徽滁州价格上调；</w:t>
      </w:r>
    </w:p>
    <w:p w:rsidR="00412FFE" w:rsidRDefault="00412FFE" w:rsidP="007D0B53">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color w:val="32323C"/>
          <w:shd w:val="clear" w:color="auto" w:fill="FFFFFF"/>
        </w:rPr>
        <w:t>华南区域价格小有跌势，广东广州及海南海口地区价格小幅下调5-10元/方；</w:t>
      </w:r>
    </w:p>
    <w:p w:rsidR="00412FFE" w:rsidRDefault="00412FFE" w:rsidP="007D0B53">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color w:val="32323C"/>
          <w:shd w:val="clear" w:color="auto" w:fill="FFFFFF"/>
        </w:rPr>
        <w:t>华北区域混凝土价格小幅上涨，河北秦皇岛及衡水区域价格小幅上涨5-10元/方；</w:t>
      </w:r>
    </w:p>
    <w:p w:rsidR="00412FFE" w:rsidRDefault="00412FFE" w:rsidP="007D0B53">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color w:val="32323C"/>
          <w:shd w:val="clear" w:color="auto" w:fill="FFFFFF"/>
        </w:rPr>
        <w:t>华中区域混凝土价格强势上涨，河南衡阳地区混凝土价格再度上涨10元/方；</w:t>
      </w:r>
    </w:p>
    <w:p w:rsidR="00412FFE" w:rsidRDefault="00412FFE" w:rsidP="007D0B53">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color w:val="32323C"/>
          <w:shd w:val="clear" w:color="auto" w:fill="FFFFFF"/>
        </w:rPr>
        <w:t>西南区域价格持稳运行，原材波动较大，商混观望；</w:t>
      </w:r>
    </w:p>
    <w:p w:rsidR="00412FFE" w:rsidRDefault="00412FFE" w:rsidP="007D0B53">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color w:val="32323C"/>
          <w:shd w:val="clear" w:color="auto" w:fill="FFFFFF"/>
        </w:rPr>
        <w:t>东北区域混凝土价格小幅回落，黑龙江哈尔滨地区价格下调5元/方；</w:t>
      </w:r>
    </w:p>
    <w:p w:rsidR="00412FFE" w:rsidRDefault="00412FFE" w:rsidP="007D0B53">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color w:val="32323C"/>
          <w:shd w:val="clear" w:color="auto" w:fill="FFFFFF"/>
        </w:rPr>
        <w:t>西北区域混凝土行情持稳运行。</w:t>
      </w:r>
    </w:p>
    <w:p w:rsidR="008D0C1A" w:rsidRPr="008D0C1A" w:rsidRDefault="00412FFE" w:rsidP="007D0B53">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color w:val="32323C"/>
          <w:shd w:val="clear" w:color="auto" w:fill="FFFFFF"/>
        </w:rPr>
        <w:t>具体情况如下：</w:t>
      </w:r>
    </w:p>
    <w:p w:rsidR="00412FFE" w:rsidRPr="00412FFE" w:rsidRDefault="00412FFE" w:rsidP="00412FFE">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b/>
          <w:color w:val="32323C"/>
          <w:shd w:val="clear" w:color="auto" w:fill="FFFFFF"/>
        </w:rPr>
        <w:t>华东区域：</w:t>
      </w:r>
    </w:p>
    <w:p w:rsidR="00412FFE" w:rsidRPr="00412FFE" w:rsidRDefault="00412FFE" w:rsidP="00412FFE">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color w:val="32323C"/>
          <w:shd w:val="clear" w:color="auto" w:fill="FFFFFF"/>
        </w:rPr>
        <w:t>华东区域：本周华东地区混凝土行情涨势为主。上海地区商混价格涨后持稳运行，该地区工程施工赶工期，混凝土市场行情良好；山东青岛，济宁商混报价上调5-10元/方，砂石价格偏强，原材生产</w:t>
      </w:r>
      <w:hyperlink r:id="rId34" w:tgtFrame="_blank" w:history="1">
        <w:r w:rsidRPr="00412FFE">
          <w:rPr>
            <w:rFonts w:ascii="微软雅黑" w:eastAsia="微软雅黑" w:hAnsi="微软雅黑"/>
            <w:color w:val="32323C"/>
            <w:shd w:val="clear" w:color="auto" w:fill="FFFFFF"/>
          </w:rPr>
          <w:t>成本</w:t>
        </w:r>
      </w:hyperlink>
      <w:r w:rsidRPr="00412FFE">
        <w:rPr>
          <w:rFonts w:ascii="微软雅黑" w:eastAsia="微软雅黑" w:hAnsi="微软雅黑"/>
          <w:color w:val="32323C"/>
          <w:shd w:val="clear" w:color="auto" w:fill="FFFFFF"/>
        </w:rPr>
        <w:t>增加，价格上涨；安徽滁州价格下调10元/方，该地区工程施工进度放缓，市场</w:t>
      </w:r>
      <w:hyperlink r:id="rId35" w:tgtFrame="_blank" w:history="1">
        <w:r w:rsidRPr="00412FFE">
          <w:rPr>
            <w:rFonts w:ascii="微软雅黑" w:eastAsia="微软雅黑" w:hAnsi="微软雅黑"/>
            <w:color w:val="32323C"/>
            <w:shd w:val="clear" w:color="auto" w:fill="FFFFFF"/>
          </w:rPr>
          <w:t>需求</w:t>
        </w:r>
      </w:hyperlink>
      <w:r w:rsidRPr="00412FFE">
        <w:rPr>
          <w:rFonts w:ascii="微软雅黑" w:eastAsia="微软雅黑" w:hAnsi="微软雅黑"/>
          <w:color w:val="32323C"/>
          <w:shd w:val="clear" w:color="auto" w:fill="FFFFFF"/>
        </w:rPr>
        <w:t>不佳，价格支撑较为乏力；江苏南京地区混凝土市场需求提升，原材料价格上涨，后期价格偏强运行；福</w:t>
      </w:r>
      <w:hyperlink r:id="rId36" w:tgtFrame="_blank" w:history="1">
        <w:r w:rsidRPr="00412FFE">
          <w:rPr>
            <w:rFonts w:ascii="微软雅黑" w:eastAsia="微软雅黑" w:hAnsi="微软雅黑"/>
            <w:color w:val="32323C"/>
            <w:shd w:val="clear" w:color="auto" w:fill="FFFFFF"/>
          </w:rPr>
          <w:t>建龙</w:t>
        </w:r>
      </w:hyperlink>
      <w:r w:rsidRPr="00412FFE">
        <w:rPr>
          <w:rFonts w:ascii="微软雅黑" w:eastAsia="微软雅黑" w:hAnsi="微软雅黑"/>
          <w:color w:val="32323C"/>
          <w:shd w:val="clear" w:color="auto" w:fill="FFFFFF"/>
        </w:rPr>
        <w:t>岩混凝土价格上涨10元/方，漳州地区价格上涨40元/方，只要地区环保影响，砂石价格高位，且近期水泥价格上涨，因此该地区价格上涨，泉州地区价格下调20元/方，该地区市场竞争激烈，报价弱势运行；江西地区混凝土市场需求一般，厂家报价持稳为主。</w:t>
      </w:r>
    </w:p>
    <w:p w:rsidR="00412FFE" w:rsidRPr="00412FFE" w:rsidRDefault="00412FFE" w:rsidP="00412FFE">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b/>
          <w:color w:val="32323C"/>
          <w:shd w:val="clear" w:color="auto" w:fill="FFFFFF"/>
        </w:rPr>
        <w:t>中南区域：</w:t>
      </w:r>
    </w:p>
    <w:p w:rsidR="00412FFE" w:rsidRPr="00412FFE" w:rsidRDefault="00412FFE" w:rsidP="00412FFE">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color w:val="32323C"/>
          <w:shd w:val="clear" w:color="auto" w:fill="FFFFFF"/>
        </w:rPr>
        <w:t>华中区域：本周华中区域混凝土价格强势上涨。河南多地开启橙色预警，多数工程陆续停工，搅拌站</w:t>
      </w:r>
      <w:r w:rsidRPr="00412FFE">
        <w:rPr>
          <w:rFonts w:ascii="微软雅黑" w:eastAsia="微软雅黑" w:hAnsi="微软雅黑"/>
          <w:color w:val="32323C"/>
          <w:shd w:val="clear" w:color="auto" w:fill="FFFFFF"/>
        </w:rPr>
        <w:lastRenderedPageBreak/>
        <w:t>停工，市场除用于停滞状态，因此商混报价持稳运行；湖南衡阳地区混凝土价格再度上涨10元/方，该地区工程施工进度加快，水泥报价大幅上涨，影响商混生产成本，价格出现上调；湖北地区混凝土市场需求表现良好，水泥市场报价有所上涨，因此该地区混凝土价格偏强运行。</w:t>
      </w:r>
    </w:p>
    <w:p w:rsidR="00412FFE" w:rsidRPr="00412FFE" w:rsidRDefault="00412FFE" w:rsidP="00412FFE">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color w:val="32323C"/>
          <w:shd w:val="clear" w:color="auto" w:fill="FFFFFF"/>
        </w:rPr>
        <w:t>华南地区：本周华南地区混凝土行情小有跌势。广东广州地区混凝土价格小幅回落10元/方，地区砂石供应舒缓，报价小幅回调，成本降低；广西地区近期工程开工率一般，混凝土市场需求平淡，原材波动较小，因此商混报价持稳为主；海南海口地区混凝土价格小幅回落5元/方，地区原材料价格弱势，且地区需求一般，价格小幅回落。</w:t>
      </w:r>
    </w:p>
    <w:p w:rsidR="00412FFE" w:rsidRPr="00412FFE" w:rsidRDefault="00412FFE" w:rsidP="00412FFE">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b/>
          <w:color w:val="32323C"/>
          <w:shd w:val="clear" w:color="auto" w:fill="FFFFFF"/>
        </w:rPr>
        <w:t>东北、华北区域：</w:t>
      </w:r>
    </w:p>
    <w:p w:rsidR="00412FFE" w:rsidRPr="00412FFE" w:rsidRDefault="00412FFE" w:rsidP="00412FFE">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color w:val="32323C"/>
          <w:shd w:val="clear" w:color="auto" w:fill="FFFFFF"/>
        </w:rPr>
        <w:t>东北区域：本周东北地区混凝土行情小幅上涨。辽宁沈阳地区混凝土原材料价格上涨，市场需求偏强，因此混凝土价格支撑有力，价格偏强运行；吉林混凝土市场需求较前期有所回升，且本地原材略有紧缺趋势，因此价格偏强运行；黑龙江哈尔滨地区受到环保影响，砂石价格上升，商混成本增加，价格随之上调。</w:t>
      </w:r>
    </w:p>
    <w:p w:rsidR="00412FFE" w:rsidRPr="00412FFE" w:rsidRDefault="00412FFE" w:rsidP="00412FFE">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color w:val="32323C"/>
          <w:shd w:val="clear" w:color="auto" w:fill="FFFFFF"/>
        </w:rPr>
        <w:t>华北区域：本周华北地区混凝土价格小幅上涨。北京地区自25日起，启动重度污染橙色预警，部分工程配合停止施工，部分搅拌站出现停产，因此市场暂且处在趋稳状态，短期内报价持稳于稳定状态；天津地区近期环保问题加严，工程进度放慢，混凝土市场需求降低，原材价格坚挺，价格短暂性观望；河北秦皇岛及衡水地区价格小幅上涨10元/方，该地区砂石价格偏强运行，市场需求有所回升，价格偏强运行；山西地区混凝土市场需求一般，受环保影响，砂石开采难度较大，价格坚挺运行，因此商混报价暂且不变。</w:t>
      </w:r>
    </w:p>
    <w:p w:rsidR="00412FFE" w:rsidRPr="00412FFE" w:rsidRDefault="00412FFE" w:rsidP="00412FFE">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b/>
          <w:color w:val="32323C"/>
          <w:shd w:val="clear" w:color="auto" w:fill="FFFFFF"/>
        </w:rPr>
        <w:t>西北、西南区域：</w:t>
      </w:r>
    </w:p>
    <w:p w:rsidR="00412FFE" w:rsidRPr="00412FFE" w:rsidRDefault="00412FFE" w:rsidP="00412FFE">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color w:val="32323C"/>
          <w:shd w:val="clear" w:color="auto" w:fill="FFFFFF"/>
        </w:rPr>
        <w:t>西北区域：本周西北地区混凝土价格持稳运行。本周陕西地区混凝土市场需求较往年有所下滑，且本地企业竞争加强，市场报价弱势持稳为主；宁夏地区混凝土市场需求平稳，企业表示出库量不高，市场心态不佳，价格持稳为主；青海地区温度下降，近期工程赶工期到来，市场需求提升，价格较为稳定运行；甘肃地区混凝土原材暂且稳定，无较大波动，且本地市场需求无起色，商混企业保价心态。</w:t>
      </w:r>
    </w:p>
    <w:p w:rsidR="00412FFE" w:rsidRPr="00412FFE" w:rsidRDefault="00412FFE" w:rsidP="00412FFE">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color w:val="32323C"/>
          <w:shd w:val="clear" w:color="auto" w:fill="FFFFFF"/>
        </w:rPr>
        <w:t>西南区域：本周西南地区混凝土价格持稳为主。四川地区混凝土市场需求近期开始逐渐呈跌势，原材近期供应舒缓，价格略有回落，因此价格弱势持稳为主；云南地区混凝土市场需求略有回升，且本地环保因素尚存，砂石开采较为紧张，价格坚挺运行，价格持稳运行；重庆地区近期天气转好，原材价格有涨势，商混报价偏强运行；贵州地区混凝土市场需求持续表现弱势，原材料供应舒缓，价格回落，商混报价弱势持稳。</w:t>
      </w:r>
    </w:p>
    <w:p w:rsidR="00412FFE" w:rsidRPr="00412FFE" w:rsidRDefault="00412FFE" w:rsidP="00412FFE">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b/>
          <w:color w:val="32323C"/>
          <w:shd w:val="clear" w:color="auto" w:fill="FFFFFF"/>
        </w:rPr>
        <w:t>综上所述：</w:t>
      </w:r>
    </w:p>
    <w:p w:rsidR="0057652A" w:rsidRDefault="00412FFE" w:rsidP="007D0B53">
      <w:pPr>
        <w:spacing w:line="400" w:lineRule="exact"/>
        <w:ind w:firstLineChars="200" w:firstLine="420"/>
        <w:rPr>
          <w:rFonts w:ascii="微软雅黑" w:eastAsia="微软雅黑" w:hAnsi="微软雅黑"/>
          <w:color w:val="32323C"/>
          <w:shd w:val="clear" w:color="auto" w:fill="FFFFFF"/>
        </w:rPr>
      </w:pPr>
      <w:r w:rsidRPr="00412FFE">
        <w:rPr>
          <w:rFonts w:ascii="微软雅黑" w:eastAsia="微软雅黑" w:hAnsi="微软雅黑"/>
          <w:color w:val="32323C"/>
          <w:shd w:val="clear" w:color="auto" w:fill="FFFFFF"/>
        </w:rPr>
        <w:t>本周全国地区混凝土市场价格行情涨跌两现。根据目前市场来看，预计下周混凝土走势如下：华南地区混凝土稳中偏强，市场需求回升，原材价格偏强运行；华中地区震荡上行，湖南地区水泥价格大幅上行趋势，商混原材波动，报价随之波动；华东地区混凝土涨价为主，施工条件优，市场需求大幅回升中，原材价格上行趋势；西北地区混凝土继续稳定，市场需求有所回升，企业竞争尚存，报价谨慎；西南地区混凝土价格略有涨势，重庆地区原材价格上涨，生产成本增加，价格偏强运行；华北地区节后商混市场需求提升，原材高位坚挺，价格略称呈涨势；东北地区混凝土价格涨后持稳，冬季即将到来，市场赶工阶段，市场需求转好。</w:t>
      </w:r>
    </w:p>
    <w:p w:rsidR="0057652A" w:rsidRDefault="0057652A" w:rsidP="004C6A87">
      <w:pPr>
        <w:spacing w:line="350" w:lineRule="exact"/>
        <w:ind w:firstLineChars="200" w:firstLine="420"/>
        <w:rPr>
          <w:rFonts w:ascii="微软雅黑" w:eastAsia="微软雅黑" w:hAnsi="微软雅黑"/>
          <w:color w:val="32323C"/>
          <w:shd w:val="clear" w:color="auto" w:fill="FFFFFF"/>
        </w:rPr>
      </w:pPr>
    </w:p>
    <w:p w:rsidR="00F27A13" w:rsidRDefault="00F27A13" w:rsidP="004C6A87">
      <w:pPr>
        <w:spacing w:line="350" w:lineRule="exact"/>
        <w:ind w:firstLineChars="200" w:firstLine="420"/>
        <w:rPr>
          <w:rFonts w:ascii="微软雅黑" w:eastAsia="微软雅黑" w:hAnsi="微软雅黑"/>
          <w:color w:val="32323C"/>
          <w:shd w:val="clear" w:color="auto" w:fill="FFFFFF"/>
        </w:rPr>
      </w:pPr>
    </w:p>
    <w:p w:rsidR="007F0CD1" w:rsidRDefault="007F0CD1" w:rsidP="007F0CD1">
      <w:pPr>
        <w:pStyle w:val="2"/>
        <w:numPr>
          <w:ilvl w:val="0"/>
          <w:numId w:val="6"/>
        </w:numPr>
      </w:pPr>
      <w:bookmarkStart w:id="113" w:name="_Toc21607128"/>
      <w:r w:rsidRPr="00D26D60">
        <w:rPr>
          <w:rFonts w:hint="eastAsia"/>
        </w:rPr>
        <w:t>全国</w:t>
      </w:r>
      <w:r>
        <w:rPr>
          <w:rFonts w:hint="eastAsia"/>
        </w:rPr>
        <w:t>砂石料</w:t>
      </w:r>
      <w:r w:rsidRPr="00D26D60">
        <w:rPr>
          <w:rFonts w:hint="eastAsia"/>
        </w:rPr>
        <w:t>价格行情（201</w:t>
      </w:r>
      <w:r>
        <w:rPr>
          <w:rFonts w:hint="eastAsia"/>
        </w:rPr>
        <w:t>9</w:t>
      </w:r>
      <w:r w:rsidRPr="00D26D60">
        <w:rPr>
          <w:rFonts w:hint="eastAsia"/>
        </w:rPr>
        <w:t>年</w:t>
      </w:r>
      <w:r w:rsidR="00D60F78">
        <w:rPr>
          <w:rFonts w:hint="eastAsia"/>
        </w:rPr>
        <w:t>10</w:t>
      </w:r>
      <w:r w:rsidRPr="00D26D60">
        <w:rPr>
          <w:rFonts w:hint="eastAsia"/>
        </w:rPr>
        <w:t>月第</w:t>
      </w:r>
      <w:r w:rsidR="00D60F78">
        <w:rPr>
          <w:rFonts w:hint="eastAsia"/>
        </w:rPr>
        <w:t>2</w:t>
      </w:r>
      <w:r w:rsidRPr="00D26D60">
        <w:rPr>
          <w:rFonts w:hint="eastAsia"/>
        </w:rPr>
        <w:t>周）</w:t>
      </w:r>
      <w:bookmarkEnd w:id="11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r w:rsidR="00981D6C">
              <w:rPr>
                <w:rFonts w:ascii="微软雅黑" w:eastAsia="微软雅黑" w:hAnsi="微软雅黑" w:hint="eastAsia"/>
                <w:b/>
                <w:color w:val="C00000"/>
                <w:szCs w:val="21"/>
              </w:rPr>
              <w:t>、辽阳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r w:rsidR="001D56EF">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7F0CD1">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、温州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r w:rsidR="00CB585D">
              <w:rPr>
                <w:rFonts w:ascii="微软雅黑" w:eastAsia="微软雅黑" w:hAnsi="微软雅黑" w:hint="eastAsia"/>
                <w:b/>
                <w:color w:val="C00000"/>
                <w:szCs w:val="21"/>
              </w:rPr>
              <w:t>、石嘴山</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、哈密、喀什</w:t>
            </w:r>
            <w:r w:rsidR="003E581D">
              <w:rPr>
                <w:rFonts w:ascii="微软雅黑" w:eastAsia="微软雅黑" w:hAnsi="微软雅黑" w:hint="eastAsia"/>
                <w:b/>
                <w:color w:val="C00000"/>
                <w:szCs w:val="21"/>
              </w:rPr>
              <w:t>、阿克苏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372DD5" w:rsidP="0093710E">
            <w:pPr>
              <w:jc w:val="center"/>
              <w:rPr>
                <w:b/>
                <w:sz w:val="18"/>
                <w:szCs w:val="18"/>
              </w:rPr>
            </w:pPr>
            <w:r w:rsidRPr="009B2B8F">
              <w:rPr>
                <w:b/>
                <w:sz w:val="18"/>
                <w:szCs w:val="18"/>
              </w:rPr>
              <w:object w:dxaOrig="1534" w:dyaOrig="964">
                <v:shape id="_x0000_i1028" type="#_x0000_t75" style="width:76.5pt;height:48pt" o:ole="">
                  <v:imagedata r:id="rId37" o:title=""/>
                </v:shape>
                <o:OLEObject Type="Embed" ProgID="Excel.Sheet.12" ShapeID="_x0000_i1028" DrawAspect="Icon" ObjectID="_1632293520" r:id="rId38"/>
              </w:object>
            </w:r>
          </w:p>
        </w:tc>
      </w:tr>
    </w:tbl>
    <w:p w:rsidR="003A3241" w:rsidRDefault="003A3241" w:rsidP="007F0CD1">
      <w:pPr>
        <w:pStyle w:val="2"/>
        <w:ind w:left="720"/>
      </w:pPr>
    </w:p>
    <w:p w:rsidR="00E0296E" w:rsidRDefault="00E0296E" w:rsidP="00995365">
      <w:pPr>
        <w:pStyle w:val="2"/>
        <w:numPr>
          <w:ilvl w:val="0"/>
          <w:numId w:val="6"/>
        </w:numPr>
        <w:sectPr w:rsidR="00E0296E" w:rsidSect="00F26A4C">
          <w:headerReference w:type="default" r:id="rId39"/>
          <w:footerReference w:type="default" r:id="rId40"/>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4" w:name="_Toc21607129"/>
      <w:bookmarkEnd w:id="107"/>
      <w:bookmarkEnd w:id="108"/>
      <w:r>
        <w:rPr>
          <w:rFonts w:hint="eastAsia"/>
          <w:color w:val="FF0000"/>
        </w:rPr>
        <w:lastRenderedPageBreak/>
        <w:t>木材价格专区</w:t>
      </w:r>
      <w:bookmarkEnd w:id="114"/>
    </w:p>
    <w:p w:rsidR="00370484" w:rsidRDefault="00370484" w:rsidP="008150CF">
      <w:pPr>
        <w:pStyle w:val="2"/>
        <w:jc w:val="center"/>
      </w:pPr>
      <w:bookmarkStart w:id="115" w:name="_Toc21607130"/>
      <w:r>
        <w:rPr>
          <w:rFonts w:hint="eastAsia"/>
        </w:rPr>
        <w:t>201</w:t>
      </w:r>
      <w:r w:rsidR="005B1D4B">
        <w:rPr>
          <w:rFonts w:hint="eastAsia"/>
        </w:rPr>
        <w:t>9</w:t>
      </w:r>
      <w:r>
        <w:rPr>
          <w:rFonts w:hint="eastAsia"/>
        </w:rPr>
        <w:t>年</w:t>
      </w:r>
      <w:r w:rsidR="00D60F78">
        <w:rPr>
          <w:rFonts w:hint="eastAsia"/>
        </w:rPr>
        <w:t>10</w:t>
      </w:r>
      <w:r>
        <w:rPr>
          <w:rFonts w:hint="eastAsia"/>
        </w:rPr>
        <w:t>月木材价格行情</w:t>
      </w:r>
      <w:bookmarkEnd w:id="115"/>
    </w:p>
    <w:tbl>
      <w:tblPr>
        <w:tblStyle w:val="ad"/>
        <w:tblW w:w="5000" w:type="pct"/>
        <w:tblLook w:val="04A0"/>
      </w:tblPr>
      <w:tblGrid>
        <w:gridCol w:w="1090"/>
        <w:gridCol w:w="2200"/>
        <w:gridCol w:w="2133"/>
        <w:gridCol w:w="2375"/>
        <w:gridCol w:w="2141"/>
      </w:tblGrid>
      <w:tr w:rsidR="00C7364C" w:rsidRPr="00763E1A" w:rsidTr="00B94194">
        <w:trPr>
          <w:trHeight w:val="397"/>
        </w:trPr>
        <w:tc>
          <w:tcPr>
            <w:tcW w:w="548"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1106"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073"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1195"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1077" w:type="pct"/>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D60F78" w:rsidRPr="00763E1A" w:rsidTr="00B94194">
        <w:trPr>
          <w:trHeight w:val="397"/>
        </w:trPr>
        <w:tc>
          <w:tcPr>
            <w:tcW w:w="548" w:type="pct"/>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松木</w:t>
            </w:r>
          </w:p>
        </w:tc>
        <w:tc>
          <w:tcPr>
            <w:tcW w:w="1106" w:type="pct"/>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4m</w:t>
            </w:r>
            <w:r w:rsidRPr="00372DD5">
              <w:rPr>
                <w:rFonts w:ascii="Times New Roman" w:eastAsia="宋体" w:hAnsi="Times New Roman" w:hint="eastAsia"/>
                <w:color w:val="auto"/>
                <w:kern w:val="2"/>
                <w:szCs w:val="18"/>
              </w:rPr>
              <w:t>×</w:t>
            </w:r>
            <w:r w:rsidRPr="00372DD5">
              <w:rPr>
                <w:rFonts w:ascii="Times New Roman" w:eastAsia="宋体" w:hAnsi="Times New Roman" w:hint="eastAsia"/>
                <w:color w:val="auto"/>
                <w:kern w:val="2"/>
                <w:szCs w:val="18"/>
              </w:rPr>
              <w:t>8-12cm</w:t>
            </w:r>
          </w:p>
        </w:tc>
        <w:tc>
          <w:tcPr>
            <w:tcW w:w="1073" w:type="pct"/>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 xml:space="preserve">510.00 </w:t>
            </w:r>
            <w:r w:rsidRPr="00372DD5">
              <w:rPr>
                <w:rFonts w:ascii="Times New Roman" w:eastAsia="宋体" w:hAnsi="Times New Roman" w:hint="eastAsia"/>
                <w:color w:val="auto"/>
                <w:kern w:val="2"/>
                <w:szCs w:val="18"/>
              </w:rPr>
              <w:t>元</w:t>
            </w:r>
            <w:r w:rsidRPr="00372DD5">
              <w:rPr>
                <w:rFonts w:ascii="Times New Roman" w:eastAsia="宋体" w:hAnsi="Times New Roman" w:hint="eastAsia"/>
                <w:color w:val="auto"/>
                <w:kern w:val="2"/>
                <w:szCs w:val="18"/>
              </w:rPr>
              <w:t>/m3</w:t>
            </w:r>
          </w:p>
        </w:tc>
        <w:tc>
          <w:tcPr>
            <w:tcW w:w="1195" w:type="pct"/>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福建松木</w:t>
            </w:r>
          </w:p>
        </w:tc>
        <w:tc>
          <w:tcPr>
            <w:tcW w:w="1077" w:type="pct"/>
            <w:vAlign w:val="center"/>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产地：</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福建</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w:t>
            </w:r>
            <w:r w:rsidRPr="00372DD5">
              <w:rPr>
                <w:rFonts w:ascii="Times New Roman" w:eastAsia="宋体" w:hAnsi="Times New Roman" w:hint="eastAsia"/>
                <w:color w:val="auto"/>
                <w:kern w:val="2"/>
                <w:szCs w:val="18"/>
              </w:rPr>
              <w:t xml:space="preserve">  </w:t>
            </w:r>
          </w:p>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质量等级：</w:t>
            </w:r>
            <w:r w:rsidRPr="00372DD5">
              <w:rPr>
                <w:rFonts w:ascii="Times New Roman" w:eastAsia="宋体" w:hAnsi="Times New Roman" w:hint="eastAsia"/>
                <w:color w:val="auto"/>
                <w:kern w:val="2"/>
                <w:szCs w:val="18"/>
              </w:rPr>
              <w:t xml:space="preserve"> A</w:t>
            </w:r>
            <w:r w:rsidRPr="00372DD5">
              <w:rPr>
                <w:rFonts w:ascii="Times New Roman" w:eastAsia="宋体" w:hAnsi="Times New Roman" w:hint="eastAsia"/>
                <w:color w:val="auto"/>
                <w:kern w:val="2"/>
                <w:szCs w:val="18"/>
              </w:rPr>
              <w:t>级</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w:t>
            </w:r>
            <w:r w:rsidRPr="00372DD5">
              <w:rPr>
                <w:rFonts w:ascii="Times New Roman" w:eastAsia="宋体" w:hAnsi="Times New Roman" w:hint="eastAsia"/>
                <w:color w:val="auto"/>
                <w:kern w:val="2"/>
                <w:szCs w:val="18"/>
              </w:rPr>
              <w:t xml:space="preserve">  </w:t>
            </w:r>
          </w:p>
          <w:p w:rsidR="00D60F78" w:rsidRPr="00372DD5" w:rsidRDefault="00D60F78" w:rsidP="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规格：</w:t>
            </w:r>
            <w:r w:rsidRPr="00372DD5">
              <w:rPr>
                <w:rFonts w:ascii="Times New Roman" w:eastAsia="宋体" w:hAnsi="Times New Roman" w:hint="eastAsia"/>
                <w:color w:val="auto"/>
                <w:kern w:val="2"/>
                <w:szCs w:val="18"/>
              </w:rPr>
              <w:t xml:space="preserve"> 4m</w:t>
            </w:r>
            <w:r w:rsidRPr="00372DD5">
              <w:rPr>
                <w:rFonts w:ascii="Times New Roman" w:eastAsia="宋体" w:hAnsi="Times New Roman" w:hint="eastAsia"/>
                <w:color w:val="auto"/>
                <w:kern w:val="2"/>
                <w:szCs w:val="18"/>
              </w:rPr>
              <w:t>×</w:t>
            </w:r>
            <w:r w:rsidRPr="00372DD5">
              <w:rPr>
                <w:rFonts w:ascii="Times New Roman" w:eastAsia="宋体" w:hAnsi="Times New Roman" w:hint="eastAsia"/>
                <w:color w:val="auto"/>
                <w:kern w:val="2"/>
                <w:szCs w:val="18"/>
              </w:rPr>
              <w:t xml:space="preserve">8-12cm </w:t>
            </w:r>
          </w:p>
          <w:p w:rsidR="00D60F78" w:rsidRPr="00372DD5" w:rsidRDefault="00D60F78" w:rsidP="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检尺方法：</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国标</w:t>
            </w:r>
          </w:p>
        </w:tc>
      </w:tr>
      <w:tr w:rsidR="00D60F78" w:rsidRPr="00763E1A" w:rsidTr="00B94194">
        <w:trPr>
          <w:trHeight w:val="397"/>
        </w:trPr>
        <w:tc>
          <w:tcPr>
            <w:tcW w:w="548" w:type="pct"/>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松木</w:t>
            </w:r>
          </w:p>
        </w:tc>
        <w:tc>
          <w:tcPr>
            <w:tcW w:w="1106" w:type="pct"/>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4m</w:t>
            </w:r>
            <w:r w:rsidRPr="00372DD5">
              <w:rPr>
                <w:rFonts w:ascii="Times New Roman" w:eastAsia="宋体" w:hAnsi="Times New Roman" w:hint="eastAsia"/>
                <w:color w:val="auto"/>
                <w:kern w:val="2"/>
                <w:szCs w:val="18"/>
              </w:rPr>
              <w:t>×</w:t>
            </w:r>
            <w:r w:rsidRPr="00372DD5">
              <w:rPr>
                <w:rFonts w:ascii="Times New Roman" w:eastAsia="宋体" w:hAnsi="Times New Roman" w:hint="eastAsia"/>
                <w:color w:val="auto"/>
                <w:kern w:val="2"/>
                <w:szCs w:val="18"/>
              </w:rPr>
              <w:t>14-18cm</w:t>
            </w:r>
          </w:p>
        </w:tc>
        <w:tc>
          <w:tcPr>
            <w:tcW w:w="1073" w:type="pct"/>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 xml:space="preserve">610.00 </w:t>
            </w:r>
            <w:r w:rsidRPr="00372DD5">
              <w:rPr>
                <w:rFonts w:ascii="Times New Roman" w:eastAsia="宋体" w:hAnsi="Times New Roman" w:hint="eastAsia"/>
                <w:color w:val="auto"/>
                <w:kern w:val="2"/>
                <w:szCs w:val="18"/>
              </w:rPr>
              <w:t>元</w:t>
            </w:r>
            <w:r w:rsidRPr="00372DD5">
              <w:rPr>
                <w:rFonts w:ascii="Times New Roman" w:eastAsia="宋体" w:hAnsi="Times New Roman" w:hint="eastAsia"/>
                <w:color w:val="auto"/>
                <w:kern w:val="2"/>
                <w:szCs w:val="18"/>
              </w:rPr>
              <w:t>/m3</w:t>
            </w:r>
          </w:p>
        </w:tc>
        <w:tc>
          <w:tcPr>
            <w:tcW w:w="1195" w:type="pct"/>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福建松木</w:t>
            </w:r>
          </w:p>
        </w:tc>
        <w:tc>
          <w:tcPr>
            <w:tcW w:w="1077" w:type="pct"/>
            <w:vAlign w:val="center"/>
          </w:tcPr>
          <w:p w:rsidR="00B94194" w:rsidRPr="00372DD5" w:rsidRDefault="00D60F78" w:rsidP="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产地：</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福建</w:t>
            </w:r>
          </w:p>
          <w:p w:rsidR="00B94194" w:rsidRPr="00372DD5" w:rsidRDefault="00D60F78" w:rsidP="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检尺方法：</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国标</w:t>
            </w:r>
          </w:p>
          <w:p w:rsidR="00B94194" w:rsidRPr="00372DD5" w:rsidRDefault="00D60F78" w:rsidP="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质量等级：</w:t>
            </w:r>
            <w:r w:rsidRPr="00372DD5">
              <w:rPr>
                <w:rFonts w:ascii="Times New Roman" w:eastAsia="宋体" w:hAnsi="Times New Roman" w:hint="eastAsia"/>
                <w:color w:val="auto"/>
                <w:kern w:val="2"/>
                <w:szCs w:val="18"/>
              </w:rPr>
              <w:t xml:space="preserve"> A</w:t>
            </w:r>
            <w:r w:rsidRPr="00372DD5">
              <w:rPr>
                <w:rFonts w:ascii="Times New Roman" w:eastAsia="宋体" w:hAnsi="Times New Roman" w:hint="eastAsia"/>
                <w:color w:val="auto"/>
                <w:kern w:val="2"/>
                <w:szCs w:val="18"/>
              </w:rPr>
              <w:t>级</w:t>
            </w:r>
            <w:r w:rsidRPr="00372DD5">
              <w:rPr>
                <w:rFonts w:ascii="Times New Roman" w:eastAsia="宋体" w:hAnsi="Times New Roman" w:hint="eastAsia"/>
                <w:color w:val="auto"/>
                <w:kern w:val="2"/>
                <w:szCs w:val="18"/>
              </w:rPr>
              <w:t xml:space="preserve"> </w:t>
            </w:r>
          </w:p>
          <w:p w:rsidR="00D60F78" w:rsidRPr="00372DD5" w:rsidRDefault="00D60F78" w:rsidP="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规格：</w:t>
            </w:r>
            <w:r w:rsidRPr="00372DD5">
              <w:rPr>
                <w:rFonts w:ascii="Times New Roman" w:eastAsia="宋体" w:hAnsi="Times New Roman" w:hint="eastAsia"/>
                <w:color w:val="auto"/>
                <w:kern w:val="2"/>
                <w:szCs w:val="18"/>
              </w:rPr>
              <w:t xml:space="preserve"> 4m</w:t>
            </w:r>
            <w:r w:rsidRPr="00372DD5">
              <w:rPr>
                <w:rFonts w:ascii="Times New Roman" w:eastAsia="宋体" w:hAnsi="Times New Roman" w:hint="eastAsia"/>
                <w:color w:val="auto"/>
                <w:kern w:val="2"/>
                <w:szCs w:val="18"/>
              </w:rPr>
              <w:t>×</w:t>
            </w:r>
            <w:r w:rsidRPr="00372DD5">
              <w:rPr>
                <w:rFonts w:ascii="Times New Roman" w:eastAsia="宋体" w:hAnsi="Times New Roman" w:hint="eastAsia"/>
                <w:color w:val="auto"/>
                <w:kern w:val="2"/>
                <w:szCs w:val="18"/>
              </w:rPr>
              <w:t>14-18cm</w:t>
            </w:r>
          </w:p>
        </w:tc>
      </w:tr>
      <w:tr w:rsidR="00D60F78" w:rsidRPr="00763E1A" w:rsidTr="00B94194">
        <w:trPr>
          <w:trHeight w:val="397"/>
        </w:trPr>
        <w:tc>
          <w:tcPr>
            <w:tcW w:w="548" w:type="pct"/>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松木</w:t>
            </w:r>
          </w:p>
        </w:tc>
        <w:tc>
          <w:tcPr>
            <w:tcW w:w="1106" w:type="pct"/>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4m</w:t>
            </w:r>
            <w:r w:rsidRPr="00372DD5">
              <w:rPr>
                <w:rFonts w:ascii="Times New Roman" w:eastAsia="宋体" w:hAnsi="Times New Roman" w:hint="eastAsia"/>
                <w:color w:val="auto"/>
                <w:kern w:val="2"/>
                <w:szCs w:val="18"/>
              </w:rPr>
              <w:t>×</w:t>
            </w:r>
            <w:r w:rsidRPr="00372DD5">
              <w:rPr>
                <w:rFonts w:ascii="Times New Roman" w:eastAsia="宋体" w:hAnsi="Times New Roman" w:hint="eastAsia"/>
                <w:color w:val="auto"/>
                <w:kern w:val="2"/>
                <w:szCs w:val="18"/>
              </w:rPr>
              <w:t>20cm</w:t>
            </w:r>
            <w:r w:rsidRPr="00372DD5">
              <w:rPr>
                <w:rFonts w:ascii="Times New Roman" w:eastAsia="宋体" w:hAnsi="Times New Roman" w:hint="eastAsia"/>
                <w:color w:val="auto"/>
                <w:kern w:val="2"/>
                <w:szCs w:val="18"/>
              </w:rPr>
              <w:t>以上</w:t>
            </w:r>
          </w:p>
        </w:tc>
        <w:tc>
          <w:tcPr>
            <w:tcW w:w="1073" w:type="pct"/>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 xml:space="preserve">760.00 </w:t>
            </w:r>
            <w:r w:rsidRPr="00372DD5">
              <w:rPr>
                <w:rFonts w:ascii="Times New Roman" w:eastAsia="宋体" w:hAnsi="Times New Roman" w:hint="eastAsia"/>
                <w:color w:val="auto"/>
                <w:kern w:val="2"/>
                <w:szCs w:val="18"/>
              </w:rPr>
              <w:t>元</w:t>
            </w:r>
            <w:r w:rsidRPr="00372DD5">
              <w:rPr>
                <w:rFonts w:ascii="Times New Roman" w:eastAsia="宋体" w:hAnsi="Times New Roman" w:hint="eastAsia"/>
                <w:color w:val="auto"/>
                <w:kern w:val="2"/>
                <w:szCs w:val="18"/>
              </w:rPr>
              <w:t>/m3</w:t>
            </w:r>
          </w:p>
        </w:tc>
        <w:tc>
          <w:tcPr>
            <w:tcW w:w="1195" w:type="pct"/>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福建松木</w:t>
            </w:r>
          </w:p>
        </w:tc>
        <w:tc>
          <w:tcPr>
            <w:tcW w:w="1077" w:type="pct"/>
            <w:vAlign w:val="center"/>
          </w:tcPr>
          <w:p w:rsidR="00B94194" w:rsidRPr="00372DD5" w:rsidRDefault="00D60F78" w:rsidP="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产地：</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福建</w:t>
            </w:r>
          </w:p>
          <w:p w:rsidR="00B94194" w:rsidRPr="00372DD5" w:rsidRDefault="00D60F78" w:rsidP="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检尺方法：</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国标</w:t>
            </w:r>
          </w:p>
          <w:p w:rsidR="00B94194" w:rsidRPr="00372DD5" w:rsidRDefault="00D60F78" w:rsidP="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规格：</w:t>
            </w:r>
            <w:r w:rsidRPr="00372DD5">
              <w:rPr>
                <w:rFonts w:ascii="Times New Roman" w:eastAsia="宋体" w:hAnsi="Times New Roman" w:hint="eastAsia"/>
                <w:color w:val="auto"/>
                <w:kern w:val="2"/>
                <w:szCs w:val="18"/>
              </w:rPr>
              <w:t xml:space="preserve"> 4m</w:t>
            </w:r>
            <w:r w:rsidRPr="00372DD5">
              <w:rPr>
                <w:rFonts w:ascii="Times New Roman" w:eastAsia="宋体" w:hAnsi="Times New Roman" w:hint="eastAsia"/>
                <w:color w:val="auto"/>
                <w:kern w:val="2"/>
                <w:szCs w:val="18"/>
              </w:rPr>
              <w:t>×</w:t>
            </w:r>
            <w:r w:rsidRPr="00372DD5">
              <w:rPr>
                <w:rFonts w:ascii="Times New Roman" w:eastAsia="宋体" w:hAnsi="Times New Roman" w:hint="eastAsia"/>
                <w:color w:val="auto"/>
                <w:kern w:val="2"/>
                <w:szCs w:val="18"/>
              </w:rPr>
              <w:t>20cm</w:t>
            </w:r>
            <w:r w:rsidRPr="00372DD5">
              <w:rPr>
                <w:rFonts w:ascii="Times New Roman" w:eastAsia="宋体" w:hAnsi="Times New Roman" w:hint="eastAsia"/>
                <w:color w:val="auto"/>
                <w:kern w:val="2"/>
                <w:szCs w:val="18"/>
              </w:rPr>
              <w:t>以上</w:t>
            </w:r>
          </w:p>
          <w:p w:rsidR="00D60F78" w:rsidRPr="00372DD5" w:rsidRDefault="00D60F78" w:rsidP="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质量等级：</w:t>
            </w:r>
            <w:r w:rsidRPr="00372DD5">
              <w:rPr>
                <w:rFonts w:ascii="Times New Roman" w:eastAsia="宋体" w:hAnsi="Times New Roman" w:hint="eastAsia"/>
                <w:color w:val="auto"/>
                <w:kern w:val="2"/>
                <w:szCs w:val="18"/>
              </w:rPr>
              <w:t xml:space="preserve"> A</w:t>
            </w:r>
            <w:r w:rsidRPr="00372DD5">
              <w:rPr>
                <w:rFonts w:ascii="Times New Roman" w:eastAsia="宋体" w:hAnsi="Times New Roman" w:hint="eastAsia"/>
                <w:color w:val="auto"/>
                <w:kern w:val="2"/>
                <w:szCs w:val="18"/>
              </w:rPr>
              <w:t>级</w:t>
            </w:r>
          </w:p>
        </w:tc>
      </w:tr>
      <w:tr w:rsidR="00B94194" w:rsidRPr="00763E1A" w:rsidTr="00B94194">
        <w:trPr>
          <w:trHeight w:val="397"/>
        </w:trPr>
        <w:tc>
          <w:tcPr>
            <w:tcW w:w="548"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樟子松</w:t>
            </w:r>
          </w:p>
        </w:tc>
        <w:tc>
          <w:tcPr>
            <w:tcW w:w="1106" w:type="pct"/>
            <w:vAlign w:val="center"/>
            <w:hideMark/>
          </w:tcPr>
          <w:p w:rsidR="00B94194" w:rsidRPr="00372DD5" w:rsidRDefault="00B94194">
            <w:pPr>
              <w:rPr>
                <w:sz w:val="18"/>
                <w:szCs w:val="18"/>
              </w:rPr>
            </w:pPr>
          </w:p>
        </w:tc>
        <w:tc>
          <w:tcPr>
            <w:tcW w:w="1073"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 xml:space="preserve">1100.00 </w:t>
            </w:r>
            <w:r w:rsidRPr="00372DD5">
              <w:rPr>
                <w:rFonts w:ascii="Times New Roman" w:eastAsia="宋体" w:hAnsi="Times New Roman" w:hint="eastAsia"/>
                <w:color w:val="auto"/>
                <w:kern w:val="2"/>
                <w:szCs w:val="18"/>
              </w:rPr>
              <w:t>元</w:t>
            </w:r>
            <w:r w:rsidRPr="00372DD5">
              <w:rPr>
                <w:rFonts w:ascii="Times New Roman" w:eastAsia="宋体" w:hAnsi="Times New Roman" w:hint="eastAsia"/>
                <w:color w:val="auto"/>
                <w:kern w:val="2"/>
                <w:szCs w:val="18"/>
              </w:rPr>
              <w:t>/m3</w:t>
            </w:r>
          </w:p>
        </w:tc>
        <w:tc>
          <w:tcPr>
            <w:tcW w:w="1195"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绥芬河口岸俄罗斯松木</w:t>
            </w:r>
          </w:p>
        </w:tc>
        <w:tc>
          <w:tcPr>
            <w:tcW w:w="1077" w:type="pct"/>
            <w:vAlign w:val="center"/>
          </w:tcPr>
          <w:p w:rsidR="00B94194" w:rsidRPr="00372DD5" w:rsidRDefault="00B94194" w:rsidP="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质量等级：</w:t>
            </w:r>
            <w:r w:rsidRPr="00372DD5">
              <w:rPr>
                <w:rFonts w:ascii="Times New Roman" w:eastAsia="宋体" w:hAnsi="Times New Roman" w:hint="eastAsia"/>
                <w:color w:val="auto"/>
                <w:kern w:val="2"/>
                <w:szCs w:val="18"/>
              </w:rPr>
              <w:t xml:space="preserve"> V </w:t>
            </w:r>
          </w:p>
          <w:p w:rsidR="00B94194" w:rsidRPr="00372DD5" w:rsidRDefault="00B94194" w:rsidP="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产地：</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俄罗斯</w:t>
            </w:r>
          </w:p>
        </w:tc>
      </w:tr>
      <w:tr w:rsidR="00B94194" w:rsidRPr="00763E1A" w:rsidTr="00B94194">
        <w:trPr>
          <w:trHeight w:val="397"/>
        </w:trPr>
        <w:tc>
          <w:tcPr>
            <w:tcW w:w="548"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樟子松</w:t>
            </w:r>
          </w:p>
        </w:tc>
        <w:tc>
          <w:tcPr>
            <w:tcW w:w="1106" w:type="pct"/>
            <w:vAlign w:val="center"/>
            <w:hideMark/>
          </w:tcPr>
          <w:p w:rsidR="00B94194" w:rsidRPr="00372DD5" w:rsidRDefault="00B94194">
            <w:pPr>
              <w:rPr>
                <w:sz w:val="18"/>
                <w:szCs w:val="18"/>
              </w:rPr>
            </w:pPr>
          </w:p>
        </w:tc>
        <w:tc>
          <w:tcPr>
            <w:tcW w:w="1073"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 xml:space="preserve">1800.00 </w:t>
            </w:r>
            <w:r w:rsidRPr="00372DD5">
              <w:rPr>
                <w:rFonts w:ascii="Times New Roman" w:eastAsia="宋体" w:hAnsi="Times New Roman" w:hint="eastAsia"/>
                <w:color w:val="auto"/>
                <w:kern w:val="2"/>
                <w:szCs w:val="18"/>
              </w:rPr>
              <w:t>元</w:t>
            </w:r>
            <w:r w:rsidRPr="00372DD5">
              <w:rPr>
                <w:rFonts w:ascii="Times New Roman" w:eastAsia="宋体" w:hAnsi="Times New Roman" w:hint="eastAsia"/>
                <w:color w:val="auto"/>
                <w:kern w:val="2"/>
                <w:szCs w:val="18"/>
              </w:rPr>
              <w:t>/m3</w:t>
            </w:r>
          </w:p>
        </w:tc>
        <w:tc>
          <w:tcPr>
            <w:tcW w:w="1195"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绥芬河口岸俄罗斯松木</w:t>
            </w:r>
          </w:p>
        </w:tc>
        <w:tc>
          <w:tcPr>
            <w:tcW w:w="1077" w:type="pct"/>
            <w:vAlign w:val="center"/>
          </w:tcPr>
          <w:p w:rsidR="00B94194" w:rsidRPr="00372DD5" w:rsidRDefault="00B94194" w:rsidP="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质量等级：</w:t>
            </w:r>
            <w:r w:rsidRPr="00372DD5">
              <w:rPr>
                <w:rFonts w:ascii="Times New Roman" w:eastAsia="宋体" w:hAnsi="Times New Roman" w:hint="eastAsia"/>
                <w:color w:val="auto"/>
                <w:kern w:val="2"/>
                <w:szCs w:val="18"/>
              </w:rPr>
              <w:t xml:space="preserve"> I</w:t>
            </w:r>
            <w:r w:rsidRPr="00372DD5">
              <w:rPr>
                <w:rFonts w:ascii="Times New Roman" w:eastAsia="宋体" w:hAnsi="Times New Roman" w:hint="eastAsia"/>
                <w:color w:val="auto"/>
                <w:kern w:val="2"/>
                <w:szCs w:val="18"/>
              </w:rPr>
              <w:t>—</w:t>
            </w:r>
            <w:r w:rsidRPr="00372DD5">
              <w:rPr>
                <w:rFonts w:ascii="Times New Roman" w:eastAsia="宋体" w:hAnsi="Times New Roman" w:hint="eastAsia"/>
                <w:color w:val="auto"/>
                <w:kern w:val="2"/>
                <w:szCs w:val="18"/>
              </w:rPr>
              <w:t xml:space="preserve">IV </w:t>
            </w:r>
          </w:p>
          <w:p w:rsidR="00B94194" w:rsidRPr="00372DD5" w:rsidRDefault="00B94194" w:rsidP="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产地：</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俄罗斯</w:t>
            </w:r>
          </w:p>
        </w:tc>
      </w:tr>
      <w:tr w:rsidR="00B94194" w:rsidRPr="00763E1A" w:rsidTr="00B94194">
        <w:trPr>
          <w:trHeight w:val="397"/>
        </w:trPr>
        <w:tc>
          <w:tcPr>
            <w:tcW w:w="548"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樟子松</w:t>
            </w:r>
          </w:p>
        </w:tc>
        <w:tc>
          <w:tcPr>
            <w:tcW w:w="1106" w:type="pct"/>
            <w:vAlign w:val="center"/>
            <w:hideMark/>
          </w:tcPr>
          <w:p w:rsidR="00B94194" w:rsidRPr="00372DD5" w:rsidRDefault="00B94194">
            <w:pPr>
              <w:rPr>
                <w:sz w:val="18"/>
                <w:szCs w:val="18"/>
              </w:rPr>
            </w:pPr>
          </w:p>
        </w:tc>
        <w:tc>
          <w:tcPr>
            <w:tcW w:w="1073"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 xml:space="preserve">980.00 </w:t>
            </w:r>
            <w:r w:rsidRPr="00372DD5">
              <w:rPr>
                <w:rFonts w:ascii="Times New Roman" w:eastAsia="宋体" w:hAnsi="Times New Roman" w:hint="eastAsia"/>
                <w:color w:val="auto"/>
                <w:kern w:val="2"/>
                <w:szCs w:val="18"/>
              </w:rPr>
              <w:t>元</w:t>
            </w:r>
            <w:r w:rsidRPr="00372DD5">
              <w:rPr>
                <w:rFonts w:ascii="Times New Roman" w:eastAsia="宋体" w:hAnsi="Times New Roman" w:hint="eastAsia"/>
                <w:color w:val="auto"/>
                <w:kern w:val="2"/>
                <w:szCs w:val="18"/>
              </w:rPr>
              <w:t>/m3</w:t>
            </w:r>
          </w:p>
        </w:tc>
        <w:tc>
          <w:tcPr>
            <w:tcW w:w="1195"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绥芬河口岸俄罗斯松木原木</w:t>
            </w:r>
          </w:p>
        </w:tc>
        <w:tc>
          <w:tcPr>
            <w:tcW w:w="1077" w:type="pct"/>
            <w:vAlign w:val="center"/>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质量等级：</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选材</w:t>
            </w:r>
          </w:p>
        </w:tc>
      </w:tr>
      <w:tr w:rsidR="00B94194" w:rsidRPr="00763E1A" w:rsidTr="00B94194">
        <w:trPr>
          <w:trHeight w:val="397"/>
        </w:trPr>
        <w:tc>
          <w:tcPr>
            <w:tcW w:w="548"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樟子松</w:t>
            </w:r>
          </w:p>
        </w:tc>
        <w:tc>
          <w:tcPr>
            <w:tcW w:w="1106" w:type="pct"/>
            <w:vAlign w:val="center"/>
            <w:hideMark/>
          </w:tcPr>
          <w:p w:rsidR="00B94194" w:rsidRPr="00372DD5" w:rsidRDefault="00B94194">
            <w:pPr>
              <w:rPr>
                <w:sz w:val="18"/>
                <w:szCs w:val="18"/>
              </w:rPr>
            </w:pPr>
          </w:p>
        </w:tc>
        <w:tc>
          <w:tcPr>
            <w:tcW w:w="1073"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 xml:space="preserve">780.00 </w:t>
            </w:r>
            <w:r w:rsidRPr="00372DD5">
              <w:rPr>
                <w:rFonts w:ascii="Times New Roman" w:eastAsia="宋体" w:hAnsi="Times New Roman" w:hint="eastAsia"/>
                <w:color w:val="auto"/>
                <w:kern w:val="2"/>
                <w:szCs w:val="18"/>
              </w:rPr>
              <w:t>元</w:t>
            </w:r>
            <w:r w:rsidRPr="00372DD5">
              <w:rPr>
                <w:rFonts w:ascii="Times New Roman" w:eastAsia="宋体" w:hAnsi="Times New Roman" w:hint="eastAsia"/>
                <w:color w:val="auto"/>
                <w:kern w:val="2"/>
                <w:szCs w:val="18"/>
              </w:rPr>
              <w:t>/m3</w:t>
            </w:r>
          </w:p>
        </w:tc>
        <w:tc>
          <w:tcPr>
            <w:tcW w:w="1195"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绥芬河口岸俄罗斯松木原木</w:t>
            </w:r>
          </w:p>
        </w:tc>
        <w:tc>
          <w:tcPr>
            <w:tcW w:w="1077" w:type="pct"/>
            <w:vAlign w:val="center"/>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质量等级：</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三等</w:t>
            </w:r>
          </w:p>
        </w:tc>
      </w:tr>
      <w:tr w:rsidR="00B94194" w:rsidRPr="00763E1A" w:rsidTr="00B94194">
        <w:trPr>
          <w:trHeight w:val="397"/>
        </w:trPr>
        <w:tc>
          <w:tcPr>
            <w:tcW w:w="548"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落叶松</w:t>
            </w:r>
          </w:p>
        </w:tc>
        <w:tc>
          <w:tcPr>
            <w:tcW w:w="1106"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14-20cm</w:t>
            </w:r>
          </w:p>
        </w:tc>
        <w:tc>
          <w:tcPr>
            <w:tcW w:w="1073"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 xml:space="preserve">820.00 </w:t>
            </w:r>
            <w:r w:rsidRPr="00372DD5">
              <w:rPr>
                <w:rFonts w:ascii="Times New Roman" w:eastAsia="宋体" w:hAnsi="Times New Roman" w:hint="eastAsia"/>
                <w:color w:val="auto"/>
                <w:kern w:val="2"/>
                <w:szCs w:val="18"/>
              </w:rPr>
              <w:t>元</w:t>
            </w:r>
            <w:r w:rsidRPr="00372DD5">
              <w:rPr>
                <w:rFonts w:ascii="Times New Roman" w:eastAsia="宋体" w:hAnsi="Times New Roman" w:hint="eastAsia"/>
                <w:color w:val="auto"/>
                <w:kern w:val="2"/>
                <w:szCs w:val="18"/>
              </w:rPr>
              <w:t>/m3</w:t>
            </w:r>
          </w:p>
        </w:tc>
        <w:tc>
          <w:tcPr>
            <w:tcW w:w="1195"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绥芬河口岸俄罗斯松木原木</w:t>
            </w:r>
          </w:p>
        </w:tc>
        <w:tc>
          <w:tcPr>
            <w:tcW w:w="1077" w:type="pct"/>
            <w:vAlign w:val="center"/>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质量等级：</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一二等</w:t>
            </w:r>
          </w:p>
        </w:tc>
      </w:tr>
      <w:tr w:rsidR="00B94194" w:rsidRPr="00763E1A" w:rsidTr="00B94194">
        <w:trPr>
          <w:trHeight w:val="397"/>
        </w:trPr>
        <w:tc>
          <w:tcPr>
            <w:tcW w:w="548"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白松</w:t>
            </w:r>
          </w:p>
        </w:tc>
        <w:tc>
          <w:tcPr>
            <w:tcW w:w="1106"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14-20cm</w:t>
            </w:r>
          </w:p>
        </w:tc>
        <w:tc>
          <w:tcPr>
            <w:tcW w:w="1073"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 xml:space="preserve">810.00 </w:t>
            </w:r>
            <w:r w:rsidRPr="00372DD5">
              <w:rPr>
                <w:rFonts w:ascii="Times New Roman" w:eastAsia="宋体" w:hAnsi="Times New Roman" w:hint="eastAsia"/>
                <w:color w:val="auto"/>
                <w:kern w:val="2"/>
                <w:szCs w:val="18"/>
              </w:rPr>
              <w:t>元</w:t>
            </w:r>
            <w:r w:rsidRPr="00372DD5">
              <w:rPr>
                <w:rFonts w:ascii="Times New Roman" w:eastAsia="宋体" w:hAnsi="Times New Roman" w:hint="eastAsia"/>
                <w:color w:val="auto"/>
                <w:kern w:val="2"/>
                <w:szCs w:val="18"/>
              </w:rPr>
              <w:t>/m3</w:t>
            </w:r>
          </w:p>
        </w:tc>
        <w:tc>
          <w:tcPr>
            <w:tcW w:w="1195"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绥芬河口岸俄罗斯松木原木</w:t>
            </w:r>
          </w:p>
        </w:tc>
        <w:tc>
          <w:tcPr>
            <w:tcW w:w="1077" w:type="pct"/>
            <w:vAlign w:val="center"/>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质量等级：</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一二等</w:t>
            </w:r>
          </w:p>
        </w:tc>
      </w:tr>
      <w:tr w:rsidR="00B94194" w:rsidRPr="00763E1A" w:rsidTr="00B94194">
        <w:trPr>
          <w:trHeight w:val="397"/>
        </w:trPr>
        <w:tc>
          <w:tcPr>
            <w:tcW w:w="548"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白松</w:t>
            </w:r>
          </w:p>
        </w:tc>
        <w:tc>
          <w:tcPr>
            <w:tcW w:w="1106" w:type="pct"/>
            <w:vAlign w:val="center"/>
            <w:hideMark/>
          </w:tcPr>
          <w:p w:rsidR="00B94194" w:rsidRPr="00372DD5" w:rsidRDefault="00B94194">
            <w:pPr>
              <w:rPr>
                <w:sz w:val="18"/>
                <w:szCs w:val="18"/>
              </w:rPr>
            </w:pPr>
          </w:p>
        </w:tc>
        <w:tc>
          <w:tcPr>
            <w:tcW w:w="1073"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 xml:space="preserve">1600.00 </w:t>
            </w:r>
            <w:r w:rsidRPr="00372DD5">
              <w:rPr>
                <w:rFonts w:ascii="Times New Roman" w:eastAsia="宋体" w:hAnsi="Times New Roman" w:hint="eastAsia"/>
                <w:color w:val="auto"/>
                <w:kern w:val="2"/>
                <w:szCs w:val="18"/>
              </w:rPr>
              <w:t>元</w:t>
            </w:r>
            <w:r w:rsidRPr="00372DD5">
              <w:rPr>
                <w:rFonts w:ascii="Times New Roman" w:eastAsia="宋体" w:hAnsi="Times New Roman" w:hint="eastAsia"/>
                <w:color w:val="auto"/>
                <w:kern w:val="2"/>
                <w:szCs w:val="18"/>
              </w:rPr>
              <w:t>/m3</w:t>
            </w:r>
          </w:p>
        </w:tc>
        <w:tc>
          <w:tcPr>
            <w:tcW w:w="1195" w:type="pct"/>
            <w:vAlign w:val="center"/>
            <w:hideMark/>
          </w:tcPr>
          <w:p w:rsidR="00B94194" w:rsidRPr="00372DD5" w:rsidRDefault="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绥芬河口岸俄罗斯松木</w:t>
            </w:r>
          </w:p>
        </w:tc>
        <w:tc>
          <w:tcPr>
            <w:tcW w:w="1077" w:type="pct"/>
            <w:vAlign w:val="center"/>
          </w:tcPr>
          <w:p w:rsidR="00B94194" w:rsidRPr="00372DD5" w:rsidRDefault="00B94194" w:rsidP="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质量等级：</w:t>
            </w:r>
            <w:r w:rsidRPr="00372DD5">
              <w:rPr>
                <w:rFonts w:ascii="Times New Roman" w:eastAsia="宋体" w:hAnsi="Times New Roman" w:hint="eastAsia"/>
                <w:color w:val="auto"/>
                <w:kern w:val="2"/>
                <w:szCs w:val="18"/>
              </w:rPr>
              <w:t xml:space="preserve"> I</w:t>
            </w:r>
            <w:r w:rsidRPr="00372DD5">
              <w:rPr>
                <w:rFonts w:ascii="Times New Roman" w:eastAsia="宋体" w:hAnsi="Times New Roman" w:hint="eastAsia"/>
                <w:color w:val="auto"/>
                <w:kern w:val="2"/>
                <w:szCs w:val="18"/>
              </w:rPr>
              <w:t>—</w:t>
            </w:r>
            <w:r w:rsidRPr="00372DD5">
              <w:rPr>
                <w:rFonts w:ascii="Times New Roman" w:eastAsia="宋体" w:hAnsi="Times New Roman" w:hint="eastAsia"/>
                <w:color w:val="auto"/>
                <w:kern w:val="2"/>
                <w:szCs w:val="18"/>
              </w:rPr>
              <w:t xml:space="preserve">IV </w:t>
            </w:r>
          </w:p>
          <w:p w:rsidR="00B94194" w:rsidRPr="00372DD5" w:rsidRDefault="00B94194" w:rsidP="00B94194">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产地：</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俄罗斯</w:t>
            </w:r>
          </w:p>
        </w:tc>
      </w:tr>
      <w:tr w:rsidR="007D0B53" w:rsidRPr="00763E1A" w:rsidTr="00B94194">
        <w:trPr>
          <w:trHeight w:val="397"/>
        </w:trPr>
        <w:tc>
          <w:tcPr>
            <w:tcW w:w="548" w:type="pct"/>
            <w:vAlign w:val="center"/>
            <w:hideMark/>
          </w:tcPr>
          <w:p w:rsidR="007D0B53" w:rsidRPr="007D0B53" w:rsidRDefault="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樟子松</w:t>
            </w:r>
          </w:p>
        </w:tc>
        <w:tc>
          <w:tcPr>
            <w:tcW w:w="1106" w:type="pct"/>
            <w:vAlign w:val="center"/>
            <w:hideMark/>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直径</w:t>
            </w:r>
            <w:r w:rsidRPr="007D0B53">
              <w:rPr>
                <w:rFonts w:ascii="Times New Roman" w:eastAsia="宋体" w:hAnsi="Times New Roman" w:hint="eastAsia"/>
                <w:color w:val="auto"/>
                <w:kern w:val="2"/>
                <w:szCs w:val="18"/>
              </w:rPr>
              <w:t>44cm</w:t>
            </w:r>
            <w:r w:rsidRPr="007D0B53">
              <w:rPr>
                <w:rFonts w:ascii="Times New Roman" w:eastAsia="宋体" w:hAnsi="Times New Roman" w:hint="eastAsia"/>
                <w:color w:val="auto"/>
                <w:kern w:val="2"/>
                <w:szCs w:val="18"/>
              </w:rPr>
              <w:t>左右、长</w:t>
            </w:r>
            <w:r w:rsidRPr="007D0B53">
              <w:rPr>
                <w:rFonts w:ascii="Times New Roman" w:eastAsia="宋体" w:hAnsi="Times New Roman" w:hint="eastAsia"/>
                <w:color w:val="auto"/>
                <w:kern w:val="2"/>
                <w:szCs w:val="18"/>
              </w:rPr>
              <w:t>6m</w:t>
            </w:r>
          </w:p>
        </w:tc>
        <w:tc>
          <w:tcPr>
            <w:tcW w:w="1073" w:type="pct"/>
            <w:vAlign w:val="center"/>
            <w:hideMark/>
          </w:tcPr>
          <w:p w:rsidR="007D0B53" w:rsidRPr="007D0B53" w:rsidRDefault="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1100</w:t>
            </w:r>
            <w:r w:rsidRPr="007D0B53">
              <w:rPr>
                <w:rFonts w:ascii="Times New Roman" w:eastAsia="宋体" w:hAnsi="Times New Roman" w:hint="eastAsia"/>
                <w:color w:val="auto"/>
                <w:kern w:val="2"/>
                <w:szCs w:val="18"/>
              </w:rPr>
              <w:t>元</w:t>
            </w:r>
            <w:r w:rsidRPr="007D0B53">
              <w:rPr>
                <w:rFonts w:ascii="Times New Roman" w:eastAsia="宋体" w:hAnsi="Times New Roman" w:hint="eastAsia"/>
                <w:color w:val="auto"/>
                <w:kern w:val="2"/>
                <w:szCs w:val="18"/>
              </w:rPr>
              <w:t>/ m3</w:t>
            </w:r>
          </w:p>
        </w:tc>
        <w:tc>
          <w:tcPr>
            <w:tcW w:w="1195" w:type="pct"/>
            <w:vAlign w:val="center"/>
            <w:hideMark/>
          </w:tcPr>
          <w:p w:rsidR="007D0B53" w:rsidRPr="007D0B53" w:rsidRDefault="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二连浩特口岸</w:t>
            </w:r>
          </w:p>
        </w:tc>
        <w:tc>
          <w:tcPr>
            <w:tcW w:w="1077" w:type="pct"/>
            <w:vAlign w:val="center"/>
          </w:tcPr>
          <w:p w:rsidR="007D0B53" w:rsidRPr="007D0B53" w:rsidRDefault="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俄罗斯材</w:t>
            </w:r>
          </w:p>
        </w:tc>
      </w:tr>
      <w:tr w:rsidR="007D0B53" w:rsidRPr="00763E1A" w:rsidTr="00B94194">
        <w:trPr>
          <w:trHeight w:val="397"/>
        </w:trPr>
        <w:tc>
          <w:tcPr>
            <w:tcW w:w="548" w:type="pct"/>
            <w:vAlign w:val="center"/>
            <w:hideMark/>
          </w:tcPr>
          <w:p w:rsidR="007D0B53" w:rsidRPr="007D0B53" w:rsidRDefault="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樟子松</w:t>
            </w:r>
          </w:p>
        </w:tc>
        <w:tc>
          <w:tcPr>
            <w:tcW w:w="1106" w:type="pct"/>
            <w:vAlign w:val="center"/>
            <w:hideMark/>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直径</w:t>
            </w:r>
            <w:r w:rsidRPr="007D0B53">
              <w:rPr>
                <w:rFonts w:ascii="Times New Roman" w:eastAsia="宋体" w:hAnsi="Times New Roman" w:hint="eastAsia"/>
                <w:color w:val="auto"/>
                <w:kern w:val="2"/>
                <w:szCs w:val="18"/>
              </w:rPr>
              <w:t>33-35cm</w:t>
            </w:r>
            <w:r w:rsidRPr="007D0B53">
              <w:rPr>
                <w:rFonts w:ascii="Times New Roman" w:eastAsia="宋体" w:hAnsi="Times New Roman" w:hint="eastAsia"/>
                <w:color w:val="auto"/>
                <w:kern w:val="2"/>
                <w:szCs w:val="18"/>
              </w:rPr>
              <w:t>、长</w:t>
            </w:r>
            <w:r w:rsidRPr="007D0B53">
              <w:rPr>
                <w:rFonts w:ascii="Times New Roman" w:eastAsia="宋体" w:hAnsi="Times New Roman" w:hint="eastAsia"/>
                <w:color w:val="auto"/>
                <w:kern w:val="2"/>
                <w:szCs w:val="18"/>
              </w:rPr>
              <w:t>6m</w:t>
            </w:r>
          </w:p>
        </w:tc>
        <w:tc>
          <w:tcPr>
            <w:tcW w:w="1073" w:type="pct"/>
            <w:vAlign w:val="center"/>
            <w:hideMark/>
          </w:tcPr>
          <w:p w:rsidR="007D0B53" w:rsidRPr="007D0B53" w:rsidRDefault="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900-920</w:t>
            </w:r>
            <w:r w:rsidRPr="007D0B53">
              <w:rPr>
                <w:rFonts w:ascii="Times New Roman" w:eastAsia="宋体" w:hAnsi="Times New Roman" w:hint="eastAsia"/>
                <w:color w:val="auto"/>
                <w:kern w:val="2"/>
                <w:szCs w:val="18"/>
              </w:rPr>
              <w:t>元</w:t>
            </w:r>
            <w:r w:rsidRPr="007D0B53">
              <w:rPr>
                <w:rFonts w:ascii="Times New Roman" w:eastAsia="宋体" w:hAnsi="Times New Roman" w:hint="eastAsia"/>
                <w:color w:val="auto"/>
                <w:kern w:val="2"/>
                <w:szCs w:val="18"/>
              </w:rPr>
              <w:t>/ m3</w:t>
            </w:r>
          </w:p>
        </w:tc>
        <w:tc>
          <w:tcPr>
            <w:tcW w:w="1195" w:type="pct"/>
            <w:vAlign w:val="center"/>
            <w:hideMark/>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二连浩特口岸</w:t>
            </w:r>
          </w:p>
        </w:tc>
        <w:tc>
          <w:tcPr>
            <w:tcW w:w="1077" w:type="pct"/>
            <w:vAlign w:val="center"/>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俄罗斯材</w:t>
            </w:r>
          </w:p>
        </w:tc>
      </w:tr>
      <w:tr w:rsidR="007D0B53" w:rsidRPr="00763E1A" w:rsidTr="00B94194">
        <w:trPr>
          <w:trHeight w:val="397"/>
        </w:trPr>
        <w:tc>
          <w:tcPr>
            <w:tcW w:w="548" w:type="pct"/>
            <w:vAlign w:val="center"/>
            <w:hideMark/>
          </w:tcPr>
          <w:p w:rsidR="007D0B53" w:rsidRPr="007D0B53" w:rsidRDefault="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樟子松</w:t>
            </w:r>
          </w:p>
        </w:tc>
        <w:tc>
          <w:tcPr>
            <w:tcW w:w="1106" w:type="pct"/>
            <w:vAlign w:val="center"/>
            <w:hideMark/>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直径</w:t>
            </w:r>
            <w:r w:rsidRPr="007D0B53">
              <w:rPr>
                <w:rFonts w:ascii="Times New Roman" w:eastAsia="宋体" w:hAnsi="Times New Roman" w:hint="eastAsia"/>
                <w:color w:val="auto"/>
                <w:kern w:val="2"/>
                <w:szCs w:val="18"/>
              </w:rPr>
              <w:t>26-28cm</w:t>
            </w:r>
          </w:p>
        </w:tc>
        <w:tc>
          <w:tcPr>
            <w:tcW w:w="1073" w:type="pct"/>
            <w:vAlign w:val="center"/>
            <w:hideMark/>
          </w:tcPr>
          <w:p w:rsidR="007D0B53" w:rsidRPr="007D0B53" w:rsidRDefault="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840-920</w:t>
            </w:r>
            <w:r w:rsidRPr="007D0B53">
              <w:rPr>
                <w:rFonts w:ascii="Times New Roman" w:eastAsia="宋体" w:hAnsi="Times New Roman" w:hint="eastAsia"/>
                <w:color w:val="auto"/>
                <w:kern w:val="2"/>
                <w:szCs w:val="18"/>
              </w:rPr>
              <w:t>元</w:t>
            </w:r>
            <w:r w:rsidRPr="007D0B53">
              <w:rPr>
                <w:rFonts w:ascii="Times New Roman" w:eastAsia="宋体" w:hAnsi="Times New Roman" w:hint="eastAsia"/>
                <w:color w:val="auto"/>
                <w:kern w:val="2"/>
                <w:szCs w:val="18"/>
              </w:rPr>
              <w:t>/ m3</w:t>
            </w:r>
          </w:p>
        </w:tc>
        <w:tc>
          <w:tcPr>
            <w:tcW w:w="1195" w:type="pct"/>
            <w:vAlign w:val="center"/>
            <w:hideMark/>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二连浩特口岸</w:t>
            </w:r>
          </w:p>
        </w:tc>
        <w:tc>
          <w:tcPr>
            <w:tcW w:w="1077" w:type="pct"/>
            <w:vAlign w:val="center"/>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俄罗斯材</w:t>
            </w:r>
          </w:p>
        </w:tc>
      </w:tr>
      <w:tr w:rsidR="007D0B53" w:rsidRPr="00763E1A" w:rsidTr="00B94194">
        <w:trPr>
          <w:trHeight w:val="397"/>
        </w:trPr>
        <w:tc>
          <w:tcPr>
            <w:tcW w:w="548" w:type="pct"/>
            <w:vAlign w:val="center"/>
            <w:hideMark/>
          </w:tcPr>
          <w:p w:rsidR="007D0B53" w:rsidRPr="007D0B53" w:rsidRDefault="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桦木</w:t>
            </w:r>
          </w:p>
        </w:tc>
        <w:tc>
          <w:tcPr>
            <w:tcW w:w="1106" w:type="pct"/>
            <w:vAlign w:val="center"/>
            <w:hideMark/>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直径</w:t>
            </w:r>
            <w:r w:rsidRPr="007D0B53">
              <w:rPr>
                <w:rFonts w:ascii="Times New Roman" w:eastAsia="宋体" w:hAnsi="Times New Roman" w:hint="eastAsia"/>
                <w:color w:val="auto"/>
                <w:kern w:val="2"/>
                <w:szCs w:val="18"/>
              </w:rPr>
              <w:t>29cm</w:t>
            </w:r>
            <w:r w:rsidRPr="007D0B53">
              <w:rPr>
                <w:rFonts w:ascii="Times New Roman" w:eastAsia="宋体" w:hAnsi="Times New Roman" w:hint="eastAsia"/>
                <w:color w:val="auto"/>
                <w:kern w:val="2"/>
                <w:szCs w:val="18"/>
              </w:rPr>
              <w:t>、长</w:t>
            </w:r>
            <w:r w:rsidRPr="007D0B53">
              <w:rPr>
                <w:rFonts w:ascii="Times New Roman" w:eastAsia="宋体" w:hAnsi="Times New Roman" w:hint="eastAsia"/>
                <w:color w:val="auto"/>
                <w:kern w:val="2"/>
                <w:szCs w:val="18"/>
              </w:rPr>
              <w:t>4m</w:t>
            </w:r>
          </w:p>
        </w:tc>
        <w:tc>
          <w:tcPr>
            <w:tcW w:w="1073" w:type="pct"/>
            <w:vAlign w:val="center"/>
            <w:hideMark/>
          </w:tcPr>
          <w:p w:rsidR="007D0B53" w:rsidRPr="007D0B53" w:rsidRDefault="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1000</w:t>
            </w:r>
            <w:r w:rsidRPr="007D0B53">
              <w:rPr>
                <w:rFonts w:ascii="Times New Roman" w:eastAsia="宋体" w:hAnsi="Times New Roman" w:hint="eastAsia"/>
                <w:color w:val="auto"/>
                <w:kern w:val="2"/>
                <w:szCs w:val="18"/>
              </w:rPr>
              <w:t>元</w:t>
            </w:r>
            <w:r w:rsidRPr="007D0B53">
              <w:rPr>
                <w:rFonts w:ascii="Times New Roman" w:eastAsia="宋体" w:hAnsi="Times New Roman" w:hint="eastAsia"/>
                <w:color w:val="auto"/>
                <w:kern w:val="2"/>
                <w:szCs w:val="18"/>
              </w:rPr>
              <w:t>/ m3</w:t>
            </w:r>
          </w:p>
        </w:tc>
        <w:tc>
          <w:tcPr>
            <w:tcW w:w="1195" w:type="pct"/>
            <w:vAlign w:val="center"/>
            <w:hideMark/>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二连浩特口岸</w:t>
            </w:r>
          </w:p>
        </w:tc>
        <w:tc>
          <w:tcPr>
            <w:tcW w:w="1077" w:type="pct"/>
            <w:vAlign w:val="center"/>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俄罗斯材</w:t>
            </w:r>
          </w:p>
        </w:tc>
      </w:tr>
      <w:tr w:rsidR="007D0B53" w:rsidRPr="00763E1A" w:rsidTr="00B94194">
        <w:trPr>
          <w:trHeight w:val="397"/>
        </w:trPr>
        <w:tc>
          <w:tcPr>
            <w:tcW w:w="548" w:type="pct"/>
            <w:vAlign w:val="center"/>
            <w:hideMark/>
          </w:tcPr>
          <w:p w:rsidR="007D0B53" w:rsidRPr="007D0B53" w:rsidRDefault="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桦木</w:t>
            </w:r>
          </w:p>
        </w:tc>
        <w:tc>
          <w:tcPr>
            <w:tcW w:w="1106" w:type="pct"/>
            <w:vAlign w:val="center"/>
            <w:hideMark/>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直径</w:t>
            </w:r>
            <w:r w:rsidRPr="007D0B53">
              <w:rPr>
                <w:rFonts w:ascii="Times New Roman" w:eastAsia="宋体" w:hAnsi="Times New Roman" w:hint="eastAsia"/>
                <w:color w:val="auto"/>
                <w:kern w:val="2"/>
                <w:szCs w:val="18"/>
              </w:rPr>
              <w:t>26cm</w:t>
            </w:r>
            <w:r w:rsidRPr="007D0B53">
              <w:rPr>
                <w:rFonts w:ascii="Times New Roman" w:eastAsia="宋体" w:hAnsi="Times New Roman" w:hint="eastAsia"/>
                <w:color w:val="auto"/>
                <w:kern w:val="2"/>
                <w:szCs w:val="18"/>
              </w:rPr>
              <w:t>、长</w:t>
            </w:r>
            <w:r w:rsidRPr="007D0B53">
              <w:rPr>
                <w:rFonts w:ascii="Times New Roman" w:eastAsia="宋体" w:hAnsi="Times New Roman" w:hint="eastAsia"/>
                <w:color w:val="auto"/>
                <w:kern w:val="2"/>
                <w:szCs w:val="18"/>
              </w:rPr>
              <w:t>6m</w:t>
            </w:r>
          </w:p>
        </w:tc>
        <w:tc>
          <w:tcPr>
            <w:tcW w:w="1073" w:type="pct"/>
            <w:vAlign w:val="center"/>
            <w:hideMark/>
          </w:tcPr>
          <w:p w:rsidR="007D0B53" w:rsidRPr="007D0B53" w:rsidRDefault="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1200</w:t>
            </w:r>
            <w:r w:rsidRPr="007D0B53">
              <w:rPr>
                <w:rFonts w:ascii="Times New Roman" w:eastAsia="宋体" w:hAnsi="Times New Roman" w:hint="eastAsia"/>
                <w:color w:val="auto"/>
                <w:kern w:val="2"/>
                <w:szCs w:val="18"/>
              </w:rPr>
              <w:t>元</w:t>
            </w:r>
            <w:r w:rsidRPr="007D0B53">
              <w:rPr>
                <w:rFonts w:ascii="Times New Roman" w:eastAsia="宋体" w:hAnsi="Times New Roman" w:hint="eastAsia"/>
                <w:color w:val="auto"/>
                <w:kern w:val="2"/>
                <w:szCs w:val="18"/>
              </w:rPr>
              <w:t>/ m3</w:t>
            </w:r>
          </w:p>
        </w:tc>
        <w:tc>
          <w:tcPr>
            <w:tcW w:w="1195" w:type="pct"/>
            <w:vAlign w:val="center"/>
            <w:hideMark/>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二连浩特口岸</w:t>
            </w:r>
          </w:p>
        </w:tc>
        <w:tc>
          <w:tcPr>
            <w:tcW w:w="1077" w:type="pct"/>
            <w:vAlign w:val="center"/>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俄罗斯材</w:t>
            </w:r>
          </w:p>
        </w:tc>
      </w:tr>
      <w:tr w:rsidR="007D0B53" w:rsidRPr="00763E1A" w:rsidTr="00B94194">
        <w:trPr>
          <w:trHeight w:val="397"/>
        </w:trPr>
        <w:tc>
          <w:tcPr>
            <w:tcW w:w="548" w:type="pct"/>
            <w:vAlign w:val="center"/>
            <w:hideMark/>
          </w:tcPr>
          <w:p w:rsidR="007D0B53" w:rsidRPr="007D0B53" w:rsidRDefault="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落叶松</w:t>
            </w:r>
          </w:p>
        </w:tc>
        <w:tc>
          <w:tcPr>
            <w:tcW w:w="1106" w:type="pct"/>
            <w:vAlign w:val="center"/>
            <w:hideMark/>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直径</w:t>
            </w:r>
            <w:r w:rsidRPr="007D0B53">
              <w:rPr>
                <w:rFonts w:ascii="Times New Roman" w:eastAsia="宋体" w:hAnsi="Times New Roman" w:hint="eastAsia"/>
                <w:color w:val="auto"/>
                <w:kern w:val="2"/>
                <w:szCs w:val="18"/>
              </w:rPr>
              <w:t>44cm</w:t>
            </w:r>
            <w:r w:rsidRPr="007D0B53">
              <w:rPr>
                <w:rFonts w:ascii="Times New Roman" w:eastAsia="宋体" w:hAnsi="Times New Roman" w:hint="eastAsia"/>
                <w:color w:val="auto"/>
                <w:kern w:val="2"/>
                <w:szCs w:val="18"/>
              </w:rPr>
              <w:t>、长</w:t>
            </w:r>
            <w:r w:rsidRPr="007D0B53">
              <w:rPr>
                <w:rFonts w:ascii="Times New Roman" w:eastAsia="宋体" w:hAnsi="Times New Roman" w:hint="eastAsia"/>
                <w:color w:val="auto"/>
                <w:kern w:val="2"/>
                <w:szCs w:val="18"/>
              </w:rPr>
              <w:t>4m</w:t>
            </w:r>
          </w:p>
        </w:tc>
        <w:tc>
          <w:tcPr>
            <w:tcW w:w="1073" w:type="pct"/>
            <w:vAlign w:val="center"/>
            <w:hideMark/>
          </w:tcPr>
          <w:p w:rsidR="007D0B53" w:rsidRPr="007D0B53" w:rsidRDefault="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1420</w:t>
            </w:r>
            <w:r w:rsidRPr="007D0B53">
              <w:rPr>
                <w:rFonts w:ascii="Times New Roman" w:eastAsia="宋体" w:hAnsi="Times New Roman" w:hint="eastAsia"/>
                <w:color w:val="auto"/>
                <w:kern w:val="2"/>
                <w:szCs w:val="18"/>
              </w:rPr>
              <w:t>元</w:t>
            </w:r>
            <w:r w:rsidRPr="007D0B53">
              <w:rPr>
                <w:rFonts w:ascii="Times New Roman" w:eastAsia="宋体" w:hAnsi="Times New Roman" w:hint="eastAsia"/>
                <w:color w:val="auto"/>
                <w:kern w:val="2"/>
                <w:szCs w:val="18"/>
              </w:rPr>
              <w:t>/ m3</w:t>
            </w:r>
          </w:p>
        </w:tc>
        <w:tc>
          <w:tcPr>
            <w:tcW w:w="1195" w:type="pct"/>
            <w:vAlign w:val="center"/>
            <w:hideMark/>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二连浩特口岸</w:t>
            </w:r>
          </w:p>
        </w:tc>
        <w:tc>
          <w:tcPr>
            <w:tcW w:w="1077" w:type="pct"/>
            <w:vAlign w:val="center"/>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俄罗斯材</w:t>
            </w:r>
          </w:p>
        </w:tc>
      </w:tr>
      <w:tr w:rsidR="007D0B53" w:rsidRPr="00763E1A" w:rsidTr="00B94194">
        <w:trPr>
          <w:trHeight w:val="397"/>
        </w:trPr>
        <w:tc>
          <w:tcPr>
            <w:tcW w:w="548" w:type="pct"/>
            <w:vAlign w:val="center"/>
            <w:hideMark/>
          </w:tcPr>
          <w:p w:rsidR="007D0B53" w:rsidRPr="007D0B53" w:rsidRDefault="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落叶松</w:t>
            </w:r>
          </w:p>
        </w:tc>
        <w:tc>
          <w:tcPr>
            <w:tcW w:w="1106" w:type="pct"/>
            <w:vAlign w:val="center"/>
            <w:hideMark/>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直径</w:t>
            </w:r>
            <w:r w:rsidRPr="007D0B53">
              <w:rPr>
                <w:rFonts w:ascii="Times New Roman" w:eastAsia="宋体" w:hAnsi="Times New Roman" w:hint="eastAsia"/>
                <w:color w:val="auto"/>
                <w:kern w:val="2"/>
                <w:szCs w:val="18"/>
              </w:rPr>
              <w:t>34cm</w:t>
            </w:r>
            <w:r w:rsidRPr="007D0B53">
              <w:rPr>
                <w:rFonts w:ascii="Times New Roman" w:eastAsia="宋体" w:hAnsi="Times New Roman" w:hint="eastAsia"/>
                <w:color w:val="auto"/>
                <w:kern w:val="2"/>
                <w:szCs w:val="18"/>
              </w:rPr>
              <w:t>左右、长</w:t>
            </w:r>
            <w:r w:rsidRPr="007D0B53">
              <w:rPr>
                <w:rFonts w:ascii="Times New Roman" w:eastAsia="宋体" w:hAnsi="Times New Roman" w:hint="eastAsia"/>
                <w:color w:val="auto"/>
                <w:kern w:val="2"/>
                <w:szCs w:val="18"/>
              </w:rPr>
              <w:t>6m</w:t>
            </w:r>
          </w:p>
        </w:tc>
        <w:tc>
          <w:tcPr>
            <w:tcW w:w="1073" w:type="pct"/>
            <w:vAlign w:val="center"/>
            <w:hideMark/>
          </w:tcPr>
          <w:p w:rsidR="007D0B53" w:rsidRPr="007D0B53" w:rsidRDefault="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1060</w:t>
            </w:r>
            <w:r w:rsidRPr="007D0B53">
              <w:rPr>
                <w:rFonts w:ascii="Times New Roman" w:eastAsia="宋体" w:hAnsi="Times New Roman" w:hint="eastAsia"/>
                <w:color w:val="auto"/>
                <w:kern w:val="2"/>
                <w:szCs w:val="18"/>
              </w:rPr>
              <w:t>元</w:t>
            </w:r>
            <w:r w:rsidRPr="007D0B53">
              <w:rPr>
                <w:rFonts w:ascii="Times New Roman" w:eastAsia="宋体" w:hAnsi="Times New Roman" w:hint="eastAsia"/>
                <w:color w:val="auto"/>
                <w:kern w:val="2"/>
                <w:szCs w:val="18"/>
              </w:rPr>
              <w:t>/ m3</w:t>
            </w:r>
          </w:p>
        </w:tc>
        <w:tc>
          <w:tcPr>
            <w:tcW w:w="1195" w:type="pct"/>
            <w:vAlign w:val="center"/>
            <w:hideMark/>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二连浩特口岸</w:t>
            </w:r>
          </w:p>
        </w:tc>
        <w:tc>
          <w:tcPr>
            <w:tcW w:w="1077" w:type="pct"/>
            <w:vAlign w:val="center"/>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俄罗斯材</w:t>
            </w:r>
          </w:p>
        </w:tc>
      </w:tr>
      <w:tr w:rsidR="007D0B53" w:rsidRPr="00763E1A" w:rsidTr="00B94194">
        <w:trPr>
          <w:trHeight w:val="397"/>
        </w:trPr>
        <w:tc>
          <w:tcPr>
            <w:tcW w:w="548" w:type="pct"/>
            <w:vAlign w:val="center"/>
            <w:hideMark/>
          </w:tcPr>
          <w:p w:rsidR="007D0B53" w:rsidRPr="007D0B53" w:rsidRDefault="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白松</w:t>
            </w:r>
          </w:p>
        </w:tc>
        <w:tc>
          <w:tcPr>
            <w:tcW w:w="1106" w:type="pct"/>
            <w:vAlign w:val="center"/>
            <w:hideMark/>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直径</w:t>
            </w:r>
            <w:r w:rsidRPr="007D0B53">
              <w:rPr>
                <w:rFonts w:ascii="Times New Roman" w:eastAsia="宋体" w:hAnsi="Times New Roman" w:hint="eastAsia"/>
                <w:color w:val="auto"/>
                <w:kern w:val="2"/>
                <w:szCs w:val="18"/>
              </w:rPr>
              <w:t>30-33cm</w:t>
            </w:r>
            <w:r w:rsidRPr="007D0B53">
              <w:rPr>
                <w:rFonts w:ascii="Times New Roman" w:eastAsia="宋体" w:hAnsi="Times New Roman" w:hint="eastAsia"/>
                <w:color w:val="auto"/>
                <w:kern w:val="2"/>
                <w:szCs w:val="18"/>
              </w:rPr>
              <w:t>、长</w:t>
            </w:r>
            <w:r w:rsidRPr="007D0B53">
              <w:rPr>
                <w:rFonts w:ascii="Times New Roman" w:eastAsia="宋体" w:hAnsi="Times New Roman" w:hint="eastAsia"/>
                <w:color w:val="auto"/>
                <w:kern w:val="2"/>
                <w:szCs w:val="18"/>
              </w:rPr>
              <w:t>6m</w:t>
            </w:r>
          </w:p>
        </w:tc>
        <w:tc>
          <w:tcPr>
            <w:tcW w:w="1073" w:type="pct"/>
            <w:vAlign w:val="center"/>
            <w:hideMark/>
          </w:tcPr>
          <w:p w:rsidR="007D0B53" w:rsidRPr="007D0B53" w:rsidRDefault="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1010-1180</w:t>
            </w:r>
            <w:r w:rsidRPr="007D0B53">
              <w:rPr>
                <w:rFonts w:ascii="Times New Roman" w:eastAsia="宋体" w:hAnsi="Times New Roman" w:hint="eastAsia"/>
                <w:color w:val="auto"/>
                <w:kern w:val="2"/>
                <w:szCs w:val="18"/>
              </w:rPr>
              <w:t>元</w:t>
            </w:r>
            <w:r w:rsidRPr="007D0B53">
              <w:rPr>
                <w:rFonts w:ascii="Times New Roman" w:eastAsia="宋体" w:hAnsi="Times New Roman" w:hint="eastAsia"/>
                <w:color w:val="auto"/>
                <w:kern w:val="2"/>
                <w:szCs w:val="18"/>
              </w:rPr>
              <w:t>/ m3</w:t>
            </w:r>
          </w:p>
        </w:tc>
        <w:tc>
          <w:tcPr>
            <w:tcW w:w="1195" w:type="pct"/>
            <w:vAlign w:val="center"/>
            <w:hideMark/>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二连浩特口岸</w:t>
            </w:r>
          </w:p>
        </w:tc>
        <w:tc>
          <w:tcPr>
            <w:tcW w:w="1077" w:type="pct"/>
            <w:vAlign w:val="center"/>
          </w:tcPr>
          <w:p w:rsidR="007D0B53" w:rsidRPr="007D0B53" w:rsidRDefault="007D0B53" w:rsidP="007D0B53">
            <w:pPr>
              <w:pStyle w:val="a7"/>
              <w:spacing w:before="0" w:beforeAutospacing="0" w:after="0" w:afterAutospacing="0"/>
              <w:jc w:val="center"/>
              <w:rPr>
                <w:rFonts w:ascii="Times New Roman" w:eastAsia="宋体" w:hAnsi="Times New Roman"/>
                <w:color w:val="auto"/>
                <w:kern w:val="2"/>
                <w:szCs w:val="18"/>
              </w:rPr>
            </w:pPr>
            <w:r w:rsidRPr="007D0B53">
              <w:rPr>
                <w:rFonts w:ascii="Times New Roman" w:eastAsia="宋体" w:hAnsi="Times New Roman" w:hint="eastAsia"/>
                <w:color w:val="auto"/>
                <w:kern w:val="2"/>
                <w:szCs w:val="18"/>
              </w:rPr>
              <w:t>俄罗斯材</w:t>
            </w:r>
          </w:p>
        </w:tc>
      </w:tr>
      <w:tr w:rsidR="007D0B53" w:rsidRPr="00763E1A" w:rsidTr="00B94194">
        <w:trPr>
          <w:trHeight w:val="397"/>
        </w:trPr>
        <w:tc>
          <w:tcPr>
            <w:tcW w:w="548" w:type="pct"/>
            <w:vAlign w:val="center"/>
            <w:hideMark/>
          </w:tcPr>
          <w:p w:rsidR="007D0B53" w:rsidRPr="007D0B53" w:rsidRDefault="007D0B53" w:rsidP="007D0B53">
            <w:pPr>
              <w:widowControl/>
              <w:jc w:val="center"/>
              <w:rPr>
                <w:sz w:val="18"/>
                <w:szCs w:val="18"/>
              </w:rPr>
            </w:pPr>
            <w:r w:rsidRPr="007D0B53">
              <w:rPr>
                <w:rFonts w:hint="eastAsia"/>
                <w:sz w:val="18"/>
                <w:szCs w:val="18"/>
              </w:rPr>
              <w:t>樟子松</w:t>
            </w:r>
          </w:p>
        </w:tc>
        <w:tc>
          <w:tcPr>
            <w:tcW w:w="1106" w:type="pct"/>
            <w:vAlign w:val="center"/>
            <w:hideMark/>
          </w:tcPr>
          <w:p w:rsidR="007D0B53" w:rsidRPr="007D0B53" w:rsidRDefault="007D0B53" w:rsidP="007D0B53">
            <w:pPr>
              <w:widowControl/>
              <w:jc w:val="center"/>
              <w:rPr>
                <w:sz w:val="18"/>
                <w:szCs w:val="18"/>
              </w:rPr>
            </w:pPr>
            <w:r w:rsidRPr="007D0B53">
              <w:rPr>
                <w:rFonts w:hint="eastAsia"/>
                <w:sz w:val="18"/>
                <w:szCs w:val="18"/>
              </w:rPr>
              <w:t>2-4m</w:t>
            </w:r>
            <w:r w:rsidRPr="007D0B53">
              <w:rPr>
                <w:rFonts w:hint="eastAsia"/>
                <w:sz w:val="18"/>
                <w:szCs w:val="18"/>
              </w:rPr>
              <w:t>×</w:t>
            </w:r>
            <w:r w:rsidRPr="007D0B53">
              <w:rPr>
                <w:rFonts w:hint="eastAsia"/>
                <w:sz w:val="18"/>
                <w:szCs w:val="18"/>
              </w:rPr>
              <w:t>3.5-5cm</w:t>
            </w:r>
          </w:p>
        </w:tc>
        <w:tc>
          <w:tcPr>
            <w:tcW w:w="1073" w:type="pct"/>
            <w:vAlign w:val="center"/>
            <w:hideMark/>
          </w:tcPr>
          <w:p w:rsidR="007D0B53" w:rsidRPr="007D0B53" w:rsidRDefault="007D0B53" w:rsidP="007D0B53">
            <w:pPr>
              <w:widowControl/>
              <w:jc w:val="center"/>
              <w:rPr>
                <w:sz w:val="18"/>
                <w:szCs w:val="18"/>
              </w:rPr>
            </w:pPr>
            <w:r w:rsidRPr="007D0B53">
              <w:rPr>
                <w:rFonts w:hint="eastAsia"/>
                <w:sz w:val="18"/>
                <w:szCs w:val="18"/>
              </w:rPr>
              <w:t xml:space="preserve">2800.00 </w:t>
            </w:r>
            <w:r w:rsidRPr="007D0B53">
              <w:rPr>
                <w:rFonts w:hint="eastAsia"/>
                <w:sz w:val="18"/>
                <w:szCs w:val="18"/>
              </w:rPr>
              <w:t>元</w:t>
            </w:r>
            <w:r w:rsidRPr="007D0B53">
              <w:rPr>
                <w:rFonts w:hint="eastAsia"/>
                <w:sz w:val="18"/>
                <w:szCs w:val="18"/>
              </w:rPr>
              <w:t>/m3</w:t>
            </w:r>
          </w:p>
        </w:tc>
        <w:tc>
          <w:tcPr>
            <w:tcW w:w="1195" w:type="pct"/>
            <w:vAlign w:val="center"/>
            <w:hideMark/>
          </w:tcPr>
          <w:p w:rsidR="007D0B53" w:rsidRPr="007D0B53" w:rsidRDefault="007D0B53" w:rsidP="007D0B53">
            <w:pPr>
              <w:widowControl/>
              <w:jc w:val="center"/>
              <w:rPr>
                <w:sz w:val="18"/>
                <w:szCs w:val="18"/>
              </w:rPr>
            </w:pPr>
            <w:r w:rsidRPr="007D0B53">
              <w:rPr>
                <w:rFonts w:hint="eastAsia"/>
                <w:sz w:val="18"/>
                <w:szCs w:val="18"/>
              </w:rPr>
              <w:t>广东鱼珠国际木材市场</w:t>
            </w:r>
          </w:p>
        </w:tc>
        <w:tc>
          <w:tcPr>
            <w:tcW w:w="1077" w:type="pct"/>
            <w:vAlign w:val="center"/>
          </w:tcPr>
          <w:p w:rsidR="007D0B53" w:rsidRDefault="007D0B53" w:rsidP="007D0B53">
            <w:pPr>
              <w:widowControl/>
              <w:jc w:val="center"/>
              <w:rPr>
                <w:sz w:val="18"/>
                <w:szCs w:val="18"/>
              </w:rPr>
            </w:pPr>
            <w:r w:rsidRPr="007D0B53">
              <w:rPr>
                <w:rFonts w:hint="eastAsia"/>
                <w:sz w:val="18"/>
                <w:szCs w:val="18"/>
              </w:rPr>
              <w:t> </w:t>
            </w:r>
            <w:r w:rsidRPr="007D0B53">
              <w:rPr>
                <w:rFonts w:hint="eastAsia"/>
                <w:sz w:val="18"/>
                <w:szCs w:val="18"/>
              </w:rPr>
              <w:t>质量等级：</w:t>
            </w:r>
            <w:r w:rsidRPr="007D0B53">
              <w:rPr>
                <w:rFonts w:hint="eastAsia"/>
                <w:sz w:val="18"/>
                <w:szCs w:val="18"/>
              </w:rPr>
              <w:t xml:space="preserve"> </w:t>
            </w:r>
            <w:r w:rsidRPr="007D0B53">
              <w:rPr>
                <w:rFonts w:hint="eastAsia"/>
                <w:sz w:val="18"/>
                <w:szCs w:val="18"/>
              </w:rPr>
              <w:t>无节材</w:t>
            </w:r>
            <w:r w:rsidRPr="007D0B53">
              <w:rPr>
                <w:rFonts w:hint="eastAsia"/>
                <w:sz w:val="18"/>
                <w:szCs w:val="18"/>
              </w:rPr>
              <w:t xml:space="preserve"> </w:t>
            </w:r>
          </w:p>
          <w:p w:rsidR="007D0B53" w:rsidRPr="007D0B53" w:rsidRDefault="007D0B53" w:rsidP="007D0B53">
            <w:pPr>
              <w:widowControl/>
              <w:jc w:val="center"/>
              <w:rPr>
                <w:sz w:val="18"/>
                <w:szCs w:val="18"/>
              </w:rPr>
            </w:pPr>
            <w:r w:rsidRPr="007D0B53">
              <w:rPr>
                <w:rFonts w:hint="eastAsia"/>
                <w:sz w:val="18"/>
                <w:szCs w:val="18"/>
              </w:rPr>
              <w:t> </w:t>
            </w:r>
            <w:r w:rsidRPr="007D0B53">
              <w:rPr>
                <w:rFonts w:hint="eastAsia"/>
                <w:sz w:val="18"/>
                <w:szCs w:val="18"/>
              </w:rPr>
              <w:t>产地：</w:t>
            </w:r>
            <w:r w:rsidRPr="007D0B53">
              <w:rPr>
                <w:rFonts w:hint="eastAsia"/>
                <w:sz w:val="18"/>
                <w:szCs w:val="18"/>
              </w:rPr>
              <w:t xml:space="preserve"> </w:t>
            </w:r>
            <w:r w:rsidRPr="007D0B53">
              <w:rPr>
                <w:rFonts w:hint="eastAsia"/>
                <w:sz w:val="18"/>
                <w:szCs w:val="18"/>
              </w:rPr>
              <w:t>东北</w:t>
            </w:r>
          </w:p>
        </w:tc>
      </w:tr>
      <w:tr w:rsidR="007D0B53" w:rsidRPr="00763E1A" w:rsidTr="00B94194">
        <w:trPr>
          <w:trHeight w:val="397"/>
        </w:trPr>
        <w:tc>
          <w:tcPr>
            <w:tcW w:w="548" w:type="pct"/>
            <w:vAlign w:val="center"/>
            <w:hideMark/>
          </w:tcPr>
          <w:p w:rsidR="007D0B53" w:rsidRPr="007D0B53" w:rsidRDefault="007D0B53" w:rsidP="007D0B53">
            <w:pPr>
              <w:widowControl/>
              <w:jc w:val="center"/>
              <w:rPr>
                <w:sz w:val="18"/>
                <w:szCs w:val="18"/>
              </w:rPr>
            </w:pPr>
            <w:r w:rsidRPr="007D0B53">
              <w:rPr>
                <w:rFonts w:hint="eastAsia"/>
                <w:sz w:val="18"/>
                <w:szCs w:val="18"/>
              </w:rPr>
              <w:t>樟子松</w:t>
            </w:r>
          </w:p>
        </w:tc>
        <w:tc>
          <w:tcPr>
            <w:tcW w:w="1106" w:type="pct"/>
            <w:vAlign w:val="center"/>
            <w:hideMark/>
          </w:tcPr>
          <w:p w:rsidR="007D0B53" w:rsidRPr="007D0B53" w:rsidRDefault="007D0B53" w:rsidP="007D0B53">
            <w:pPr>
              <w:widowControl/>
              <w:jc w:val="center"/>
              <w:rPr>
                <w:sz w:val="18"/>
                <w:szCs w:val="18"/>
              </w:rPr>
            </w:pPr>
            <w:r w:rsidRPr="007D0B53">
              <w:rPr>
                <w:rFonts w:hint="eastAsia"/>
                <w:sz w:val="18"/>
                <w:szCs w:val="18"/>
              </w:rPr>
              <w:t>2-4m</w:t>
            </w:r>
            <w:r w:rsidRPr="007D0B53">
              <w:rPr>
                <w:rFonts w:hint="eastAsia"/>
                <w:sz w:val="18"/>
                <w:szCs w:val="18"/>
              </w:rPr>
              <w:t>×</w:t>
            </w:r>
            <w:r w:rsidRPr="007D0B53">
              <w:rPr>
                <w:rFonts w:hint="eastAsia"/>
                <w:sz w:val="18"/>
                <w:szCs w:val="18"/>
              </w:rPr>
              <w:t>3.5-5cm</w:t>
            </w:r>
          </w:p>
        </w:tc>
        <w:tc>
          <w:tcPr>
            <w:tcW w:w="1073" w:type="pct"/>
            <w:vAlign w:val="center"/>
            <w:hideMark/>
          </w:tcPr>
          <w:p w:rsidR="007D0B53" w:rsidRPr="007D0B53" w:rsidRDefault="007D0B53" w:rsidP="007D0B53">
            <w:pPr>
              <w:widowControl/>
              <w:jc w:val="center"/>
              <w:rPr>
                <w:sz w:val="18"/>
                <w:szCs w:val="18"/>
              </w:rPr>
            </w:pPr>
            <w:r w:rsidRPr="007D0B53">
              <w:rPr>
                <w:rFonts w:hint="eastAsia"/>
                <w:sz w:val="18"/>
                <w:szCs w:val="18"/>
              </w:rPr>
              <w:t xml:space="preserve">2300.00 </w:t>
            </w:r>
            <w:r w:rsidRPr="007D0B53">
              <w:rPr>
                <w:rFonts w:hint="eastAsia"/>
                <w:sz w:val="18"/>
                <w:szCs w:val="18"/>
              </w:rPr>
              <w:t>元</w:t>
            </w:r>
            <w:r w:rsidRPr="007D0B53">
              <w:rPr>
                <w:rFonts w:hint="eastAsia"/>
                <w:sz w:val="18"/>
                <w:szCs w:val="18"/>
              </w:rPr>
              <w:t>/m3</w:t>
            </w:r>
          </w:p>
        </w:tc>
        <w:tc>
          <w:tcPr>
            <w:tcW w:w="1195" w:type="pct"/>
            <w:vAlign w:val="center"/>
            <w:hideMark/>
          </w:tcPr>
          <w:p w:rsidR="007D0B53" w:rsidRPr="007D0B53" w:rsidRDefault="007D0B53" w:rsidP="007D0B53">
            <w:pPr>
              <w:widowControl/>
              <w:jc w:val="center"/>
              <w:rPr>
                <w:sz w:val="18"/>
                <w:szCs w:val="18"/>
              </w:rPr>
            </w:pPr>
            <w:r w:rsidRPr="007D0B53">
              <w:rPr>
                <w:rFonts w:hint="eastAsia"/>
                <w:sz w:val="18"/>
                <w:szCs w:val="18"/>
              </w:rPr>
              <w:t>广东鱼珠国际木材市场</w:t>
            </w:r>
          </w:p>
        </w:tc>
        <w:tc>
          <w:tcPr>
            <w:tcW w:w="1077" w:type="pct"/>
            <w:vAlign w:val="center"/>
          </w:tcPr>
          <w:p w:rsidR="007D0B53" w:rsidRDefault="007D0B53" w:rsidP="007D0B53">
            <w:pPr>
              <w:widowControl/>
              <w:jc w:val="center"/>
              <w:rPr>
                <w:sz w:val="18"/>
                <w:szCs w:val="18"/>
              </w:rPr>
            </w:pPr>
            <w:r w:rsidRPr="007D0B53">
              <w:rPr>
                <w:rFonts w:hint="eastAsia"/>
                <w:sz w:val="18"/>
                <w:szCs w:val="18"/>
              </w:rPr>
              <w:t> </w:t>
            </w:r>
            <w:r w:rsidRPr="007D0B53">
              <w:rPr>
                <w:rFonts w:hint="eastAsia"/>
                <w:sz w:val="18"/>
                <w:szCs w:val="18"/>
              </w:rPr>
              <w:t>产地：</w:t>
            </w:r>
            <w:r w:rsidRPr="007D0B53">
              <w:rPr>
                <w:rFonts w:hint="eastAsia"/>
                <w:sz w:val="18"/>
                <w:szCs w:val="18"/>
              </w:rPr>
              <w:t xml:space="preserve"> </w:t>
            </w:r>
            <w:r w:rsidRPr="007D0B53">
              <w:rPr>
                <w:rFonts w:hint="eastAsia"/>
                <w:sz w:val="18"/>
                <w:szCs w:val="18"/>
              </w:rPr>
              <w:t>东北</w:t>
            </w:r>
            <w:r w:rsidRPr="007D0B53">
              <w:rPr>
                <w:rFonts w:hint="eastAsia"/>
                <w:sz w:val="18"/>
                <w:szCs w:val="18"/>
              </w:rPr>
              <w:t xml:space="preserve"> </w:t>
            </w:r>
          </w:p>
          <w:p w:rsidR="007D0B53" w:rsidRPr="007D0B53" w:rsidRDefault="007D0B53" w:rsidP="007D0B53">
            <w:pPr>
              <w:widowControl/>
              <w:jc w:val="center"/>
              <w:rPr>
                <w:sz w:val="18"/>
                <w:szCs w:val="18"/>
              </w:rPr>
            </w:pPr>
            <w:r w:rsidRPr="007D0B53">
              <w:rPr>
                <w:rFonts w:hint="eastAsia"/>
                <w:sz w:val="18"/>
                <w:szCs w:val="18"/>
              </w:rPr>
              <w:t>质量等级：</w:t>
            </w:r>
            <w:r w:rsidRPr="007D0B53">
              <w:rPr>
                <w:rFonts w:hint="eastAsia"/>
                <w:sz w:val="18"/>
                <w:szCs w:val="18"/>
              </w:rPr>
              <w:t xml:space="preserve"> </w:t>
            </w:r>
            <w:r w:rsidRPr="007D0B53">
              <w:rPr>
                <w:rFonts w:hint="eastAsia"/>
                <w:sz w:val="18"/>
                <w:szCs w:val="18"/>
              </w:rPr>
              <w:t>统</w:t>
            </w:r>
            <w:r w:rsidRPr="007D0B53">
              <w:rPr>
                <w:rFonts w:hint="eastAsia"/>
                <w:sz w:val="18"/>
                <w:szCs w:val="18"/>
              </w:rPr>
              <w:t xml:space="preserve"> </w:t>
            </w:r>
            <w:r w:rsidRPr="007D0B53">
              <w:rPr>
                <w:rFonts w:hint="eastAsia"/>
                <w:sz w:val="18"/>
                <w:szCs w:val="18"/>
              </w:rPr>
              <w:t>材</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w:t>
            </w:r>
            <w:r w:rsidRPr="00610B60">
              <w:rPr>
                <w:rFonts w:hint="eastAsia"/>
                <w:sz w:val="18"/>
                <w:szCs w:val="18"/>
              </w:rPr>
              <w:t>32</w:t>
            </w:r>
            <w:r w:rsidRPr="00610B60">
              <w:rPr>
                <w:rFonts w:hint="eastAsia"/>
                <w:sz w:val="18"/>
                <w:szCs w:val="18"/>
              </w:rPr>
              <w:t>×</w:t>
            </w:r>
            <w:r w:rsidRPr="00610B60">
              <w:rPr>
                <w:rFonts w:hint="eastAsia"/>
                <w:sz w:val="18"/>
                <w:szCs w:val="18"/>
              </w:rPr>
              <w:t>82mm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1240.00~1300.00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w:t>
            </w:r>
            <w:r w:rsidRPr="00610B60">
              <w:rPr>
                <w:rFonts w:hint="eastAsia"/>
                <w:sz w:val="18"/>
                <w:szCs w:val="18"/>
              </w:rPr>
              <w:t>32</w:t>
            </w:r>
            <w:r w:rsidRPr="00610B60">
              <w:rPr>
                <w:rFonts w:hint="eastAsia"/>
                <w:sz w:val="18"/>
                <w:szCs w:val="18"/>
              </w:rPr>
              <w:t>×</w:t>
            </w:r>
            <w:r w:rsidRPr="00610B60">
              <w:rPr>
                <w:rFonts w:hint="eastAsia"/>
                <w:sz w:val="18"/>
                <w:szCs w:val="18"/>
              </w:rPr>
              <w:t>72mm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1270.00~1350.00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w:t>
            </w:r>
            <w:r w:rsidRPr="00610B60">
              <w:rPr>
                <w:rFonts w:hint="eastAsia"/>
                <w:sz w:val="18"/>
                <w:szCs w:val="18"/>
              </w:rPr>
              <w:t>32</w:t>
            </w:r>
            <w:r w:rsidRPr="00610B60">
              <w:rPr>
                <w:rFonts w:hint="eastAsia"/>
                <w:sz w:val="18"/>
                <w:szCs w:val="18"/>
              </w:rPr>
              <w:t>×</w:t>
            </w:r>
            <w:r w:rsidRPr="00610B60">
              <w:rPr>
                <w:rFonts w:hint="eastAsia"/>
                <w:sz w:val="18"/>
                <w:szCs w:val="18"/>
              </w:rPr>
              <w:t>62mm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1250.00~1360.00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lastRenderedPageBreak/>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w:t>
            </w:r>
            <w:r w:rsidRPr="00610B60">
              <w:rPr>
                <w:rFonts w:hint="eastAsia"/>
                <w:sz w:val="18"/>
                <w:szCs w:val="18"/>
              </w:rPr>
              <w:t>30</w:t>
            </w:r>
            <w:r w:rsidRPr="00610B60">
              <w:rPr>
                <w:rFonts w:hint="eastAsia"/>
                <w:sz w:val="18"/>
                <w:szCs w:val="18"/>
              </w:rPr>
              <w:t>×</w:t>
            </w:r>
            <w:r w:rsidRPr="00610B60">
              <w:rPr>
                <w:rFonts w:hint="eastAsia"/>
                <w:sz w:val="18"/>
                <w:szCs w:val="18"/>
              </w:rPr>
              <w:t>80mm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1220.00~1300.00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w:t>
            </w:r>
            <w:r w:rsidRPr="00610B60">
              <w:rPr>
                <w:rFonts w:hint="eastAsia"/>
                <w:sz w:val="18"/>
                <w:szCs w:val="18"/>
              </w:rPr>
              <w:t>30</w:t>
            </w:r>
            <w:r w:rsidRPr="00610B60">
              <w:rPr>
                <w:rFonts w:hint="eastAsia"/>
                <w:sz w:val="18"/>
                <w:szCs w:val="18"/>
              </w:rPr>
              <w:t>×</w:t>
            </w:r>
            <w:r w:rsidRPr="00610B60">
              <w:rPr>
                <w:rFonts w:hint="eastAsia"/>
                <w:sz w:val="18"/>
                <w:szCs w:val="18"/>
              </w:rPr>
              <w:t>60mm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1240.00~1330.00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w:t>
            </w:r>
            <w:r w:rsidRPr="00610B60">
              <w:rPr>
                <w:rFonts w:hint="eastAsia"/>
                <w:sz w:val="18"/>
                <w:szCs w:val="18"/>
              </w:rPr>
              <w:t>28</w:t>
            </w:r>
            <w:r w:rsidRPr="00610B60">
              <w:rPr>
                <w:rFonts w:hint="eastAsia"/>
                <w:sz w:val="18"/>
                <w:szCs w:val="18"/>
              </w:rPr>
              <w:t>×</w:t>
            </w:r>
            <w:r w:rsidRPr="00610B60">
              <w:rPr>
                <w:rFonts w:hint="eastAsia"/>
                <w:sz w:val="18"/>
                <w:szCs w:val="18"/>
              </w:rPr>
              <w:t>78mm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1330.00~1440.00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38</w:t>
            </w:r>
            <w:r w:rsidRPr="00610B60">
              <w:rPr>
                <w:rFonts w:hint="eastAsia"/>
                <w:sz w:val="18"/>
                <w:szCs w:val="18"/>
              </w:rPr>
              <w:t>×</w:t>
            </w:r>
            <w:r w:rsidRPr="00610B60">
              <w:rPr>
                <w:rFonts w:hint="eastAsia"/>
                <w:sz w:val="18"/>
                <w:szCs w:val="18"/>
              </w:rPr>
              <w:t>88mm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1360.00~1450.00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38</w:t>
            </w:r>
            <w:r w:rsidRPr="00610B60">
              <w:rPr>
                <w:rFonts w:hint="eastAsia"/>
                <w:sz w:val="18"/>
                <w:szCs w:val="18"/>
              </w:rPr>
              <w:t>×</w:t>
            </w:r>
            <w:r w:rsidRPr="00610B60">
              <w:rPr>
                <w:rFonts w:hint="eastAsia"/>
                <w:sz w:val="18"/>
                <w:szCs w:val="18"/>
              </w:rPr>
              <w:t>68mm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1340.00~1430.00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35</w:t>
            </w:r>
            <w:r w:rsidRPr="00610B60">
              <w:rPr>
                <w:rFonts w:hint="eastAsia"/>
                <w:sz w:val="18"/>
                <w:szCs w:val="18"/>
              </w:rPr>
              <w:t>×</w:t>
            </w:r>
            <w:r w:rsidRPr="00610B60">
              <w:rPr>
                <w:rFonts w:hint="eastAsia"/>
                <w:sz w:val="18"/>
                <w:szCs w:val="18"/>
              </w:rPr>
              <w:t>85mm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1350.00~1420.00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35</w:t>
            </w:r>
            <w:r w:rsidRPr="00610B60">
              <w:rPr>
                <w:rFonts w:hint="eastAsia"/>
                <w:sz w:val="18"/>
                <w:szCs w:val="18"/>
              </w:rPr>
              <w:t>×</w:t>
            </w:r>
            <w:r w:rsidRPr="00610B60">
              <w:rPr>
                <w:rFonts w:hint="eastAsia"/>
                <w:sz w:val="18"/>
                <w:szCs w:val="18"/>
              </w:rPr>
              <w:t>65mm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1270.00~1350.00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32</w:t>
            </w:r>
            <w:r w:rsidRPr="00610B60">
              <w:rPr>
                <w:rFonts w:hint="eastAsia"/>
                <w:sz w:val="18"/>
                <w:szCs w:val="18"/>
              </w:rPr>
              <w:t>×</w:t>
            </w:r>
            <w:r w:rsidRPr="00610B60">
              <w:rPr>
                <w:rFonts w:hint="eastAsia"/>
                <w:sz w:val="18"/>
                <w:szCs w:val="18"/>
              </w:rPr>
              <w:t>82mm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1260.00~1330.00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32</w:t>
            </w:r>
            <w:r w:rsidRPr="00610B60">
              <w:rPr>
                <w:rFonts w:hint="eastAsia"/>
                <w:sz w:val="18"/>
                <w:szCs w:val="18"/>
              </w:rPr>
              <w:t>×</w:t>
            </w:r>
            <w:r w:rsidRPr="00610B60">
              <w:rPr>
                <w:rFonts w:hint="eastAsia"/>
                <w:sz w:val="18"/>
                <w:szCs w:val="18"/>
              </w:rPr>
              <w:t>72mm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1280.00~1370.00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32</w:t>
            </w:r>
            <w:r w:rsidRPr="00610B60">
              <w:rPr>
                <w:rFonts w:hint="eastAsia"/>
                <w:sz w:val="18"/>
                <w:szCs w:val="18"/>
              </w:rPr>
              <w:t>×</w:t>
            </w:r>
            <w:r w:rsidRPr="00610B60">
              <w:rPr>
                <w:rFonts w:hint="eastAsia"/>
                <w:sz w:val="18"/>
                <w:szCs w:val="18"/>
              </w:rPr>
              <w:t>62mm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1270.00~1360.00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30</w:t>
            </w:r>
            <w:r w:rsidRPr="00610B60">
              <w:rPr>
                <w:rFonts w:hint="eastAsia"/>
                <w:sz w:val="18"/>
                <w:szCs w:val="18"/>
              </w:rPr>
              <w:t>×</w:t>
            </w:r>
            <w:r w:rsidRPr="00610B60">
              <w:rPr>
                <w:rFonts w:hint="eastAsia"/>
                <w:sz w:val="18"/>
                <w:szCs w:val="18"/>
              </w:rPr>
              <w:t>80mm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1250.00~1340.00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30</w:t>
            </w:r>
            <w:r w:rsidRPr="00610B60">
              <w:rPr>
                <w:rFonts w:hint="eastAsia"/>
                <w:sz w:val="18"/>
                <w:szCs w:val="18"/>
              </w:rPr>
              <w:t>×</w:t>
            </w:r>
            <w:r w:rsidRPr="00610B60">
              <w:rPr>
                <w:rFonts w:hint="eastAsia"/>
                <w:sz w:val="18"/>
                <w:szCs w:val="18"/>
              </w:rPr>
              <w:t>60mm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1270.00~1350.00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28</w:t>
            </w:r>
            <w:r w:rsidRPr="00610B60">
              <w:rPr>
                <w:rFonts w:hint="eastAsia"/>
                <w:sz w:val="18"/>
                <w:szCs w:val="18"/>
              </w:rPr>
              <w:t>×</w:t>
            </w:r>
            <w:r w:rsidRPr="00610B60">
              <w:rPr>
                <w:rFonts w:hint="eastAsia"/>
                <w:sz w:val="18"/>
                <w:szCs w:val="18"/>
              </w:rPr>
              <w:t>78mm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1380.00~1460.00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4</w:t>
            </w:r>
            <w:r w:rsidRPr="00610B60">
              <w:rPr>
                <w:rFonts w:hint="eastAsia"/>
                <w:sz w:val="18"/>
                <w:szCs w:val="18"/>
              </w:rPr>
              <w:t>×</w:t>
            </w:r>
            <w:r w:rsidRPr="00610B60">
              <w:rPr>
                <w:rFonts w:hint="eastAsia"/>
                <w:sz w:val="18"/>
                <w:szCs w:val="18"/>
              </w:rPr>
              <w:t>30cm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900.00~950.00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满洲里口岸进口原木</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加工材</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6</w:t>
            </w:r>
            <w:r w:rsidRPr="00610B60">
              <w:rPr>
                <w:rFonts w:hint="eastAsia"/>
                <w:sz w:val="18"/>
                <w:szCs w:val="18"/>
              </w:rPr>
              <w:t>×</w:t>
            </w:r>
            <w:r w:rsidRPr="00610B60">
              <w:rPr>
                <w:rFonts w:hint="eastAsia"/>
                <w:sz w:val="18"/>
                <w:szCs w:val="18"/>
              </w:rPr>
              <w:t>30cm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1080.00~1150.00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满洲里口岸进口原木</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选材</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4</w:t>
            </w:r>
            <w:r w:rsidRPr="00610B60">
              <w:rPr>
                <w:rFonts w:hint="eastAsia"/>
                <w:sz w:val="18"/>
                <w:szCs w:val="18"/>
              </w:rPr>
              <w:t>×</w:t>
            </w:r>
            <w:r w:rsidRPr="00610B60">
              <w:rPr>
                <w:rFonts w:hint="eastAsia"/>
                <w:sz w:val="18"/>
                <w:szCs w:val="18"/>
              </w:rPr>
              <w:t>30cm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950.00~1050.00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满洲里口岸进口原木</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选材</w:t>
            </w:r>
          </w:p>
        </w:tc>
      </w:tr>
      <w:tr w:rsidR="00610B60" w:rsidRPr="00763E1A" w:rsidTr="00B94194">
        <w:trPr>
          <w:trHeight w:val="397"/>
        </w:trPr>
        <w:tc>
          <w:tcPr>
            <w:tcW w:w="548"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1106" w:type="pct"/>
            <w:vAlign w:val="center"/>
            <w:hideMark/>
          </w:tcPr>
          <w:p w:rsidR="00610B60" w:rsidRPr="00610B60" w:rsidRDefault="00610B60" w:rsidP="00610B60">
            <w:pPr>
              <w:widowControl/>
              <w:jc w:val="center"/>
              <w:rPr>
                <w:sz w:val="18"/>
                <w:szCs w:val="18"/>
              </w:rPr>
            </w:pPr>
            <w:r w:rsidRPr="00610B60">
              <w:rPr>
                <w:rFonts w:hint="eastAsia"/>
                <w:sz w:val="18"/>
                <w:szCs w:val="18"/>
              </w:rPr>
              <w:t>6</w:t>
            </w:r>
            <w:r w:rsidRPr="00610B60">
              <w:rPr>
                <w:rFonts w:hint="eastAsia"/>
                <w:sz w:val="18"/>
                <w:szCs w:val="18"/>
              </w:rPr>
              <w:t>×</w:t>
            </w:r>
            <w:r w:rsidRPr="00610B60">
              <w:rPr>
                <w:rFonts w:hint="eastAsia"/>
                <w:sz w:val="18"/>
                <w:szCs w:val="18"/>
              </w:rPr>
              <w:t>30cm</w:t>
            </w:r>
          </w:p>
        </w:tc>
        <w:tc>
          <w:tcPr>
            <w:tcW w:w="1073"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900.00~950.00 </w:t>
            </w:r>
            <w:r w:rsidRPr="00610B60">
              <w:rPr>
                <w:rFonts w:hint="eastAsia"/>
                <w:sz w:val="18"/>
                <w:szCs w:val="18"/>
              </w:rPr>
              <w:t>元</w:t>
            </w:r>
            <w:r w:rsidRPr="00610B60">
              <w:rPr>
                <w:rFonts w:hint="eastAsia"/>
                <w:sz w:val="18"/>
                <w:szCs w:val="18"/>
              </w:rPr>
              <w:t>/m3</w:t>
            </w:r>
          </w:p>
        </w:tc>
        <w:tc>
          <w:tcPr>
            <w:tcW w:w="1195"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满洲里口岸进口原木</w:t>
            </w:r>
          </w:p>
        </w:tc>
        <w:tc>
          <w:tcPr>
            <w:tcW w:w="1077"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加工材</w:t>
            </w:r>
          </w:p>
        </w:tc>
      </w:tr>
      <w:tr w:rsidR="00B94194" w:rsidRPr="00DD0BF0" w:rsidTr="00B94194">
        <w:trPr>
          <w:trHeight w:val="397"/>
        </w:trPr>
        <w:tc>
          <w:tcPr>
            <w:tcW w:w="548" w:type="pct"/>
            <w:vAlign w:val="center"/>
            <w:hideMark/>
          </w:tcPr>
          <w:p w:rsidR="00B94194" w:rsidRPr="00372DD5" w:rsidRDefault="00B94194" w:rsidP="00372DD5">
            <w:pPr>
              <w:widowControl/>
              <w:jc w:val="center"/>
              <w:rPr>
                <w:sz w:val="18"/>
                <w:szCs w:val="18"/>
              </w:rPr>
            </w:pPr>
            <w:r w:rsidRPr="00372DD5">
              <w:rPr>
                <w:rFonts w:hint="eastAsia"/>
                <w:sz w:val="18"/>
                <w:szCs w:val="18"/>
              </w:rPr>
              <w:t>中纤板</w:t>
            </w:r>
          </w:p>
        </w:tc>
        <w:tc>
          <w:tcPr>
            <w:tcW w:w="1106" w:type="pct"/>
            <w:vAlign w:val="center"/>
            <w:hideMark/>
          </w:tcPr>
          <w:p w:rsidR="00B94194" w:rsidRPr="00372DD5" w:rsidRDefault="00B94194" w:rsidP="00372DD5">
            <w:pPr>
              <w:widowControl/>
              <w:jc w:val="center"/>
              <w:rPr>
                <w:sz w:val="18"/>
                <w:szCs w:val="18"/>
              </w:rPr>
            </w:pPr>
            <w:r w:rsidRPr="00372DD5">
              <w:rPr>
                <w:rFonts w:hint="eastAsia"/>
                <w:sz w:val="18"/>
                <w:szCs w:val="18"/>
              </w:rPr>
              <w:t>1220</w:t>
            </w:r>
            <w:r w:rsidRPr="00372DD5">
              <w:rPr>
                <w:rFonts w:hint="eastAsia"/>
                <w:sz w:val="18"/>
                <w:szCs w:val="18"/>
              </w:rPr>
              <w:t>×</w:t>
            </w:r>
            <w:r w:rsidRPr="00372DD5">
              <w:rPr>
                <w:rFonts w:hint="eastAsia"/>
                <w:sz w:val="18"/>
                <w:szCs w:val="18"/>
              </w:rPr>
              <w:t>2440</w:t>
            </w:r>
            <w:r w:rsidRPr="00372DD5">
              <w:rPr>
                <w:rFonts w:hint="eastAsia"/>
                <w:sz w:val="18"/>
                <w:szCs w:val="18"/>
              </w:rPr>
              <w:t>×</w:t>
            </w:r>
            <w:r w:rsidRPr="00372DD5">
              <w:rPr>
                <w:rFonts w:hint="eastAsia"/>
                <w:sz w:val="18"/>
                <w:szCs w:val="18"/>
              </w:rPr>
              <w:t>9</w:t>
            </w:r>
          </w:p>
        </w:tc>
        <w:tc>
          <w:tcPr>
            <w:tcW w:w="1073" w:type="pct"/>
            <w:vAlign w:val="center"/>
            <w:hideMark/>
          </w:tcPr>
          <w:p w:rsidR="00B94194" w:rsidRPr="00372DD5" w:rsidRDefault="00B94194" w:rsidP="00372DD5">
            <w:pPr>
              <w:widowControl/>
              <w:jc w:val="center"/>
              <w:rPr>
                <w:sz w:val="18"/>
                <w:szCs w:val="18"/>
              </w:rPr>
            </w:pPr>
            <w:r w:rsidRPr="00372DD5">
              <w:rPr>
                <w:rFonts w:hint="eastAsia"/>
                <w:sz w:val="18"/>
                <w:szCs w:val="18"/>
              </w:rPr>
              <w:t xml:space="preserve">33.00~68.00 </w:t>
            </w:r>
            <w:r w:rsidRPr="00372DD5">
              <w:rPr>
                <w:rFonts w:hint="eastAsia"/>
                <w:sz w:val="18"/>
                <w:szCs w:val="18"/>
              </w:rPr>
              <w:t>元</w:t>
            </w:r>
            <w:r w:rsidRPr="00372DD5">
              <w:rPr>
                <w:rFonts w:hint="eastAsia"/>
                <w:sz w:val="18"/>
                <w:szCs w:val="18"/>
              </w:rPr>
              <w:t>/</w:t>
            </w:r>
            <w:r w:rsidRPr="00372DD5">
              <w:rPr>
                <w:rFonts w:hint="eastAsia"/>
                <w:sz w:val="18"/>
                <w:szCs w:val="18"/>
              </w:rPr>
              <w:t>张</w:t>
            </w:r>
          </w:p>
        </w:tc>
        <w:tc>
          <w:tcPr>
            <w:tcW w:w="1195" w:type="pct"/>
            <w:vAlign w:val="center"/>
            <w:hideMark/>
          </w:tcPr>
          <w:p w:rsidR="00B94194" w:rsidRPr="00372DD5" w:rsidRDefault="00B94194" w:rsidP="00372DD5">
            <w:pPr>
              <w:widowControl/>
              <w:jc w:val="center"/>
              <w:rPr>
                <w:sz w:val="18"/>
                <w:szCs w:val="18"/>
              </w:rPr>
            </w:pPr>
            <w:r w:rsidRPr="00372DD5">
              <w:rPr>
                <w:rFonts w:hint="eastAsia"/>
                <w:sz w:val="18"/>
                <w:szCs w:val="18"/>
              </w:rPr>
              <w:t>大西南建材城中纤板</w:t>
            </w:r>
          </w:p>
        </w:tc>
        <w:tc>
          <w:tcPr>
            <w:tcW w:w="1077" w:type="pct"/>
            <w:vAlign w:val="center"/>
          </w:tcPr>
          <w:p w:rsidR="00B94194" w:rsidRPr="00372DD5" w:rsidRDefault="00B94194" w:rsidP="00372DD5">
            <w:pPr>
              <w:widowControl/>
              <w:jc w:val="center"/>
              <w:rPr>
                <w:sz w:val="18"/>
                <w:szCs w:val="18"/>
              </w:rPr>
            </w:pPr>
          </w:p>
        </w:tc>
      </w:tr>
      <w:tr w:rsidR="00B94194" w:rsidRPr="00DD0BF0" w:rsidTr="00B94194">
        <w:trPr>
          <w:trHeight w:val="397"/>
        </w:trPr>
        <w:tc>
          <w:tcPr>
            <w:tcW w:w="548" w:type="pct"/>
            <w:vAlign w:val="center"/>
            <w:hideMark/>
          </w:tcPr>
          <w:p w:rsidR="00B94194" w:rsidRPr="00372DD5" w:rsidRDefault="00B94194" w:rsidP="00372DD5">
            <w:pPr>
              <w:widowControl/>
              <w:jc w:val="center"/>
              <w:rPr>
                <w:sz w:val="18"/>
                <w:szCs w:val="18"/>
              </w:rPr>
            </w:pPr>
            <w:r w:rsidRPr="00372DD5">
              <w:rPr>
                <w:rFonts w:hint="eastAsia"/>
                <w:sz w:val="18"/>
                <w:szCs w:val="18"/>
              </w:rPr>
              <w:t>中纤板</w:t>
            </w:r>
          </w:p>
        </w:tc>
        <w:tc>
          <w:tcPr>
            <w:tcW w:w="1106" w:type="pct"/>
            <w:vAlign w:val="center"/>
            <w:hideMark/>
          </w:tcPr>
          <w:p w:rsidR="00B94194" w:rsidRPr="00372DD5" w:rsidRDefault="00B94194" w:rsidP="00372DD5">
            <w:pPr>
              <w:widowControl/>
              <w:jc w:val="center"/>
              <w:rPr>
                <w:sz w:val="18"/>
                <w:szCs w:val="18"/>
              </w:rPr>
            </w:pPr>
            <w:r w:rsidRPr="00372DD5">
              <w:rPr>
                <w:rFonts w:hint="eastAsia"/>
                <w:sz w:val="18"/>
                <w:szCs w:val="18"/>
              </w:rPr>
              <w:t>1220</w:t>
            </w:r>
            <w:r w:rsidRPr="00372DD5">
              <w:rPr>
                <w:rFonts w:hint="eastAsia"/>
                <w:sz w:val="18"/>
                <w:szCs w:val="18"/>
              </w:rPr>
              <w:t>×</w:t>
            </w:r>
            <w:r w:rsidRPr="00372DD5">
              <w:rPr>
                <w:rFonts w:hint="eastAsia"/>
                <w:sz w:val="18"/>
                <w:szCs w:val="18"/>
              </w:rPr>
              <w:t>2440</w:t>
            </w:r>
            <w:r w:rsidRPr="00372DD5">
              <w:rPr>
                <w:rFonts w:hint="eastAsia"/>
                <w:sz w:val="18"/>
                <w:szCs w:val="18"/>
              </w:rPr>
              <w:t>×</w:t>
            </w:r>
            <w:r w:rsidRPr="00372DD5">
              <w:rPr>
                <w:rFonts w:hint="eastAsia"/>
                <w:sz w:val="18"/>
                <w:szCs w:val="18"/>
              </w:rPr>
              <w:t>18</w:t>
            </w:r>
          </w:p>
        </w:tc>
        <w:tc>
          <w:tcPr>
            <w:tcW w:w="1073" w:type="pct"/>
            <w:vAlign w:val="center"/>
            <w:hideMark/>
          </w:tcPr>
          <w:p w:rsidR="00B94194" w:rsidRPr="00372DD5" w:rsidRDefault="00B94194" w:rsidP="00372DD5">
            <w:pPr>
              <w:widowControl/>
              <w:jc w:val="center"/>
              <w:rPr>
                <w:sz w:val="18"/>
                <w:szCs w:val="18"/>
              </w:rPr>
            </w:pPr>
            <w:r w:rsidRPr="00372DD5">
              <w:rPr>
                <w:rFonts w:hint="eastAsia"/>
                <w:sz w:val="18"/>
                <w:szCs w:val="18"/>
              </w:rPr>
              <w:t xml:space="preserve">54.00~118.00 </w:t>
            </w:r>
            <w:r w:rsidRPr="00372DD5">
              <w:rPr>
                <w:rFonts w:hint="eastAsia"/>
                <w:sz w:val="18"/>
                <w:szCs w:val="18"/>
              </w:rPr>
              <w:t>元</w:t>
            </w:r>
            <w:r w:rsidRPr="00372DD5">
              <w:rPr>
                <w:rFonts w:hint="eastAsia"/>
                <w:sz w:val="18"/>
                <w:szCs w:val="18"/>
              </w:rPr>
              <w:t>/</w:t>
            </w:r>
            <w:r w:rsidRPr="00372DD5">
              <w:rPr>
                <w:rFonts w:hint="eastAsia"/>
                <w:sz w:val="18"/>
                <w:szCs w:val="18"/>
              </w:rPr>
              <w:t>张</w:t>
            </w:r>
          </w:p>
        </w:tc>
        <w:tc>
          <w:tcPr>
            <w:tcW w:w="1195" w:type="pct"/>
            <w:vAlign w:val="center"/>
            <w:hideMark/>
          </w:tcPr>
          <w:p w:rsidR="00B94194" w:rsidRPr="00372DD5" w:rsidRDefault="00B94194" w:rsidP="00372DD5">
            <w:pPr>
              <w:widowControl/>
              <w:jc w:val="center"/>
              <w:rPr>
                <w:sz w:val="18"/>
                <w:szCs w:val="18"/>
              </w:rPr>
            </w:pPr>
            <w:r w:rsidRPr="00372DD5">
              <w:rPr>
                <w:rFonts w:hint="eastAsia"/>
                <w:sz w:val="18"/>
                <w:szCs w:val="18"/>
              </w:rPr>
              <w:t>大西南建材城中纤板</w:t>
            </w:r>
          </w:p>
        </w:tc>
        <w:tc>
          <w:tcPr>
            <w:tcW w:w="1077" w:type="pct"/>
            <w:vAlign w:val="center"/>
          </w:tcPr>
          <w:p w:rsidR="00B94194" w:rsidRPr="00372DD5" w:rsidRDefault="00B94194" w:rsidP="00372DD5">
            <w:pPr>
              <w:widowControl/>
              <w:jc w:val="center"/>
              <w:rPr>
                <w:sz w:val="18"/>
                <w:szCs w:val="18"/>
              </w:rPr>
            </w:pPr>
          </w:p>
        </w:tc>
      </w:tr>
      <w:tr w:rsidR="00B94194" w:rsidRPr="00DD0BF0" w:rsidTr="00B94194">
        <w:trPr>
          <w:trHeight w:val="397"/>
        </w:trPr>
        <w:tc>
          <w:tcPr>
            <w:tcW w:w="548" w:type="pct"/>
            <w:vAlign w:val="center"/>
            <w:hideMark/>
          </w:tcPr>
          <w:p w:rsidR="00B94194" w:rsidRPr="00372DD5" w:rsidRDefault="00B94194" w:rsidP="00372DD5">
            <w:pPr>
              <w:widowControl/>
              <w:jc w:val="center"/>
              <w:rPr>
                <w:sz w:val="18"/>
                <w:szCs w:val="18"/>
              </w:rPr>
            </w:pPr>
            <w:r w:rsidRPr="00372DD5">
              <w:rPr>
                <w:rFonts w:hint="eastAsia"/>
                <w:sz w:val="18"/>
                <w:szCs w:val="18"/>
              </w:rPr>
              <w:t>中纤板</w:t>
            </w:r>
          </w:p>
        </w:tc>
        <w:tc>
          <w:tcPr>
            <w:tcW w:w="1106" w:type="pct"/>
            <w:vAlign w:val="center"/>
            <w:hideMark/>
          </w:tcPr>
          <w:p w:rsidR="00B94194" w:rsidRPr="00372DD5" w:rsidRDefault="00B94194" w:rsidP="00372DD5">
            <w:pPr>
              <w:widowControl/>
              <w:jc w:val="center"/>
              <w:rPr>
                <w:sz w:val="18"/>
                <w:szCs w:val="18"/>
              </w:rPr>
            </w:pPr>
            <w:r w:rsidRPr="00372DD5">
              <w:rPr>
                <w:rFonts w:hint="eastAsia"/>
                <w:sz w:val="18"/>
                <w:szCs w:val="18"/>
              </w:rPr>
              <w:t>1220</w:t>
            </w:r>
            <w:r w:rsidRPr="00372DD5">
              <w:rPr>
                <w:rFonts w:hint="eastAsia"/>
                <w:sz w:val="18"/>
                <w:szCs w:val="18"/>
              </w:rPr>
              <w:t>×</w:t>
            </w:r>
            <w:r w:rsidRPr="00372DD5">
              <w:rPr>
                <w:rFonts w:hint="eastAsia"/>
                <w:sz w:val="18"/>
                <w:szCs w:val="18"/>
              </w:rPr>
              <w:t>2440</w:t>
            </w:r>
            <w:r w:rsidRPr="00372DD5">
              <w:rPr>
                <w:rFonts w:hint="eastAsia"/>
                <w:sz w:val="18"/>
                <w:szCs w:val="18"/>
              </w:rPr>
              <w:t>×</w:t>
            </w:r>
            <w:r w:rsidRPr="00372DD5">
              <w:rPr>
                <w:rFonts w:hint="eastAsia"/>
                <w:sz w:val="18"/>
                <w:szCs w:val="18"/>
              </w:rPr>
              <w:t>5</w:t>
            </w:r>
          </w:p>
        </w:tc>
        <w:tc>
          <w:tcPr>
            <w:tcW w:w="1073" w:type="pct"/>
            <w:vAlign w:val="center"/>
            <w:hideMark/>
          </w:tcPr>
          <w:p w:rsidR="00B94194" w:rsidRPr="00372DD5" w:rsidRDefault="00B94194" w:rsidP="00372DD5">
            <w:pPr>
              <w:widowControl/>
              <w:jc w:val="center"/>
              <w:rPr>
                <w:sz w:val="18"/>
                <w:szCs w:val="18"/>
              </w:rPr>
            </w:pPr>
            <w:r w:rsidRPr="00372DD5">
              <w:rPr>
                <w:rFonts w:hint="eastAsia"/>
                <w:sz w:val="18"/>
                <w:szCs w:val="18"/>
              </w:rPr>
              <w:t xml:space="preserve">14.00~51.00 </w:t>
            </w:r>
            <w:r w:rsidRPr="00372DD5">
              <w:rPr>
                <w:rFonts w:hint="eastAsia"/>
                <w:sz w:val="18"/>
                <w:szCs w:val="18"/>
              </w:rPr>
              <w:t>元</w:t>
            </w:r>
            <w:r w:rsidRPr="00372DD5">
              <w:rPr>
                <w:rFonts w:hint="eastAsia"/>
                <w:sz w:val="18"/>
                <w:szCs w:val="18"/>
              </w:rPr>
              <w:t>/</w:t>
            </w:r>
            <w:r w:rsidRPr="00372DD5">
              <w:rPr>
                <w:rFonts w:hint="eastAsia"/>
                <w:sz w:val="18"/>
                <w:szCs w:val="18"/>
              </w:rPr>
              <w:t>张</w:t>
            </w:r>
          </w:p>
        </w:tc>
        <w:tc>
          <w:tcPr>
            <w:tcW w:w="1195" w:type="pct"/>
            <w:vAlign w:val="center"/>
            <w:hideMark/>
          </w:tcPr>
          <w:p w:rsidR="00B94194" w:rsidRPr="00372DD5" w:rsidRDefault="00B94194" w:rsidP="00372DD5">
            <w:pPr>
              <w:widowControl/>
              <w:jc w:val="center"/>
              <w:rPr>
                <w:sz w:val="18"/>
                <w:szCs w:val="18"/>
              </w:rPr>
            </w:pPr>
            <w:r w:rsidRPr="00372DD5">
              <w:rPr>
                <w:rFonts w:hint="eastAsia"/>
                <w:sz w:val="18"/>
                <w:szCs w:val="18"/>
              </w:rPr>
              <w:t>大西南建材城中纤板</w:t>
            </w:r>
          </w:p>
        </w:tc>
        <w:tc>
          <w:tcPr>
            <w:tcW w:w="1077" w:type="pct"/>
            <w:vAlign w:val="center"/>
          </w:tcPr>
          <w:p w:rsidR="00B94194" w:rsidRPr="00372DD5" w:rsidRDefault="00B94194" w:rsidP="00372DD5">
            <w:pPr>
              <w:widowControl/>
              <w:jc w:val="center"/>
              <w:rPr>
                <w:sz w:val="18"/>
                <w:szCs w:val="18"/>
              </w:rPr>
            </w:pPr>
          </w:p>
        </w:tc>
      </w:tr>
    </w:tbl>
    <w:p w:rsidR="00104F35" w:rsidRDefault="00104F35" w:rsidP="00FB172D">
      <w:pPr>
        <w:pStyle w:val="1"/>
        <w:jc w:val="center"/>
        <w:rPr>
          <w:color w:val="FF0000"/>
        </w:rPr>
      </w:pPr>
    </w:p>
    <w:p w:rsidR="00372DD5" w:rsidRDefault="00372DD5" w:rsidP="00FB172D">
      <w:pPr>
        <w:pStyle w:val="1"/>
        <w:jc w:val="center"/>
        <w:rPr>
          <w:color w:val="FF0000"/>
        </w:rPr>
      </w:pPr>
    </w:p>
    <w:p w:rsidR="00372DD5" w:rsidRDefault="00372DD5" w:rsidP="00FB172D">
      <w:pPr>
        <w:pStyle w:val="1"/>
        <w:jc w:val="center"/>
        <w:rPr>
          <w:color w:val="FF0000"/>
        </w:rPr>
      </w:pPr>
    </w:p>
    <w:p w:rsidR="00C60567" w:rsidRDefault="00C60567" w:rsidP="00FB172D">
      <w:pPr>
        <w:pStyle w:val="1"/>
        <w:jc w:val="center"/>
        <w:rPr>
          <w:color w:val="FF0000"/>
        </w:rPr>
      </w:pPr>
    </w:p>
    <w:p w:rsidR="00C60567" w:rsidRDefault="00C60567" w:rsidP="00FB172D">
      <w:pPr>
        <w:pStyle w:val="1"/>
        <w:jc w:val="center"/>
        <w:rPr>
          <w:color w:val="FF0000"/>
        </w:rPr>
      </w:pPr>
    </w:p>
    <w:p w:rsidR="00FB172D" w:rsidRPr="00FB172D" w:rsidRDefault="00FB172D" w:rsidP="00FB172D">
      <w:pPr>
        <w:pStyle w:val="1"/>
        <w:jc w:val="center"/>
        <w:rPr>
          <w:color w:val="FF0000"/>
        </w:rPr>
      </w:pPr>
      <w:bookmarkStart w:id="116" w:name="_Toc21607131"/>
      <w:r w:rsidRPr="00FB172D">
        <w:rPr>
          <w:rFonts w:hint="eastAsia"/>
          <w:color w:val="FF0000"/>
        </w:rPr>
        <w:lastRenderedPageBreak/>
        <w:t>沥青、防水材料价格专区</w:t>
      </w:r>
      <w:bookmarkEnd w:id="116"/>
    </w:p>
    <w:p w:rsidR="00FB172D" w:rsidRDefault="00896EF1" w:rsidP="00B1381D">
      <w:pPr>
        <w:pStyle w:val="2"/>
        <w:jc w:val="center"/>
        <w:rPr>
          <w:kern w:val="0"/>
          <w:sz w:val="24"/>
          <w:szCs w:val="24"/>
        </w:rPr>
      </w:pPr>
      <w:bookmarkStart w:id="117" w:name="_Toc444677712"/>
      <w:bookmarkStart w:id="118" w:name="_Toc452047336"/>
      <w:bookmarkStart w:id="119" w:name="_Toc452365280"/>
      <w:bookmarkStart w:id="120" w:name="_Toc21607132"/>
      <w:r>
        <w:rPr>
          <w:kern w:val="0"/>
          <w:sz w:val="24"/>
          <w:szCs w:val="24"/>
        </w:rPr>
        <w:t>20</w:t>
      </w:r>
      <w:r w:rsidR="00642A8F">
        <w:rPr>
          <w:kern w:val="0"/>
          <w:sz w:val="24"/>
          <w:szCs w:val="24"/>
        </w:rPr>
        <w:t>19年</w:t>
      </w:r>
      <w:r w:rsidR="00D60F78">
        <w:rPr>
          <w:kern w:val="0"/>
          <w:sz w:val="24"/>
          <w:szCs w:val="24"/>
        </w:rPr>
        <w:t>10月10日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17"/>
      <w:bookmarkEnd w:id="118"/>
      <w:bookmarkEnd w:id="119"/>
      <w:bookmarkEnd w:id="120"/>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21" w:name="_Toc452047337"/>
            <w:bookmarkStart w:id="122" w:name="_Toc452365281"/>
            <w:bookmarkStart w:id="123" w:name="_Toc444674241"/>
            <w:bookmarkStart w:id="124"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013DDA">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013DDA">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349D" w:rsidRPr="008D08B6" w:rsidRDefault="00DC7784" w:rsidP="00013DDA">
            <w:pPr>
              <w:widowControl/>
              <w:spacing w:line="336" w:lineRule="atLeast"/>
              <w:jc w:val="center"/>
              <w:rPr>
                <w:rFonts w:ascii="Arial" w:hAnsi="Arial" w:cs="Arial"/>
                <w:color w:val="000000"/>
                <w:kern w:val="0"/>
                <w:sz w:val="28"/>
                <w:szCs w:val="28"/>
              </w:rPr>
            </w:pPr>
            <w:r w:rsidRPr="000F6BD8">
              <w:rPr>
                <w:rFonts w:ascii="Arial" w:hAnsi="Arial" w:cs="Arial" w:hint="eastAsia"/>
                <w:color w:val="000000"/>
                <w:kern w:val="0"/>
                <w:sz w:val="28"/>
                <w:szCs w:val="28"/>
              </w:rPr>
              <w:t>3900</w:t>
            </w:r>
            <w:r w:rsidR="00A4349D" w:rsidRPr="008D08B6">
              <w:rPr>
                <w:rFonts w:ascii="Arial" w:hAnsi="Arial" w:cs="Arial" w:hint="eastAsia"/>
                <w:color w:val="000000"/>
                <w:kern w:val="0"/>
                <w:sz w:val="28"/>
                <w:szCs w:val="28"/>
              </w:rPr>
              <w:t>元</w:t>
            </w:r>
            <w:r w:rsidR="00A4349D" w:rsidRPr="008D08B6">
              <w:rPr>
                <w:rFonts w:ascii="Arial" w:hAnsi="Arial" w:cs="Arial" w:hint="eastAsia"/>
                <w:color w:val="000000"/>
                <w:kern w:val="0"/>
                <w:sz w:val="28"/>
                <w:szCs w:val="28"/>
              </w:rPr>
              <w:t>/</w:t>
            </w:r>
            <w:r w:rsidR="00A4349D"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8D08B6" w:rsidRDefault="00C60567" w:rsidP="00013DDA">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5B2F62" w:rsidRDefault="000F6BD8" w:rsidP="00E029F3">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0F6BD8" w:rsidRPr="00637034" w:rsidRDefault="000F6BD8" w:rsidP="00E029F3">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5B2F62" w:rsidRDefault="000F6BD8" w:rsidP="00E029F3">
            <w:pPr>
              <w:widowControl/>
              <w:spacing w:line="336" w:lineRule="atLeast"/>
              <w:jc w:val="center"/>
              <w:rPr>
                <w:rFonts w:ascii="Arial" w:hAnsi="Arial" w:cs="Arial"/>
                <w:color w:val="000000"/>
                <w:kern w:val="0"/>
                <w:sz w:val="28"/>
                <w:szCs w:val="28"/>
              </w:rPr>
            </w:pPr>
            <w:r w:rsidRPr="000F6BD8">
              <w:rPr>
                <w:rFonts w:ascii="Arial" w:hAnsi="Arial" w:cs="Arial" w:hint="eastAsia"/>
                <w:color w:val="000000"/>
                <w:kern w:val="0"/>
                <w:sz w:val="28"/>
                <w:szCs w:val="28"/>
              </w:rPr>
              <w:t>3833</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3F016B" w:rsidRDefault="000F6BD8" w:rsidP="00E029F3">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E029F3">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E029F3">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E029F3">
            <w:pPr>
              <w:widowControl/>
              <w:spacing w:line="336" w:lineRule="atLeast"/>
              <w:jc w:val="center"/>
              <w:rPr>
                <w:rFonts w:ascii="Arial" w:hAnsi="Arial" w:cs="Arial"/>
                <w:color w:val="000000"/>
                <w:kern w:val="0"/>
                <w:sz w:val="28"/>
                <w:szCs w:val="28"/>
              </w:rPr>
            </w:pPr>
            <w:r w:rsidRPr="000F6BD8">
              <w:rPr>
                <w:rFonts w:ascii="Arial" w:hAnsi="Arial" w:cs="Arial" w:hint="eastAsia"/>
                <w:color w:val="000000"/>
                <w:kern w:val="0"/>
                <w:sz w:val="28"/>
                <w:szCs w:val="28"/>
              </w:rPr>
              <w:t>3500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3F016B" w:rsidRDefault="000F6BD8" w:rsidP="00E029F3">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E029F3">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E029F3">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E029F3">
            <w:pPr>
              <w:widowControl/>
              <w:spacing w:line="336" w:lineRule="atLeast"/>
              <w:jc w:val="center"/>
              <w:rPr>
                <w:rFonts w:ascii="Arial" w:hAnsi="Arial" w:cs="Arial"/>
                <w:color w:val="000000"/>
                <w:kern w:val="0"/>
                <w:sz w:val="28"/>
                <w:szCs w:val="28"/>
              </w:rPr>
            </w:pPr>
            <w:r w:rsidRPr="000F6BD8">
              <w:rPr>
                <w:rFonts w:ascii="Arial" w:hAnsi="Arial" w:cs="Arial" w:hint="eastAsia"/>
                <w:color w:val="000000"/>
                <w:kern w:val="0"/>
                <w:sz w:val="28"/>
                <w:szCs w:val="28"/>
              </w:rPr>
              <w:t>3590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5B2F62" w:rsidRDefault="000F6BD8" w:rsidP="00E029F3">
            <w:pPr>
              <w:widowControl/>
              <w:spacing w:line="336" w:lineRule="atLeast"/>
              <w:jc w:val="center"/>
              <w:rPr>
                <w:rFonts w:ascii="Arial" w:hAnsi="Arial" w:cs="Arial"/>
                <w:kern w:val="0"/>
                <w:sz w:val="28"/>
                <w:szCs w:val="28"/>
              </w:rPr>
            </w:pPr>
            <w:r w:rsidRPr="008D08B6">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5B2F62" w:rsidRDefault="000F6BD8" w:rsidP="00E029F3">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秦皇岛</w:t>
            </w:r>
          </w:p>
        </w:tc>
        <w:tc>
          <w:tcPr>
            <w:tcW w:w="1250" w:type="pct"/>
            <w:tcBorders>
              <w:top w:val="single" w:sz="6" w:space="0" w:color="auto"/>
              <w:bottom w:val="single" w:sz="6" w:space="0" w:color="auto"/>
            </w:tcBorders>
            <w:shd w:val="clear" w:color="auto" w:fill="FFFFFF" w:themeFill="background1"/>
            <w:vAlign w:val="center"/>
            <w:hideMark/>
          </w:tcPr>
          <w:p w:rsidR="000F6BD8" w:rsidRPr="00637034" w:rsidRDefault="000F6BD8" w:rsidP="00E029F3">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5B2F62" w:rsidRDefault="000F6BD8" w:rsidP="00E029F3">
            <w:pPr>
              <w:widowControl/>
              <w:spacing w:line="336" w:lineRule="atLeast"/>
              <w:jc w:val="center"/>
              <w:rPr>
                <w:rFonts w:ascii="Arial" w:hAnsi="Arial" w:cs="Arial"/>
                <w:color w:val="000000"/>
                <w:kern w:val="0"/>
                <w:sz w:val="28"/>
                <w:szCs w:val="28"/>
              </w:rPr>
            </w:pPr>
            <w:r w:rsidRPr="000F6BD8">
              <w:rPr>
                <w:rFonts w:ascii="Arial" w:hAnsi="Arial" w:cs="Arial" w:hint="eastAsia"/>
                <w:color w:val="000000"/>
                <w:kern w:val="0"/>
                <w:sz w:val="28"/>
                <w:szCs w:val="28"/>
              </w:rPr>
              <w:t>4050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5B2F62" w:rsidRDefault="000F6BD8" w:rsidP="00E029F3">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637034" w:rsidRDefault="000F6BD8" w:rsidP="00E029F3">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中油兴能</w:t>
            </w:r>
          </w:p>
        </w:tc>
        <w:tc>
          <w:tcPr>
            <w:tcW w:w="1250" w:type="pct"/>
            <w:tcBorders>
              <w:top w:val="single" w:sz="6" w:space="0" w:color="auto"/>
              <w:bottom w:val="single" w:sz="6" w:space="0" w:color="auto"/>
            </w:tcBorders>
            <w:shd w:val="clear" w:color="auto" w:fill="FFFFFF" w:themeFill="background1"/>
            <w:vAlign w:val="center"/>
            <w:hideMark/>
          </w:tcPr>
          <w:p w:rsidR="000F6BD8" w:rsidRPr="00637034" w:rsidRDefault="000F6BD8" w:rsidP="00E029F3">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347557" w:rsidRDefault="000F6BD8" w:rsidP="00E029F3">
            <w:pPr>
              <w:widowControl/>
              <w:spacing w:line="336" w:lineRule="atLeast"/>
              <w:jc w:val="center"/>
              <w:rPr>
                <w:rFonts w:ascii="Arial" w:hAnsi="Arial" w:cs="Arial"/>
                <w:color w:val="000000"/>
                <w:kern w:val="0"/>
                <w:sz w:val="28"/>
                <w:szCs w:val="28"/>
              </w:rPr>
            </w:pPr>
            <w:r w:rsidRPr="000F6BD8">
              <w:rPr>
                <w:rFonts w:ascii="Arial" w:hAnsi="Arial" w:cs="Arial" w:hint="eastAsia"/>
                <w:color w:val="000000"/>
                <w:kern w:val="0"/>
                <w:sz w:val="28"/>
                <w:szCs w:val="28"/>
              </w:rPr>
              <w:t>3920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5B2F62" w:rsidRDefault="000F6BD8" w:rsidP="00E029F3">
            <w:pPr>
              <w:widowControl/>
              <w:spacing w:line="336" w:lineRule="atLeast"/>
              <w:jc w:val="center"/>
              <w:rPr>
                <w:rFonts w:ascii="Arial" w:hAnsi="Arial" w:cs="Arial"/>
                <w:kern w:val="0"/>
                <w:sz w:val="28"/>
                <w:szCs w:val="28"/>
              </w:rPr>
            </w:pPr>
            <w:r w:rsidRPr="00CC4106">
              <w:rPr>
                <w:rFonts w:ascii="Arial" w:hAnsi="Arial" w:cs="Arial" w:hint="eastAsia"/>
                <w:color w:val="FF0000"/>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E029F3">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中海沥青盘锦</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E029F3">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9</w:t>
            </w:r>
            <w:r w:rsidRPr="00C8376F">
              <w:rPr>
                <w:rFonts w:ascii="Arial" w:hAnsi="Arial" w:cs="Arial"/>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0F6BD8" w:rsidRPr="00F52F2F" w:rsidRDefault="000F6BD8" w:rsidP="00E029F3">
            <w:pPr>
              <w:widowControl/>
              <w:spacing w:line="336" w:lineRule="atLeast"/>
              <w:jc w:val="center"/>
              <w:rPr>
                <w:rFonts w:ascii="Arial" w:hAnsi="Arial" w:cs="Arial"/>
                <w:color w:val="000000"/>
                <w:kern w:val="0"/>
                <w:sz w:val="28"/>
                <w:szCs w:val="28"/>
              </w:rPr>
            </w:pPr>
            <w:r w:rsidRPr="000F6BD8">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3F016B" w:rsidRDefault="000F6BD8" w:rsidP="00E029F3">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E029F3">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E029F3">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E029F3">
            <w:pPr>
              <w:widowControl/>
              <w:spacing w:line="336" w:lineRule="atLeast"/>
              <w:jc w:val="center"/>
              <w:rPr>
                <w:rFonts w:ascii="Arial" w:hAnsi="Arial" w:cs="Arial"/>
                <w:color w:val="000000"/>
                <w:kern w:val="0"/>
                <w:sz w:val="28"/>
                <w:szCs w:val="28"/>
              </w:rPr>
            </w:pPr>
            <w:r w:rsidRPr="000F6BD8">
              <w:rPr>
                <w:rFonts w:ascii="Arial" w:hAnsi="Arial" w:cs="Arial" w:hint="eastAsia"/>
                <w:color w:val="000000"/>
                <w:kern w:val="0"/>
                <w:sz w:val="28"/>
                <w:szCs w:val="28"/>
              </w:rPr>
              <w:t>3490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3F016B" w:rsidRDefault="000F6BD8" w:rsidP="00E029F3">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Default="000F6BD8" w:rsidP="00E029F3">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新海石化</w:t>
            </w:r>
          </w:p>
        </w:tc>
        <w:tc>
          <w:tcPr>
            <w:tcW w:w="1250" w:type="pct"/>
            <w:tcBorders>
              <w:top w:val="single" w:sz="6" w:space="0" w:color="auto"/>
              <w:bottom w:val="single" w:sz="6" w:space="0" w:color="auto"/>
            </w:tcBorders>
            <w:shd w:val="clear" w:color="auto" w:fill="FFFFFF" w:themeFill="background1"/>
            <w:vAlign w:val="center"/>
            <w:hideMark/>
          </w:tcPr>
          <w:p w:rsidR="000F6BD8" w:rsidRDefault="000F6BD8" w:rsidP="00E029F3">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0F6BD8" w:rsidRPr="001A48E1" w:rsidRDefault="000F6BD8" w:rsidP="00E029F3">
            <w:pPr>
              <w:widowControl/>
              <w:spacing w:line="336" w:lineRule="atLeast"/>
              <w:jc w:val="center"/>
              <w:rPr>
                <w:rFonts w:ascii="Arial" w:hAnsi="Arial" w:cs="Arial"/>
                <w:color w:val="000000"/>
                <w:kern w:val="0"/>
                <w:sz w:val="28"/>
                <w:szCs w:val="28"/>
              </w:rPr>
            </w:pPr>
            <w:r w:rsidRPr="000F6BD8">
              <w:rPr>
                <w:rFonts w:ascii="Arial" w:hAnsi="Arial" w:cs="Arial" w:hint="eastAsia"/>
                <w:color w:val="000000"/>
                <w:kern w:val="0"/>
                <w:sz w:val="28"/>
                <w:szCs w:val="28"/>
              </w:rPr>
              <w:t>3500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3F016B" w:rsidRDefault="000F6BD8" w:rsidP="00E029F3">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Default="000F6BD8" w:rsidP="00E029F3">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E029F3">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537901" w:rsidRDefault="000F6BD8" w:rsidP="00E029F3">
            <w:pPr>
              <w:widowControl/>
              <w:spacing w:line="336" w:lineRule="atLeast"/>
              <w:jc w:val="center"/>
              <w:rPr>
                <w:rFonts w:ascii="Arial" w:hAnsi="Arial" w:cs="Arial"/>
                <w:color w:val="000000"/>
                <w:kern w:val="0"/>
                <w:sz w:val="28"/>
                <w:szCs w:val="28"/>
              </w:rPr>
            </w:pPr>
            <w:r w:rsidRPr="000F6BD8">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5B2F62" w:rsidRDefault="000F6BD8" w:rsidP="00E029F3">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Default="000F6BD8" w:rsidP="00E029F3">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塔河石化</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E029F3">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90#A</w:t>
            </w:r>
          </w:p>
        </w:tc>
        <w:tc>
          <w:tcPr>
            <w:tcW w:w="1250" w:type="pct"/>
            <w:tcBorders>
              <w:top w:val="single" w:sz="6" w:space="0" w:color="auto"/>
              <w:bottom w:val="single" w:sz="6" w:space="0" w:color="auto"/>
            </w:tcBorders>
            <w:shd w:val="clear" w:color="auto" w:fill="FFFFFF" w:themeFill="background1"/>
            <w:vAlign w:val="center"/>
            <w:hideMark/>
          </w:tcPr>
          <w:p w:rsidR="000F6BD8" w:rsidRPr="00F52F2F" w:rsidRDefault="000F6BD8" w:rsidP="00E029F3">
            <w:pPr>
              <w:widowControl/>
              <w:spacing w:line="336" w:lineRule="atLeast"/>
              <w:jc w:val="center"/>
              <w:rPr>
                <w:rFonts w:ascii="Arial" w:hAnsi="Arial" w:cs="Arial"/>
                <w:color w:val="000000"/>
                <w:kern w:val="0"/>
                <w:sz w:val="28"/>
                <w:szCs w:val="28"/>
              </w:rPr>
            </w:pPr>
            <w:r w:rsidRPr="000F6BD8">
              <w:rPr>
                <w:rFonts w:ascii="Arial" w:hAnsi="Arial" w:cs="Arial" w:hint="eastAsia"/>
                <w:color w:val="000000"/>
                <w:kern w:val="0"/>
                <w:sz w:val="28"/>
                <w:szCs w:val="28"/>
              </w:rPr>
              <w:t>3880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CC4106" w:rsidRDefault="000F6BD8" w:rsidP="00E029F3">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Default="000F6BD8" w:rsidP="00E029F3">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克拉玛依石化</w:t>
            </w:r>
          </w:p>
        </w:tc>
        <w:tc>
          <w:tcPr>
            <w:tcW w:w="1250" w:type="pct"/>
            <w:tcBorders>
              <w:top w:val="single" w:sz="6" w:space="0" w:color="auto"/>
              <w:bottom w:val="single" w:sz="6" w:space="0" w:color="auto"/>
            </w:tcBorders>
            <w:shd w:val="clear" w:color="auto" w:fill="FFFFFF" w:themeFill="background1"/>
            <w:vAlign w:val="center"/>
            <w:hideMark/>
          </w:tcPr>
          <w:p w:rsidR="000F6BD8" w:rsidRPr="00F700D1" w:rsidRDefault="000F6BD8" w:rsidP="00E029F3">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F52F2F" w:rsidRDefault="000F6BD8" w:rsidP="00E029F3">
            <w:pPr>
              <w:widowControl/>
              <w:spacing w:line="336" w:lineRule="atLeast"/>
              <w:jc w:val="center"/>
              <w:rPr>
                <w:rFonts w:ascii="Arial" w:hAnsi="Arial" w:cs="Arial"/>
                <w:color w:val="000000"/>
                <w:kern w:val="0"/>
                <w:sz w:val="28"/>
                <w:szCs w:val="28"/>
              </w:rPr>
            </w:pPr>
            <w:r w:rsidRPr="000F6BD8">
              <w:rPr>
                <w:rFonts w:ascii="Arial" w:hAnsi="Arial" w:cs="Arial" w:hint="eastAsia"/>
                <w:color w:val="000000"/>
                <w:kern w:val="0"/>
                <w:sz w:val="28"/>
                <w:szCs w:val="28"/>
              </w:rPr>
              <w:t>4450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5B2F62" w:rsidRDefault="000F6BD8" w:rsidP="00E029F3">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Default="000F6BD8" w:rsidP="00013DD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0F6BD8" w:rsidRDefault="000F6BD8" w:rsidP="00013DD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 xml:space="preserve"> A</w:t>
            </w:r>
          </w:p>
        </w:tc>
        <w:tc>
          <w:tcPr>
            <w:tcW w:w="1250" w:type="pct"/>
            <w:tcBorders>
              <w:top w:val="single" w:sz="6" w:space="0" w:color="auto"/>
              <w:bottom w:val="single" w:sz="6" w:space="0" w:color="auto"/>
            </w:tcBorders>
            <w:shd w:val="clear" w:color="auto" w:fill="FFFFFF" w:themeFill="background1"/>
            <w:vAlign w:val="center"/>
            <w:hideMark/>
          </w:tcPr>
          <w:p w:rsidR="000F6BD8" w:rsidRPr="001A48E1" w:rsidRDefault="000F6BD8" w:rsidP="00013DDA">
            <w:pPr>
              <w:widowControl/>
              <w:spacing w:line="336" w:lineRule="atLeast"/>
              <w:jc w:val="center"/>
              <w:rPr>
                <w:rFonts w:ascii="Arial" w:hAnsi="Arial" w:cs="Arial"/>
                <w:color w:val="000000"/>
                <w:kern w:val="0"/>
                <w:sz w:val="28"/>
                <w:szCs w:val="28"/>
              </w:rPr>
            </w:pPr>
            <w:r w:rsidRPr="00C60567">
              <w:rPr>
                <w:rFonts w:ascii="Arial" w:hAnsi="Arial" w:cs="Arial" w:hint="eastAsia"/>
                <w:color w:val="000000"/>
                <w:kern w:val="0"/>
                <w:sz w:val="28"/>
                <w:szCs w:val="28"/>
              </w:rPr>
              <w:t>3840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3F016B" w:rsidRDefault="000F6BD8" w:rsidP="00013DDA">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5B2F62" w:rsidRDefault="000F6BD8" w:rsidP="00013DDA">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0F6BD8" w:rsidRPr="00637034" w:rsidRDefault="000F6BD8" w:rsidP="00013DDA">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5B2F62" w:rsidRDefault="000F6BD8" w:rsidP="00013DDA">
            <w:pPr>
              <w:widowControl/>
              <w:spacing w:line="336" w:lineRule="atLeast"/>
              <w:jc w:val="center"/>
              <w:rPr>
                <w:rFonts w:ascii="Arial" w:hAnsi="Arial" w:cs="Arial"/>
                <w:color w:val="000000"/>
                <w:kern w:val="0"/>
                <w:sz w:val="28"/>
                <w:szCs w:val="28"/>
              </w:rPr>
            </w:pPr>
            <w:r w:rsidRPr="00C60567">
              <w:rPr>
                <w:rFonts w:ascii="Arial" w:hAnsi="Arial" w:cs="Arial" w:hint="eastAsia"/>
                <w:color w:val="000000"/>
                <w:kern w:val="0"/>
                <w:sz w:val="28"/>
                <w:szCs w:val="28"/>
              </w:rPr>
              <w:t>3550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CC4106" w:rsidRDefault="000F6BD8" w:rsidP="00013DDA">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8E1424" w:rsidRDefault="000F6BD8" w:rsidP="00013DDA">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金海宏业</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013DDA">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0F6BD8" w:rsidRPr="0035092C" w:rsidRDefault="000F6BD8" w:rsidP="00013DDA">
            <w:pPr>
              <w:widowControl/>
              <w:spacing w:line="336" w:lineRule="atLeast"/>
              <w:jc w:val="center"/>
              <w:rPr>
                <w:rFonts w:ascii="Arial" w:hAnsi="Arial" w:cs="Arial"/>
                <w:color w:val="000000"/>
                <w:kern w:val="0"/>
                <w:sz w:val="28"/>
                <w:szCs w:val="28"/>
              </w:rPr>
            </w:pPr>
            <w:r w:rsidRPr="00C60567">
              <w:rPr>
                <w:rFonts w:ascii="Arial" w:hAnsi="Arial" w:cs="Arial" w:hint="eastAsia"/>
                <w:color w:val="000000"/>
                <w:kern w:val="0"/>
                <w:sz w:val="28"/>
                <w:szCs w:val="28"/>
              </w:rPr>
              <w:t>3820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CC4106" w:rsidRDefault="000F6BD8" w:rsidP="00013DDA">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013DD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013DDA">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0F6BD8" w:rsidRPr="001A48E1" w:rsidRDefault="000F6BD8" w:rsidP="00013DDA">
            <w:pPr>
              <w:widowControl/>
              <w:spacing w:line="336" w:lineRule="atLeast"/>
              <w:jc w:val="center"/>
              <w:rPr>
                <w:rFonts w:ascii="Arial" w:hAnsi="Arial" w:cs="Arial"/>
                <w:color w:val="000000"/>
                <w:kern w:val="0"/>
                <w:sz w:val="28"/>
                <w:szCs w:val="28"/>
              </w:rPr>
            </w:pPr>
            <w:r w:rsidRPr="00C60567">
              <w:rPr>
                <w:rFonts w:ascii="Arial" w:hAnsi="Arial" w:cs="Arial" w:hint="eastAsia"/>
                <w:color w:val="000000"/>
                <w:kern w:val="0"/>
                <w:sz w:val="28"/>
                <w:szCs w:val="28"/>
              </w:rPr>
              <w:t>3920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CC4106" w:rsidRDefault="000F6BD8" w:rsidP="00013DDA">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Default="000F6BD8" w:rsidP="00013DD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0F6BD8" w:rsidRDefault="000F6BD8" w:rsidP="00013DD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0F6BD8" w:rsidRPr="001036D6" w:rsidRDefault="000F6BD8" w:rsidP="00013DDA">
            <w:pPr>
              <w:widowControl/>
              <w:spacing w:line="336" w:lineRule="atLeast"/>
              <w:jc w:val="center"/>
              <w:rPr>
                <w:rFonts w:ascii="Arial" w:hAnsi="Arial" w:cs="Arial"/>
                <w:color w:val="000000"/>
                <w:kern w:val="0"/>
                <w:sz w:val="28"/>
                <w:szCs w:val="28"/>
              </w:rPr>
            </w:pPr>
            <w:r w:rsidRPr="00C60567">
              <w:rPr>
                <w:rFonts w:ascii="Arial" w:hAnsi="Arial" w:cs="Arial" w:hint="eastAsia"/>
                <w:color w:val="000000"/>
                <w:kern w:val="0"/>
                <w:sz w:val="28"/>
                <w:szCs w:val="28"/>
              </w:rPr>
              <w:t>3870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5B2F62" w:rsidRDefault="000F6BD8" w:rsidP="00013DDA">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8E1424" w:rsidRDefault="000F6BD8" w:rsidP="0096576E">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96576E">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96576E">
            <w:pPr>
              <w:widowControl/>
              <w:spacing w:line="336" w:lineRule="atLeast"/>
              <w:jc w:val="center"/>
              <w:rPr>
                <w:rFonts w:ascii="Arial" w:hAnsi="Arial" w:cs="Arial"/>
                <w:color w:val="000000"/>
                <w:kern w:val="0"/>
                <w:sz w:val="28"/>
                <w:szCs w:val="28"/>
              </w:rPr>
            </w:pPr>
            <w:r w:rsidRPr="00C60567">
              <w:rPr>
                <w:rFonts w:ascii="Arial" w:hAnsi="Arial" w:cs="Arial" w:hint="eastAsia"/>
                <w:color w:val="000000"/>
                <w:kern w:val="0"/>
                <w:sz w:val="28"/>
                <w:szCs w:val="28"/>
              </w:rPr>
              <w:t>3840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CC4106" w:rsidRDefault="000F6BD8" w:rsidP="0096576E">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013DD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013DD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0F6BD8" w:rsidRPr="00E1131B" w:rsidRDefault="000F6BD8" w:rsidP="00013DDA">
            <w:pPr>
              <w:widowControl/>
              <w:spacing w:line="336" w:lineRule="atLeast"/>
              <w:jc w:val="center"/>
              <w:rPr>
                <w:rFonts w:ascii="Arial" w:hAnsi="Arial" w:cs="Arial"/>
                <w:color w:val="000000"/>
                <w:kern w:val="0"/>
                <w:sz w:val="28"/>
                <w:szCs w:val="28"/>
              </w:rPr>
            </w:pPr>
            <w:r w:rsidRPr="00C60567">
              <w:rPr>
                <w:rFonts w:ascii="Arial" w:hAnsi="Arial" w:cs="Arial" w:hint="eastAsia"/>
                <w:color w:val="000000"/>
                <w:kern w:val="0"/>
                <w:sz w:val="28"/>
                <w:szCs w:val="28"/>
              </w:rPr>
              <w:t>3880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3F016B" w:rsidRDefault="000F6BD8" w:rsidP="00013DDA">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5B2F62" w:rsidRDefault="000F6BD8" w:rsidP="00013DD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0F6BD8" w:rsidRPr="00637034" w:rsidRDefault="000F6BD8" w:rsidP="00013DDA">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0F6BD8" w:rsidRPr="008D08B6" w:rsidRDefault="000F6BD8" w:rsidP="00013DDA">
            <w:pPr>
              <w:widowControl/>
              <w:spacing w:line="336" w:lineRule="atLeast"/>
              <w:jc w:val="center"/>
              <w:rPr>
                <w:rFonts w:ascii="Arial" w:hAnsi="Arial" w:cs="Arial"/>
                <w:color w:val="000000"/>
                <w:kern w:val="0"/>
                <w:sz w:val="28"/>
                <w:szCs w:val="28"/>
              </w:rPr>
            </w:pPr>
            <w:r w:rsidRPr="00C60567">
              <w:rPr>
                <w:rFonts w:ascii="Arial" w:hAnsi="Arial" w:cs="Arial" w:hint="eastAsia"/>
                <w:color w:val="000000"/>
                <w:kern w:val="0"/>
                <w:sz w:val="28"/>
                <w:szCs w:val="28"/>
              </w:rPr>
              <w:t>3880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3F016B" w:rsidRDefault="000F6BD8" w:rsidP="00013DDA">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9B4E64" w:rsidRDefault="000F6BD8" w:rsidP="0096576E">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0F6BD8" w:rsidRPr="00F700D1" w:rsidRDefault="000F6BD8" w:rsidP="0096576E">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F700D1" w:rsidRDefault="000F6BD8" w:rsidP="0096576E">
            <w:pPr>
              <w:widowControl/>
              <w:spacing w:line="336" w:lineRule="atLeast"/>
              <w:jc w:val="center"/>
              <w:rPr>
                <w:rFonts w:ascii="Arial" w:hAnsi="Arial" w:cs="Arial"/>
                <w:color w:val="000000"/>
                <w:kern w:val="0"/>
                <w:sz w:val="28"/>
                <w:szCs w:val="28"/>
              </w:rPr>
            </w:pPr>
            <w:r w:rsidRPr="00C60567">
              <w:rPr>
                <w:rFonts w:ascii="Arial" w:hAnsi="Arial" w:cs="Arial" w:hint="eastAsia"/>
                <w:color w:val="000000"/>
                <w:kern w:val="0"/>
                <w:sz w:val="28"/>
                <w:szCs w:val="28"/>
              </w:rPr>
              <w:t>3650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CC4106" w:rsidRDefault="000F6BD8" w:rsidP="0096576E">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9B749D" w:rsidRDefault="000F6BD8" w:rsidP="0096576E">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0F6BD8" w:rsidRPr="009B749D" w:rsidRDefault="000F6BD8" w:rsidP="0096576E">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9B749D" w:rsidRDefault="000F6BD8"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3600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056013" w:rsidRDefault="000F6BD8" w:rsidP="0096576E">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9B749D" w:rsidRDefault="000F6BD8" w:rsidP="0096576E">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河北凯意</w:t>
            </w:r>
            <w:r w:rsidRPr="00C8376F">
              <w:rPr>
                <w:rFonts w:ascii="Arial" w:hAnsi="Arial" w:cs="Arial" w:hint="eastAsia"/>
                <w:color w:val="000000"/>
                <w:kern w:val="0"/>
                <w:sz w:val="28"/>
                <w:szCs w:val="28"/>
              </w:rPr>
              <w:t>石化</w:t>
            </w:r>
          </w:p>
        </w:tc>
        <w:tc>
          <w:tcPr>
            <w:tcW w:w="1250" w:type="pct"/>
            <w:tcBorders>
              <w:top w:val="single" w:sz="6" w:space="0" w:color="auto"/>
              <w:bottom w:val="single" w:sz="6" w:space="0" w:color="auto"/>
            </w:tcBorders>
            <w:shd w:val="clear" w:color="auto" w:fill="FFFFFF" w:themeFill="background1"/>
            <w:vAlign w:val="center"/>
            <w:hideMark/>
          </w:tcPr>
          <w:p w:rsidR="000F6BD8" w:rsidRPr="009B749D" w:rsidRDefault="000F6BD8" w:rsidP="0096576E">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8D08B6" w:rsidRDefault="000F6BD8"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3550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CC4106" w:rsidRDefault="000F6BD8" w:rsidP="0096576E">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96576E">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96576E">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3850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C13660" w:rsidRDefault="000F6BD8" w:rsidP="0096576E">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bl>
    <w:p w:rsidR="008A77CC" w:rsidRDefault="008A77CC" w:rsidP="00F43B12">
      <w:pPr>
        <w:pStyle w:val="2"/>
        <w:spacing w:line="320" w:lineRule="exact"/>
        <w:rPr>
          <w:color w:val="FF0000"/>
          <w:kern w:val="0"/>
          <w:sz w:val="28"/>
          <w:szCs w:val="28"/>
        </w:rPr>
      </w:pPr>
      <w:bookmarkStart w:id="125" w:name="_Toc452047338"/>
      <w:bookmarkStart w:id="126" w:name="_Toc452365282"/>
      <w:bookmarkEnd w:id="121"/>
      <w:bookmarkEnd w:id="122"/>
    </w:p>
    <w:p w:rsidR="00F43B12" w:rsidRDefault="00461D75" w:rsidP="00F43B12">
      <w:pPr>
        <w:pStyle w:val="2"/>
        <w:spacing w:line="320" w:lineRule="exact"/>
        <w:rPr>
          <w:color w:val="FF0000"/>
          <w:kern w:val="0"/>
          <w:sz w:val="28"/>
          <w:szCs w:val="28"/>
        </w:rPr>
      </w:pPr>
      <w:bookmarkStart w:id="127" w:name="_Toc21607133"/>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27"/>
    </w:p>
    <w:p w:rsidR="00E934A7" w:rsidRPr="003F016B" w:rsidRDefault="00E934A7" w:rsidP="00F43B12">
      <w:pPr>
        <w:pStyle w:val="2"/>
        <w:spacing w:line="320" w:lineRule="exact"/>
        <w:rPr>
          <w:color w:val="FF0000"/>
          <w:kern w:val="0"/>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5496"/>
        <w:gridCol w:w="1135"/>
        <w:gridCol w:w="1700"/>
        <w:gridCol w:w="1608"/>
      </w:tblGrid>
      <w:tr w:rsidR="00A21BE5" w:rsidRPr="00E934A7" w:rsidTr="00A519FC">
        <w:trPr>
          <w:trHeight w:val="397"/>
        </w:trPr>
        <w:tc>
          <w:tcPr>
            <w:tcW w:w="2765" w:type="pct"/>
            <w:shd w:val="clear" w:color="000000" w:fill="F0F0F0"/>
            <w:vAlign w:val="center"/>
            <w:hideMark/>
          </w:tcPr>
          <w:p w:rsidR="00A21BE5" w:rsidRPr="00135C78" w:rsidRDefault="00A21BE5" w:rsidP="00135C78">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名称</w:t>
            </w:r>
          </w:p>
        </w:tc>
        <w:tc>
          <w:tcPr>
            <w:tcW w:w="571" w:type="pct"/>
            <w:shd w:val="clear" w:color="000000" w:fill="F0F0F0"/>
          </w:tcPr>
          <w:p w:rsidR="00A21BE5" w:rsidRPr="00135C78" w:rsidRDefault="00A21BE5" w:rsidP="00A21BE5">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单位</w:t>
            </w:r>
          </w:p>
        </w:tc>
        <w:tc>
          <w:tcPr>
            <w:tcW w:w="855" w:type="pct"/>
            <w:shd w:val="clear" w:color="000000" w:fill="F0F0F0"/>
            <w:vAlign w:val="center"/>
            <w:hideMark/>
          </w:tcPr>
          <w:p w:rsidR="00A21BE5" w:rsidRPr="00135C78" w:rsidRDefault="00A21BE5" w:rsidP="00C72529">
            <w:pPr>
              <w:widowControl/>
              <w:jc w:val="center"/>
              <w:rPr>
                <w:rFonts w:ascii="微软雅黑" w:eastAsia="微软雅黑" w:hAnsi="微软雅黑" w:cs="Arial"/>
                <w:b/>
                <w:bCs/>
                <w:color w:val="000000"/>
                <w:kern w:val="0"/>
                <w:sz w:val="24"/>
                <w:szCs w:val="24"/>
              </w:rPr>
            </w:pPr>
            <w:r>
              <w:rPr>
                <w:rFonts w:ascii="微软雅黑" w:eastAsia="微软雅黑" w:hAnsi="微软雅黑" w:cs="Arial" w:hint="eastAsia"/>
                <w:b/>
                <w:bCs/>
                <w:color w:val="000000"/>
                <w:kern w:val="0"/>
                <w:sz w:val="24"/>
                <w:szCs w:val="24"/>
              </w:rPr>
              <w:t>含税价</w:t>
            </w:r>
          </w:p>
        </w:tc>
        <w:tc>
          <w:tcPr>
            <w:tcW w:w="809" w:type="pct"/>
            <w:shd w:val="clear" w:color="000000" w:fill="F0F0F0"/>
            <w:vAlign w:val="center"/>
            <w:hideMark/>
          </w:tcPr>
          <w:p w:rsidR="00A21BE5" w:rsidRPr="00135C78" w:rsidRDefault="00A21BE5" w:rsidP="00E873A2">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除税价</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油漆溶剂油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7.00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6.21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粘层油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1.92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1.71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盾尾油脂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7.50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6.65</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减摩剂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7.10</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脱模剂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6.00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5.32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调和漆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16.00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14.21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红丹防锈漆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11.54</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热熔标线底漆</w:t>
            </w:r>
            <w:r>
              <w:rPr>
                <w:rFonts w:hint="eastAsia"/>
                <w:sz w:val="20"/>
              </w:rPr>
              <w:t>1200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10.63</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氯化橡胶标线漆</w:t>
            </w:r>
            <w:r>
              <w:rPr>
                <w:rFonts w:hint="eastAsia"/>
                <w:sz w:val="20"/>
              </w:rPr>
              <w:t>2928</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14.25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12.62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氯化橡胶耐磨标线漆</w:t>
            </w:r>
            <w:r>
              <w:rPr>
                <w:rFonts w:hint="eastAsia"/>
                <w:sz w:val="20"/>
              </w:rPr>
              <w:t>2938</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15.15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13.42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双组份漆涂料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27.00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23.91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震荡漆涂料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21.00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18.60</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水性漆涂料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23.00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20.37</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热熔标线涂料</w:t>
            </w:r>
            <w:r>
              <w:rPr>
                <w:rFonts w:hint="eastAsia"/>
                <w:sz w:val="20"/>
              </w:rPr>
              <w:t>2900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8.86</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反光材料玻璃珠</w:t>
            </w:r>
            <w:r>
              <w:rPr>
                <w:rFonts w:hint="eastAsia"/>
                <w:sz w:val="20"/>
              </w:rPr>
              <w:t>6950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8.88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稀释剂</w:t>
            </w:r>
            <w:r>
              <w:rPr>
                <w:rFonts w:hint="eastAsia"/>
                <w:sz w:val="20"/>
              </w:rPr>
              <w:t>T002</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15.04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13.34</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脱漆剂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15.80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14.01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303</w:t>
            </w:r>
            <w:r>
              <w:rPr>
                <w:rFonts w:hint="eastAsia"/>
                <w:sz w:val="20"/>
              </w:rPr>
              <w:t>氯丁酚醛胶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38.34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34.01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焦油聚氨酯防水涂料</w:t>
            </w:r>
            <w:r>
              <w:rPr>
                <w:rFonts w:hint="eastAsia"/>
                <w:sz w:val="20"/>
              </w:rPr>
              <w:t>851</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14.79</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13.13</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酊醛自粘腻子</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17.02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15.10</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环氧聚胺脂嵌缝膏</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15.73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13.97</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环氧沥青漆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9.90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8.79</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环氧密封胶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30.17</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26.76</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环氧树脂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28.38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胶水</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8.13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7.21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焦油聚氨酯防水涂料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11.18</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9.93</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聚氨酯沥青防水涂料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18.00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15.98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聚合物改性沥青涂料</w:t>
            </w:r>
            <w:r>
              <w:rPr>
                <w:rFonts w:hint="eastAsia"/>
                <w:sz w:val="20"/>
              </w:rPr>
              <w:t>AWP2000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9.50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8.44</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聚合物改性沥青涂料</w:t>
            </w:r>
            <w:r>
              <w:rPr>
                <w:rFonts w:hint="eastAsia"/>
                <w:sz w:val="20"/>
              </w:rPr>
              <w:t>AWP2000F</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11.50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10.21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无碱玻璃纤维</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9.40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8.47</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聚硫密封胶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10.66</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lastRenderedPageBreak/>
              <w:t>沥青防水油膏</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6.05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5.37</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沥青玛蹄脂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3.13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2.78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石油沥青胶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1.67</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促进剂</w:t>
            </w:r>
            <w:r>
              <w:rPr>
                <w:rFonts w:hint="eastAsia"/>
                <w:sz w:val="20"/>
              </w:rPr>
              <w:t>KA</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0.70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0.62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防水剂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2.22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减水剂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2.85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2.53</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外加剂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2.84</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微沫剂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29.61</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26.26</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胶粘剂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1.95</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聚氨酯固化剂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28.20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25.01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聚氨酯粘合剂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22.53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19.98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氯丁橡胶粘合剂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15.75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13.97</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胶塑板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21.05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18.64</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聚氨酯泡沫塑料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26.74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23.84</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聚苯乙烯硬泡沫塑料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485.76</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433.10</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塑料薄膜</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20.24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18.31</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聚四氟乙烯滑板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55.00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48.82</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塑料薄膜溶液</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7.80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6.92</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塑料注浆阀管</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11.52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10.21</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硬聚氯乙烯板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10.50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9.31</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硬质泡沫塑料板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809.60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721.83</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树脂混合料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48000.00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42621.20</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混凝土表面增强剂</w:t>
            </w:r>
            <w:r w:rsidRPr="005C0DB1">
              <w:rPr>
                <w:rFonts w:hint="eastAsia"/>
                <w:sz w:val="20"/>
              </w:rPr>
              <w:t>LDA</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70.96</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氟碳保护剂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62.09</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缓凝剂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50.00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44.35</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无机颜料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18.00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15.97</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粘合剂</w:t>
            </w:r>
            <w:r w:rsidRPr="005C0DB1">
              <w:rPr>
                <w:rFonts w:hint="eastAsia"/>
                <w:sz w:val="20"/>
              </w:rPr>
              <w:t>JGN</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128.50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113.98</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植筋粘合剂</w:t>
            </w:r>
            <w:r w:rsidRPr="005C0DB1">
              <w:rPr>
                <w:rFonts w:hint="eastAsia"/>
                <w:sz w:val="20"/>
              </w:rPr>
              <w:t>330ml</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支</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405.80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359.94</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防水橡胶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60.72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53.76</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结皮海绵橡胶板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23.65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21.39</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帘布橡胶条</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27.13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24.54</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氯丁橡胶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22.52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20.37</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氯丁橡胶条</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34.00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30.75</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lastRenderedPageBreak/>
              <w:t>石棉板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3.60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3.24</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石棉橡胶板</w:t>
            </w:r>
            <w:r w:rsidRPr="005C0DB1">
              <w:rPr>
                <w:rFonts w:hint="eastAsia"/>
                <w:sz w:val="20"/>
              </w:rPr>
              <w:t xml:space="preserve"> </w:t>
            </w:r>
            <w:r w:rsidRPr="005C0DB1">
              <w:rPr>
                <w:rFonts w:hint="eastAsia"/>
                <w:sz w:val="20"/>
              </w:rPr>
              <w:t>δ</w:t>
            </w:r>
            <w:r w:rsidRPr="005C0DB1">
              <w:rPr>
                <w:rFonts w:hint="eastAsia"/>
                <w:sz w:val="20"/>
              </w:rPr>
              <w:t>3</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17.36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15.70</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橡胶板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7.24</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O</w:t>
            </w:r>
            <w:r w:rsidRPr="005C0DB1">
              <w:rPr>
                <w:rFonts w:hint="eastAsia"/>
                <w:sz w:val="20"/>
              </w:rPr>
              <w:t>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87.79</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77.73</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内防水橡胶止水带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166.50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147.42</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平板形橡胶止水带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96.06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85.05</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PG</w:t>
            </w:r>
            <w:r w:rsidRPr="005C0DB1">
              <w:rPr>
                <w:rFonts w:hint="eastAsia"/>
                <w:sz w:val="20"/>
              </w:rPr>
              <w:t>道路封缝胶</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16.00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14.19</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氯丁橡胶条</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34.00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30.75</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石棉板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3.60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3.24</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石棉橡胶板</w:t>
            </w:r>
            <w:r>
              <w:rPr>
                <w:rFonts w:hint="eastAsia"/>
                <w:sz w:val="20"/>
              </w:rPr>
              <w:t xml:space="preserve"> </w:t>
            </w:r>
            <w:r>
              <w:rPr>
                <w:rFonts w:hint="eastAsia"/>
                <w:sz w:val="20"/>
              </w:rPr>
              <w:t>δ</w:t>
            </w:r>
            <w:r>
              <w:rPr>
                <w:rFonts w:hint="eastAsia"/>
                <w:sz w:val="20"/>
              </w:rPr>
              <w:t>3</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17.36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15.70</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橡胶板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8.00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7.24</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O</w:t>
            </w:r>
            <w:r>
              <w:rPr>
                <w:rFonts w:hint="eastAsia"/>
                <w:sz w:val="20"/>
              </w:rPr>
              <w:t>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87.79</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77.73</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内防水橡胶止水带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166.50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147.42</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平板形橡胶止水带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96.06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85.05</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PG</w:t>
            </w:r>
            <w:r>
              <w:rPr>
                <w:rFonts w:hint="eastAsia"/>
                <w:sz w:val="20"/>
              </w:rPr>
              <w:t>道路封缝胶</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16.00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14.19</w:t>
            </w:r>
          </w:p>
        </w:tc>
      </w:tr>
    </w:tbl>
    <w:p w:rsidR="00DC02A2" w:rsidRDefault="00DC02A2" w:rsidP="00F43B12">
      <w:pPr>
        <w:pStyle w:val="2"/>
        <w:spacing w:line="320" w:lineRule="exact"/>
        <w:rPr>
          <w:color w:val="FF0000"/>
          <w:kern w:val="0"/>
          <w:sz w:val="28"/>
          <w:szCs w:val="28"/>
        </w:rPr>
      </w:pPr>
    </w:p>
    <w:p w:rsidR="00C1367E" w:rsidRDefault="00C1367E"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B363D0" w:rsidRDefault="00B363D0" w:rsidP="00B63081">
      <w:pPr>
        <w:pStyle w:val="1"/>
        <w:jc w:val="center"/>
        <w:rPr>
          <w:color w:val="FF0000"/>
        </w:rPr>
      </w:pPr>
    </w:p>
    <w:p w:rsidR="00DC02A2" w:rsidRPr="00B63081" w:rsidRDefault="00B63081" w:rsidP="00B63081">
      <w:pPr>
        <w:pStyle w:val="1"/>
        <w:jc w:val="center"/>
        <w:rPr>
          <w:color w:val="FF0000"/>
        </w:rPr>
      </w:pPr>
      <w:bookmarkStart w:id="128" w:name="_Toc21607134"/>
      <w:r>
        <w:rPr>
          <w:rFonts w:hint="eastAsia"/>
          <w:color w:val="FF0000"/>
        </w:rPr>
        <w:lastRenderedPageBreak/>
        <w:t>电缆电线价格专区</w:t>
      </w:r>
      <w:bookmarkEnd w:id="128"/>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超五类4对非屏蔽双绞线</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六类4对非屏蔽双绞线</w:t>
            </w:r>
          </w:p>
          <w:p w:rsidR="0096576E"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电缆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母线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屏蔽线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裸铝(铜)线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橡皮线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皮线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绝缘软线</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120/20聚乙烯绝缘电力电缆</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70聚乙烯绝缘电力电缆</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阻燃电缆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双绞线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感温光缆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硅芯管</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通讯子管</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光缆护套</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光缆接头盒</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光缆终端盒(48芯以内)</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光纤插头</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光纤连接器</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尾纤</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户外终端盒(热塑头)</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电缆中间接头</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铜接线端子</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线槽</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桥架</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支撑架</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玻璃钢管箱</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套管</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配线箱</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接线箱</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升降传动装置</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电缆走线架</w:t>
            </w:r>
          </w:p>
          <w:p w:rsidR="00C94D8F" w:rsidRDefault="00ED6952" w:rsidP="0096576E">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电缆托架</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电缆托架</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电缆托架穿钉</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372DD5" w:rsidP="00B63081">
            <w:pPr>
              <w:jc w:val="center"/>
              <w:rPr>
                <w:rFonts w:ascii="微软雅黑" w:eastAsia="微软雅黑" w:hAnsi="微软雅黑"/>
                <w:color w:val="FF0000"/>
                <w:sz w:val="28"/>
                <w:szCs w:val="28"/>
              </w:rPr>
            </w:pPr>
            <w:r w:rsidRPr="009B2B8F">
              <w:rPr>
                <w:rFonts w:ascii="微软雅黑" w:eastAsia="微软雅黑" w:hAnsi="微软雅黑"/>
                <w:color w:val="FF0000"/>
                <w:sz w:val="28"/>
                <w:szCs w:val="28"/>
              </w:rPr>
              <w:object w:dxaOrig="1534" w:dyaOrig="964">
                <v:shape id="_x0000_i1029" type="#_x0000_t75" style="width:76.5pt;height:48pt" o:ole="">
                  <v:imagedata r:id="rId41" o:title=""/>
                </v:shape>
                <o:OLEObject Type="Embed" ProgID="Excel.Sheet.12" ShapeID="_x0000_i1029" DrawAspect="Icon" ObjectID="_1632293521" r:id="rId42"/>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29" w:name="_Toc21607135"/>
      <w:bookmarkEnd w:id="123"/>
      <w:bookmarkEnd w:id="124"/>
      <w:bookmarkEnd w:id="125"/>
      <w:bookmarkEnd w:id="126"/>
      <w:r>
        <w:rPr>
          <w:rFonts w:hint="eastAsia"/>
          <w:color w:val="FF0000"/>
        </w:rPr>
        <w:lastRenderedPageBreak/>
        <w:t>有色金属价格专区</w:t>
      </w:r>
      <w:bookmarkEnd w:id="129"/>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E60878"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28975" cy="2628900"/>
                  <wp:effectExtent l="19050" t="0" r="9525" b="0"/>
                  <wp:docPr id="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srcRect/>
                          <a:stretch>
                            <a:fillRect/>
                          </a:stretch>
                        </pic:blipFill>
                        <pic:spPr bwMode="auto">
                          <a:xfrm>
                            <a:off x="0" y="0"/>
                            <a:ext cx="3228975"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E60878"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705100"/>
                  <wp:effectExtent l="19050" t="0" r="9525" b="0"/>
                  <wp:docPr id="1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srcRect/>
                          <a:stretch>
                            <a:fillRect/>
                          </a:stretch>
                        </pic:blipFill>
                        <pic:spPr bwMode="auto">
                          <a:xfrm>
                            <a:off x="0" y="0"/>
                            <a:ext cx="3305175" cy="27051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E60878"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43275" cy="2676525"/>
                  <wp:effectExtent l="19050" t="0" r="9525" b="0"/>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srcRect/>
                          <a:stretch>
                            <a:fillRect/>
                          </a:stretch>
                        </pic:blipFill>
                        <pic:spPr bwMode="auto">
                          <a:xfrm>
                            <a:off x="0" y="0"/>
                            <a:ext cx="3343275" cy="26765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E60878"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714625"/>
                  <wp:effectExtent l="19050" t="0" r="0" b="0"/>
                  <wp:docPr id="2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srcRect/>
                          <a:stretch>
                            <a:fillRect/>
                          </a:stretch>
                        </pic:blipFill>
                        <pic:spPr bwMode="auto">
                          <a:xfrm>
                            <a:off x="0" y="0"/>
                            <a:ext cx="3295650" cy="27146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E60878"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38425"/>
                  <wp:effectExtent l="19050" t="0" r="9525" b="0"/>
                  <wp:docPr id="2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srcRect/>
                          <a:stretch>
                            <a:fillRect/>
                          </a:stretch>
                        </pic:blipFill>
                        <pic:spPr bwMode="auto">
                          <a:xfrm>
                            <a:off x="0" y="0"/>
                            <a:ext cx="3305175"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E60878"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28900"/>
                  <wp:effectExtent l="19050" t="0" r="0" b="0"/>
                  <wp:docPr id="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srcRect/>
                          <a:stretch>
                            <a:fillRect/>
                          </a:stretch>
                        </pic:blipFill>
                        <pic:spPr bwMode="auto">
                          <a:xfrm>
                            <a:off x="0" y="0"/>
                            <a:ext cx="3295650" cy="262890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D60F78">
              <w:rPr>
                <w:rFonts w:hint="eastAsia"/>
                <w:b/>
                <w:color w:val="FF0000"/>
                <w:sz w:val="28"/>
                <w:szCs w:val="28"/>
              </w:rPr>
              <w:t>10</w:t>
            </w:r>
            <w:r w:rsidR="00D60F78">
              <w:rPr>
                <w:rFonts w:hint="eastAsia"/>
                <w:b/>
                <w:color w:val="FF0000"/>
                <w:sz w:val="28"/>
                <w:szCs w:val="28"/>
              </w:rPr>
              <w:t>月</w:t>
            </w:r>
            <w:r w:rsidR="00D60F78">
              <w:rPr>
                <w:rFonts w:hint="eastAsia"/>
                <w:b/>
                <w:color w:val="FF0000"/>
                <w:sz w:val="28"/>
                <w:szCs w:val="28"/>
              </w:rPr>
              <w:t>10</w:t>
            </w:r>
            <w:r w:rsidR="00D60F78">
              <w:rPr>
                <w:rFonts w:hint="eastAsia"/>
                <w:b/>
                <w:color w:val="FF0000"/>
                <w:sz w:val="28"/>
                <w:szCs w:val="28"/>
              </w:rPr>
              <w:t>日</w:t>
            </w:r>
          </w:p>
        </w:tc>
      </w:tr>
    </w:tbl>
    <w:p w:rsidR="00FB172D" w:rsidRPr="00FB172D" w:rsidRDefault="00FE51A9" w:rsidP="00FB172D">
      <w:pPr>
        <w:pStyle w:val="1"/>
        <w:jc w:val="center"/>
        <w:rPr>
          <w:color w:val="FF0000"/>
        </w:rPr>
      </w:pPr>
      <w:bookmarkStart w:id="130" w:name="_Toc21607136"/>
      <w:r>
        <w:rPr>
          <w:rFonts w:hint="eastAsia"/>
          <w:color w:val="FF0000"/>
        </w:rPr>
        <w:lastRenderedPageBreak/>
        <w:t>成品</w:t>
      </w:r>
      <w:r w:rsidR="00FB172D" w:rsidRPr="00FB172D">
        <w:rPr>
          <w:rFonts w:hint="eastAsia"/>
          <w:color w:val="FF0000"/>
        </w:rPr>
        <w:t>油价格专区</w:t>
      </w:r>
      <w:bookmarkEnd w:id="130"/>
    </w:p>
    <w:p w:rsidR="00C90829" w:rsidRDefault="00C90829" w:rsidP="00FB172D">
      <w:pPr>
        <w:pStyle w:val="2"/>
        <w:spacing w:line="320" w:lineRule="exact"/>
        <w:jc w:val="center"/>
        <w:rPr>
          <w:color w:val="FF0000"/>
          <w:kern w:val="0"/>
          <w:sz w:val="28"/>
          <w:szCs w:val="28"/>
        </w:rPr>
      </w:pPr>
      <w:bookmarkStart w:id="131" w:name="_Toc452047471"/>
      <w:bookmarkStart w:id="132" w:name="_Toc452365287"/>
      <w:bookmarkStart w:id="133" w:name="_Toc444674235"/>
    </w:p>
    <w:p w:rsidR="00FB172D" w:rsidRDefault="00896EF1" w:rsidP="00FB172D">
      <w:pPr>
        <w:pStyle w:val="2"/>
        <w:spacing w:line="320" w:lineRule="exact"/>
        <w:jc w:val="center"/>
        <w:rPr>
          <w:color w:val="FF0000"/>
          <w:kern w:val="0"/>
          <w:sz w:val="28"/>
          <w:szCs w:val="28"/>
        </w:rPr>
      </w:pPr>
      <w:bookmarkStart w:id="134" w:name="_Toc21607137"/>
      <w:r>
        <w:rPr>
          <w:rFonts w:hint="eastAsia"/>
          <w:color w:val="FF0000"/>
          <w:kern w:val="0"/>
          <w:sz w:val="28"/>
          <w:szCs w:val="28"/>
        </w:rPr>
        <w:t>201</w:t>
      </w:r>
      <w:r w:rsidR="00642A8F">
        <w:rPr>
          <w:rFonts w:hint="eastAsia"/>
          <w:color w:val="FF0000"/>
          <w:kern w:val="0"/>
          <w:sz w:val="28"/>
          <w:szCs w:val="28"/>
        </w:rPr>
        <w:t>9年</w:t>
      </w:r>
      <w:r w:rsidR="00D60F78">
        <w:rPr>
          <w:rFonts w:hint="eastAsia"/>
          <w:color w:val="FF0000"/>
          <w:kern w:val="0"/>
          <w:sz w:val="28"/>
          <w:szCs w:val="28"/>
        </w:rPr>
        <w:t>10月10日</w:t>
      </w:r>
      <w:r w:rsidR="00FB172D">
        <w:rPr>
          <w:rFonts w:hint="eastAsia"/>
          <w:color w:val="FF0000"/>
          <w:kern w:val="0"/>
          <w:sz w:val="28"/>
          <w:szCs w:val="28"/>
        </w:rPr>
        <w:t>全国成品油</w:t>
      </w:r>
      <w:bookmarkEnd w:id="131"/>
      <w:bookmarkEnd w:id="132"/>
      <w:r w:rsidR="00F17345">
        <w:rPr>
          <w:rFonts w:hint="eastAsia"/>
          <w:color w:val="FF0000"/>
          <w:kern w:val="0"/>
          <w:sz w:val="28"/>
          <w:szCs w:val="28"/>
        </w:rPr>
        <w:t>升价</w:t>
      </w:r>
      <w:bookmarkEnd w:id="134"/>
    </w:p>
    <w:p w:rsidR="00FB172D" w:rsidRPr="00B363D0" w:rsidRDefault="00FB172D" w:rsidP="005071CA">
      <w:pPr>
        <w:widowControl/>
        <w:jc w:val="right"/>
        <w:rPr>
          <w:b/>
          <w:color w:val="FF0000"/>
        </w:rPr>
      </w:pPr>
      <w:r w:rsidRPr="00B363D0">
        <w:rPr>
          <w:rFonts w:hint="eastAsia"/>
          <w:b/>
          <w:color w:val="FF0000"/>
        </w:rPr>
        <w:t>注：</w:t>
      </w:r>
      <w:r w:rsidR="00BB7E14" w:rsidRPr="00B363D0">
        <w:rPr>
          <w:rFonts w:hint="eastAsia"/>
          <w:b/>
          <w:color w:val="FF0000"/>
        </w:rPr>
        <w:t>本周</w:t>
      </w:r>
      <w:r w:rsidR="00752F11" w:rsidRPr="00B363D0">
        <w:rPr>
          <w:rFonts w:hint="eastAsia"/>
          <w:b/>
          <w:color w:val="FF0000"/>
        </w:rPr>
        <w:t>油价</w:t>
      </w:r>
      <w:r w:rsidR="00E60878">
        <w:rPr>
          <w:rFonts w:hint="eastAsia"/>
          <w:b/>
          <w:color w:val="FF0000"/>
        </w:rPr>
        <w:t>未</w:t>
      </w:r>
      <w:r w:rsidR="007965C8" w:rsidRPr="00B363D0">
        <w:rPr>
          <w:rFonts w:hint="eastAsia"/>
          <w:b/>
          <w:color w:val="FF0000"/>
        </w:rPr>
        <w:t>调</w:t>
      </w:r>
    </w:p>
    <w:tbl>
      <w:tblPr>
        <w:tblStyle w:val="ad"/>
        <w:tblW w:w="9939" w:type="dxa"/>
        <w:tblLook w:val="04A0"/>
      </w:tblPr>
      <w:tblGrid>
        <w:gridCol w:w="1349"/>
        <w:gridCol w:w="1750"/>
        <w:gridCol w:w="1750"/>
        <w:gridCol w:w="1750"/>
        <w:gridCol w:w="1750"/>
        <w:gridCol w:w="1590"/>
      </w:tblGrid>
      <w:tr w:rsidR="000E43E4" w:rsidRPr="0079758F" w:rsidTr="0079758F">
        <w:trPr>
          <w:trHeight w:val="340"/>
        </w:trPr>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E30233" w:rsidRPr="005E25FE" w:rsidTr="0079758F">
        <w:trPr>
          <w:trHeight w:val="340"/>
        </w:trPr>
        <w:tc>
          <w:tcPr>
            <w:tcW w:w="0" w:type="auto"/>
            <w:tcBorders>
              <w:bottom w:val="single" w:sz="4" w:space="0" w:color="auto"/>
            </w:tcBorders>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北京</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6.23</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6.74</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7.17</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8.15</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6.41</w:t>
            </w:r>
          </w:p>
        </w:tc>
      </w:tr>
      <w:tr w:rsidR="00E30233" w:rsidRPr="005E25FE" w:rsidTr="0079758F">
        <w:trPr>
          <w:trHeight w:val="340"/>
        </w:trPr>
        <w:tc>
          <w:tcPr>
            <w:tcW w:w="0" w:type="auto"/>
            <w:shd w:val="clear" w:color="auto" w:fill="C6D9F1" w:themeFill="text2" w:themeFillTint="33"/>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天津</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6.16</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6.73</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7.11</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8.03</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6.37</w:t>
            </w:r>
          </w:p>
        </w:tc>
      </w:tr>
      <w:tr w:rsidR="00E30233" w:rsidRPr="005E25FE" w:rsidTr="0079758F">
        <w:trPr>
          <w:trHeight w:val="340"/>
        </w:trPr>
        <w:tc>
          <w:tcPr>
            <w:tcW w:w="0" w:type="auto"/>
            <w:tcBorders>
              <w:bottom w:val="single" w:sz="4" w:space="0" w:color="auto"/>
            </w:tcBorders>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河北</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6.16</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6.73</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7.11</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7.93</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6.37</w:t>
            </w:r>
          </w:p>
        </w:tc>
      </w:tr>
      <w:tr w:rsidR="00E30233" w:rsidRPr="005E25FE" w:rsidTr="0079758F">
        <w:trPr>
          <w:trHeight w:val="340"/>
        </w:trPr>
        <w:tc>
          <w:tcPr>
            <w:tcW w:w="0" w:type="auto"/>
            <w:shd w:val="clear" w:color="auto" w:fill="C6D9F1" w:themeFill="text2" w:themeFillTint="33"/>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山西</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6.19</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6.70</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7.23</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7.93</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6.43</w:t>
            </w:r>
          </w:p>
        </w:tc>
      </w:tr>
      <w:tr w:rsidR="00E30233" w:rsidRPr="005E25FE" w:rsidTr="0079758F">
        <w:trPr>
          <w:trHeight w:val="340"/>
        </w:trPr>
        <w:tc>
          <w:tcPr>
            <w:tcW w:w="0" w:type="auto"/>
            <w:tcBorders>
              <w:bottom w:val="single" w:sz="4" w:space="0" w:color="auto"/>
            </w:tcBorders>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内蒙古</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0</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6.68</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7.13</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7.82</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6.26</w:t>
            </w:r>
          </w:p>
        </w:tc>
      </w:tr>
      <w:tr w:rsidR="00E30233" w:rsidRPr="005E25FE" w:rsidTr="0079758F">
        <w:trPr>
          <w:trHeight w:val="340"/>
        </w:trPr>
        <w:tc>
          <w:tcPr>
            <w:tcW w:w="0" w:type="auto"/>
            <w:shd w:val="clear" w:color="auto" w:fill="C6D9F1" w:themeFill="text2" w:themeFillTint="33"/>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辽宁</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0</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6.71</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7.15</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7.79</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6.28</w:t>
            </w:r>
          </w:p>
        </w:tc>
      </w:tr>
      <w:tr w:rsidR="00E30233" w:rsidRPr="005E25FE" w:rsidTr="0079758F">
        <w:trPr>
          <w:trHeight w:val="340"/>
        </w:trPr>
        <w:tc>
          <w:tcPr>
            <w:tcW w:w="0" w:type="auto"/>
            <w:tcBorders>
              <w:bottom w:val="single" w:sz="4" w:space="0" w:color="auto"/>
            </w:tcBorders>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吉林</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0</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6.70</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7.23</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7.88</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6.29</w:t>
            </w:r>
          </w:p>
        </w:tc>
      </w:tr>
      <w:tr w:rsidR="00E30233" w:rsidRPr="005E25FE" w:rsidTr="0079758F">
        <w:trPr>
          <w:trHeight w:val="340"/>
        </w:trPr>
        <w:tc>
          <w:tcPr>
            <w:tcW w:w="0" w:type="auto"/>
            <w:shd w:val="clear" w:color="auto" w:fill="C6D9F1" w:themeFill="text2" w:themeFillTint="33"/>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黑龙江</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0</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6.67</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7.08</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8.08</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6.28</w:t>
            </w:r>
          </w:p>
        </w:tc>
      </w:tr>
      <w:tr w:rsidR="00E30233" w:rsidRPr="005E25FE" w:rsidTr="0079758F">
        <w:trPr>
          <w:trHeight w:val="340"/>
        </w:trPr>
        <w:tc>
          <w:tcPr>
            <w:tcW w:w="0" w:type="auto"/>
            <w:tcBorders>
              <w:bottom w:val="single" w:sz="4" w:space="0" w:color="auto"/>
            </w:tcBorders>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上海</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6.18</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6.70</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7.13</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7.83</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6.35</w:t>
            </w:r>
          </w:p>
        </w:tc>
      </w:tr>
      <w:tr w:rsidR="00E30233" w:rsidRPr="005E25FE" w:rsidTr="0079758F">
        <w:trPr>
          <w:trHeight w:val="340"/>
        </w:trPr>
        <w:tc>
          <w:tcPr>
            <w:tcW w:w="0" w:type="auto"/>
            <w:shd w:val="clear" w:color="auto" w:fill="C6D9F1" w:themeFill="text2" w:themeFillTint="33"/>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江苏</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6.22</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6.71</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7.14</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8.02</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6.34</w:t>
            </w:r>
          </w:p>
        </w:tc>
      </w:tr>
      <w:tr w:rsidR="00E30233" w:rsidRPr="005E25FE" w:rsidTr="0079758F">
        <w:trPr>
          <w:trHeight w:val="340"/>
        </w:trPr>
        <w:tc>
          <w:tcPr>
            <w:tcW w:w="0" w:type="auto"/>
            <w:tcBorders>
              <w:bottom w:val="single" w:sz="4" w:space="0" w:color="auto"/>
            </w:tcBorders>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浙江</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6.15</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6.71</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7.14</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7.82</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6.36</w:t>
            </w:r>
          </w:p>
        </w:tc>
      </w:tr>
      <w:tr w:rsidR="00E30233" w:rsidRPr="005E25FE" w:rsidTr="0079758F">
        <w:trPr>
          <w:trHeight w:val="340"/>
        </w:trPr>
        <w:tc>
          <w:tcPr>
            <w:tcW w:w="0" w:type="auto"/>
            <w:shd w:val="clear" w:color="auto" w:fill="C6D9F1" w:themeFill="text2" w:themeFillTint="33"/>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安徽</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6.70</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7.19</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8.02</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6.40</w:t>
            </w:r>
          </w:p>
        </w:tc>
      </w:tr>
      <w:tr w:rsidR="00E30233" w:rsidRPr="005E25FE" w:rsidTr="0079758F">
        <w:trPr>
          <w:trHeight w:val="340"/>
        </w:trPr>
        <w:tc>
          <w:tcPr>
            <w:tcW w:w="0" w:type="auto"/>
            <w:tcBorders>
              <w:bottom w:val="single" w:sz="4" w:space="0" w:color="auto"/>
            </w:tcBorders>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福建</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6.17</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6.71</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7.16</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7.84</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6.37</w:t>
            </w:r>
          </w:p>
        </w:tc>
      </w:tr>
      <w:tr w:rsidR="00E30233" w:rsidRPr="005E25FE" w:rsidTr="0079758F">
        <w:trPr>
          <w:trHeight w:val="340"/>
        </w:trPr>
        <w:tc>
          <w:tcPr>
            <w:tcW w:w="0" w:type="auto"/>
            <w:shd w:val="clear" w:color="auto" w:fill="C6D9F1" w:themeFill="text2" w:themeFillTint="33"/>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江西</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6.16</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6.70</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7.20</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8.20</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6.41</w:t>
            </w:r>
          </w:p>
        </w:tc>
      </w:tr>
      <w:tr w:rsidR="00E30233" w:rsidRPr="005E25FE" w:rsidTr="0079758F">
        <w:trPr>
          <w:trHeight w:val="340"/>
        </w:trPr>
        <w:tc>
          <w:tcPr>
            <w:tcW w:w="0" w:type="auto"/>
            <w:tcBorders>
              <w:bottom w:val="single" w:sz="4" w:space="0" w:color="auto"/>
            </w:tcBorders>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山东</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6.17</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6.72</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7.21</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7.93</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6.36</w:t>
            </w:r>
          </w:p>
        </w:tc>
      </w:tr>
      <w:tr w:rsidR="00E30233" w:rsidRPr="005E25FE" w:rsidTr="0079758F">
        <w:trPr>
          <w:trHeight w:val="340"/>
        </w:trPr>
        <w:tc>
          <w:tcPr>
            <w:tcW w:w="0" w:type="auto"/>
            <w:shd w:val="clear" w:color="auto" w:fill="C6D9F1" w:themeFill="text2" w:themeFillTint="33"/>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河南</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6.21</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6.74</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7.20</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7.85</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6.35</w:t>
            </w:r>
          </w:p>
        </w:tc>
      </w:tr>
      <w:tr w:rsidR="00E30233" w:rsidRPr="005E25FE" w:rsidTr="0079758F">
        <w:trPr>
          <w:trHeight w:val="340"/>
        </w:trPr>
        <w:tc>
          <w:tcPr>
            <w:tcW w:w="0" w:type="auto"/>
            <w:tcBorders>
              <w:bottom w:val="single" w:sz="4" w:space="0" w:color="auto"/>
            </w:tcBorders>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湖北</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5.4</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6.74</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7.22</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7.80</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6.36</w:t>
            </w:r>
          </w:p>
        </w:tc>
      </w:tr>
      <w:tr w:rsidR="00E30233" w:rsidRPr="005E25FE" w:rsidTr="0079758F">
        <w:trPr>
          <w:trHeight w:val="340"/>
        </w:trPr>
        <w:tc>
          <w:tcPr>
            <w:tcW w:w="0" w:type="auto"/>
            <w:shd w:val="clear" w:color="auto" w:fill="C6D9F1" w:themeFill="text2" w:themeFillTint="33"/>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湖南</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6.70</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7.12</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7.92</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6.43</w:t>
            </w:r>
          </w:p>
        </w:tc>
      </w:tr>
      <w:tr w:rsidR="00E30233" w:rsidRPr="005E25FE" w:rsidTr="0079758F">
        <w:trPr>
          <w:trHeight w:val="340"/>
        </w:trPr>
        <w:tc>
          <w:tcPr>
            <w:tcW w:w="0" w:type="auto"/>
            <w:tcBorders>
              <w:bottom w:val="single" w:sz="4" w:space="0" w:color="auto"/>
            </w:tcBorders>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广东</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6.76</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7.32</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8.19</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6.38</w:t>
            </w:r>
          </w:p>
        </w:tc>
      </w:tr>
      <w:tr w:rsidR="00E30233" w:rsidRPr="005E25FE" w:rsidTr="0079758F">
        <w:trPr>
          <w:trHeight w:val="340"/>
        </w:trPr>
        <w:tc>
          <w:tcPr>
            <w:tcW w:w="0" w:type="auto"/>
            <w:shd w:val="clear" w:color="auto" w:fill="C6D9F1" w:themeFill="text2" w:themeFillTint="33"/>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广西</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6.26</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6.80</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7.35</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8.15</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6.43</w:t>
            </w:r>
          </w:p>
        </w:tc>
      </w:tr>
      <w:tr w:rsidR="00E30233" w:rsidRPr="005E25FE" w:rsidTr="0079758F">
        <w:trPr>
          <w:trHeight w:val="340"/>
        </w:trPr>
        <w:tc>
          <w:tcPr>
            <w:tcW w:w="0" w:type="auto"/>
            <w:tcBorders>
              <w:bottom w:val="single" w:sz="4" w:space="0" w:color="auto"/>
            </w:tcBorders>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海南</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7.18</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7.85</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8.33</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9.42</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6.45</w:t>
            </w:r>
          </w:p>
        </w:tc>
      </w:tr>
      <w:tr w:rsidR="00E30233" w:rsidRPr="005E25FE" w:rsidTr="0079758F">
        <w:trPr>
          <w:trHeight w:val="340"/>
        </w:trPr>
        <w:tc>
          <w:tcPr>
            <w:tcW w:w="0" w:type="auto"/>
            <w:shd w:val="clear" w:color="auto" w:fill="C6D9F1" w:themeFill="text2" w:themeFillTint="33"/>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重庆</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6.36</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6.81</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7.20</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8.10</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6.45</w:t>
            </w:r>
          </w:p>
        </w:tc>
      </w:tr>
      <w:tr w:rsidR="00E30233" w:rsidRPr="005E25FE" w:rsidTr="0079758F">
        <w:trPr>
          <w:trHeight w:val="340"/>
        </w:trPr>
        <w:tc>
          <w:tcPr>
            <w:tcW w:w="0" w:type="auto"/>
            <w:tcBorders>
              <w:bottom w:val="single" w:sz="4" w:space="0" w:color="auto"/>
            </w:tcBorders>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四川</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6.27</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6.77</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7.30</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7.94</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6.47</w:t>
            </w:r>
          </w:p>
        </w:tc>
      </w:tr>
      <w:tr w:rsidR="00E30233" w:rsidRPr="005E25FE" w:rsidTr="0079758F">
        <w:trPr>
          <w:trHeight w:val="340"/>
        </w:trPr>
        <w:tc>
          <w:tcPr>
            <w:tcW w:w="0" w:type="auto"/>
            <w:shd w:val="clear" w:color="auto" w:fill="C6D9F1" w:themeFill="text2" w:themeFillTint="33"/>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贵州</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6.4</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6.86</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7.25</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8.18</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6.48</w:t>
            </w:r>
          </w:p>
        </w:tc>
      </w:tr>
      <w:tr w:rsidR="00E30233" w:rsidRPr="005E25FE" w:rsidTr="0079758F">
        <w:trPr>
          <w:trHeight w:val="340"/>
        </w:trPr>
        <w:tc>
          <w:tcPr>
            <w:tcW w:w="0" w:type="auto"/>
            <w:tcBorders>
              <w:bottom w:val="single" w:sz="4" w:space="0" w:color="auto"/>
            </w:tcBorders>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云南</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6.26</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6.88</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7.39</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8.07</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6.45</w:t>
            </w:r>
          </w:p>
        </w:tc>
      </w:tr>
      <w:tr w:rsidR="00E30233" w:rsidRPr="005E25FE" w:rsidTr="0079758F">
        <w:trPr>
          <w:trHeight w:val="340"/>
        </w:trPr>
        <w:tc>
          <w:tcPr>
            <w:tcW w:w="0" w:type="auto"/>
            <w:shd w:val="clear" w:color="auto" w:fill="C6D9F1" w:themeFill="text2" w:themeFillTint="33"/>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西藏</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0</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7.62</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8.06</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0</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6.92</w:t>
            </w:r>
          </w:p>
        </w:tc>
      </w:tr>
      <w:tr w:rsidR="00E30233" w:rsidRPr="005E25FE" w:rsidTr="0079758F">
        <w:trPr>
          <w:trHeight w:val="340"/>
        </w:trPr>
        <w:tc>
          <w:tcPr>
            <w:tcW w:w="0" w:type="auto"/>
            <w:tcBorders>
              <w:bottom w:val="single" w:sz="4" w:space="0" w:color="auto"/>
            </w:tcBorders>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陕西</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6.18</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6.63</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7.01</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7.82</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6.27</w:t>
            </w:r>
          </w:p>
        </w:tc>
      </w:tr>
      <w:tr w:rsidR="00E30233" w:rsidRPr="005E25FE" w:rsidTr="0079758F">
        <w:trPr>
          <w:trHeight w:val="340"/>
        </w:trPr>
        <w:tc>
          <w:tcPr>
            <w:tcW w:w="0" w:type="auto"/>
            <w:shd w:val="clear" w:color="auto" w:fill="C6D9F1" w:themeFill="text2" w:themeFillTint="33"/>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甘肃</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6.14</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6.63</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7.09</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7.54</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6.27</w:t>
            </w:r>
          </w:p>
        </w:tc>
      </w:tr>
      <w:tr w:rsidR="00E30233" w:rsidRPr="005E25FE" w:rsidTr="0079758F">
        <w:trPr>
          <w:trHeight w:val="340"/>
        </w:trPr>
        <w:tc>
          <w:tcPr>
            <w:tcW w:w="0" w:type="auto"/>
            <w:tcBorders>
              <w:bottom w:val="single" w:sz="4" w:space="0" w:color="auto"/>
            </w:tcBorders>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青海</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6.21</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6.69</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7.17</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0</w:t>
            </w:r>
          </w:p>
        </w:tc>
        <w:tc>
          <w:tcPr>
            <w:tcW w:w="0" w:type="auto"/>
            <w:tcBorders>
              <w:bottom w:val="single" w:sz="4" w:space="0" w:color="auto"/>
            </w:tcBorders>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6.30</w:t>
            </w:r>
          </w:p>
        </w:tc>
      </w:tr>
      <w:tr w:rsidR="00E30233" w:rsidRPr="005E25FE" w:rsidTr="0079758F">
        <w:trPr>
          <w:trHeight w:val="340"/>
        </w:trPr>
        <w:tc>
          <w:tcPr>
            <w:tcW w:w="0" w:type="auto"/>
            <w:shd w:val="clear" w:color="auto" w:fill="C6D9F1" w:themeFill="text2" w:themeFillTint="33"/>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宁夏</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6.65</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7.02</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8.04</w:t>
            </w:r>
          </w:p>
        </w:tc>
        <w:tc>
          <w:tcPr>
            <w:tcW w:w="0" w:type="auto"/>
            <w:shd w:val="clear" w:color="auto" w:fill="C6D9F1" w:themeFill="text2" w:themeFillTint="33"/>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6.26</w:t>
            </w:r>
          </w:p>
        </w:tc>
      </w:tr>
      <w:tr w:rsidR="00E30233" w:rsidRPr="005E25FE" w:rsidTr="005648EC">
        <w:trPr>
          <w:trHeight w:val="340"/>
        </w:trPr>
        <w:tc>
          <w:tcPr>
            <w:tcW w:w="0" w:type="auto"/>
            <w:vAlign w:val="center"/>
            <w:hideMark/>
          </w:tcPr>
          <w:p w:rsidR="00E30233" w:rsidRPr="00B363D0" w:rsidRDefault="00E30233" w:rsidP="0079758F">
            <w:pPr>
              <w:jc w:val="center"/>
              <w:rPr>
                <w:rFonts w:ascii="宋体" w:hAnsi="宋体" w:cs="宋体"/>
                <w:b/>
                <w:color w:val="002060"/>
                <w:sz w:val="18"/>
                <w:szCs w:val="18"/>
              </w:rPr>
            </w:pPr>
            <w:r w:rsidRPr="00B363D0">
              <w:rPr>
                <w:rFonts w:hint="eastAsia"/>
                <w:b/>
                <w:color w:val="002060"/>
                <w:sz w:val="18"/>
                <w:szCs w:val="18"/>
              </w:rPr>
              <w:t>新疆</w:t>
            </w:r>
          </w:p>
        </w:tc>
        <w:tc>
          <w:tcPr>
            <w:tcW w:w="0" w:type="auto"/>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0</w:t>
            </w:r>
          </w:p>
        </w:tc>
        <w:tc>
          <w:tcPr>
            <w:tcW w:w="0" w:type="auto"/>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6.64</w:t>
            </w:r>
          </w:p>
        </w:tc>
        <w:tc>
          <w:tcPr>
            <w:tcW w:w="0" w:type="auto"/>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7.13</w:t>
            </w:r>
          </w:p>
        </w:tc>
        <w:tc>
          <w:tcPr>
            <w:tcW w:w="0" w:type="auto"/>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7.96</w:t>
            </w:r>
          </w:p>
        </w:tc>
        <w:tc>
          <w:tcPr>
            <w:tcW w:w="0" w:type="auto"/>
            <w:vAlign w:val="center"/>
            <w:hideMark/>
          </w:tcPr>
          <w:p w:rsidR="00E30233" w:rsidRPr="00E60878" w:rsidRDefault="00E30233" w:rsidP="00E30233">
            <w:pPr>
              <w:jc w:val="center"/>
              <w:rPr>
                <w:b/>
                <w:color w:val="4F81BD" w:themeColor="accent1"/>
                <w:sz w:val="18"/>
                <w:szCs w:val="18"/>
              </w:rPr>
            </w:pPr>
            <w:r w:rsidRPr="00E60878">
              <w:rPr>
                <w:rFonts w:hint="eastAsia"/>
                <w:b/>
                <w:color w:val="4F81BD" w:themeColor="accent1"/>
                <w:sz w:val="18"/>
                <w:szCs w:val="18"/>
              </w:rPr>
              <w:t>6.26</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35" w:name="_Toc21607138"/>
      <w:bookmarkStart w:id="136" w:name="_Toc444674236"/>
      <w:bookmarkStart w:id="137" w:name="_Toc452047472"/>
      <w:bookmarkStart w:id="138" w:name="_Toc452365288"/>
      <w:bookmarkEnd w:id="133"/>
      <w:r>
        <w:rPr>
          <w:rFonts w:hint="eastAsia"/>
        </w:rPr>
        <w:lastRenderedPageBreak/>
        <w:t>全国汽油柴油走势图</w:t>
      </w:r>
      <w:bookmarkEnd w:id="135"/>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39" w:name="_Toc21607139"/>
            <w:r w:rsidRPr="00812740">
              <w:rPr>
                <w:rFonts w:hint="eastAsia"/>
                <w:color w:val="548DD4" w:themeColor="text2" w:themeTint="99"/>
                <w:sz w:val="24"/>
                <w:szCs w:val="24"/>
              </w:rPr>
              <w:t>全国汽油价格走势图</w:t>
            </w:r>
            <w:bookmarkEnd w:id="139"/>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0" w:name="_Toc21607140"/>
            <w:r w:rsidRPr="00812740">
              <w:rPr>
                <w:rFonts w:hint="eastAsia"/>
                <w:color w:val="548DD4" w:themeColor="text2" w:themeTint="99"/>
                <w:sz w:val="24"/>
                <w:szCs w:val="24"/>
              </w:rPr>
              <w:t>全国柴油价格走势图</w:t>
            </w:r>
            <w:bookmarkEnd w:id="140"/>
          </w:p>
        </w:tc>
      </w:tr>
      <w:tr w:rsidR="003475C6" w:rsidRPr="00C94495" w:rsidTr="004F6198">
        <w:trPr>
          <w:trHeight w:val="2795"/>
          <w:tblCellSpacing w:w="0" w:type="dxa"/>
        </w:trPr>
        <w:tc>
          <w:tcPr>
            <w:tcW w:w="2504" w:type="pct"/>
            <w:shd w:val="clear" w:color="auto" w:fill="FFFFFF"/>
            <w:vAlign w:val="center"/>
            <w:hideMark/>
          </w:tcPr>
          <w:p w:rsidR="003475C6" w:rsidRPr="00C94495" w:rsidRDefault="00E60878"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47875"/>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srcRect/>
                          <a:stretch>
                            <a:fillRect/>
                          </a:stretch>
                        </pic:blipFill>
                        <pic:spPr bwMode="auto">
                          <a:xfrm>
                            <a:off x="0" y="0"/>
                            <a:ext cx="3314700" cy="20478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E60878"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19300"/>
                  <wp:effectExtent l="1905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srcRect/>
                          <a:stretch>
                            <a:fillRect/>
                          </a:stretch>
                        </pic:blipFill>
                        <pic:spPr bwMode="auto">
                          <a:xfrm>
                            <a:off x="0" y="0"/>
                            <a:ext cx="3305175" cy="2019300"/>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1" w:name="_Toc21607141"/>
            <w:r w:rsidRPr="00812740">
              <w:rPr>
                <w:rFonts w:hint="eastAsia"/>
                <w:color w:val="548DD4" w:themeColor="text2" w:themeTint="99"/>
                <w:sz w:val="24"/>
                <w:szCs w:val="24"/>
              </w:rPr>
              <w:t>华北地区汽油价格走势图</w:t>
            </w:r>
            <w:bookmarkEnd w:id="141"/>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2" w:name="_Toc21607142"/>
            <w:r w:rsidRPr="00812740">
              <w:rPr>
                <w:rFonts w:hint="eastAsia"/>
                <w:color w:val="548DD4" w:themeColor="text2" w:themeTint="99"/>
                <w:sz w:val="24"/>
                <w:szCs w:val="24"/>
              </w:rPr>
              <w:t>华北地区0#柴油价格走势图</w:t>
            </w:r>
            <w:bookmarkEnd w:id="142"/>
          </w:p>
        </w:tc>
      </w:tr>
      <w:tr w:rsidR="003475C6" w:rsidRPr="00C94495" w:rsidTr="004F6198">
        <w:trPr>
          <w:trHeight w:val="621"/>
          <w:tblCellSpacing w:w="0" w:type="dxa"/>
        </w:trPr>
        <w:tc>
          <w:tcPr>
            <w:tcW w:w="2504" w:type="pct"/>
            <w:shd w:val="clear" w:color="auto" w:fill="FFFFFF"/>
            <w:vAlign w:val="center"/>
            <w:hideMark/>
          </w:tcPr>
          <w:p w:rsidR="003475C6" w:rsidRPr="00C94495" w:rsidRDefault="00E60878"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19300"/>
                  <wp:effectExtent l="1905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srcRect/>
                          <a:stretch>
                            <a:fillRect/>
                          </a:stretch>
                        </pic:blipFill>
                        <pic:spPr bwMode="auto">
                          <a:xfrm>
                            <a:off x="0" y="0"/>
                            <a:ext cx="3324225" cy="20193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E60878"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19300"/>
                  <wp:effectExtent l="1905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srcRect/>
                          <a:stretch>
                            <a:fillRect/>
                          </a:stretch>
                        </pic:blipFill>
                        <pic:spPr bwMode="auto">
                          <a:xfrm>
                            <a:off x="0" y="0"/>
                            <a:ext cx="3305175" cy="201930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3" w:name="_Toc21607143"/>
            <w:r w:rsidRPr="00812740">
              <w:rPr>
                <w:rFonts w:hint="eastAsia"/>
                <w:color w:val="548DD4" w:themeColor="text2" w:themeTint="99"/>
                <w:sz w:val="24"/>
                <w:szCs w:val="24"/>
              </w:rPr>
              <w:t>华南地区汽油价格走势图</w:t>
            </w:r>
            <w:bookmarkEnd w:id="143"/>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4" w:name="_Toc21607144"/>
            <w:r w:rsidRPr="00812740">
              <w:rPr>
                <w:rFonts w:hint="eastAsia"/>
                <w:color w:val="548DD4" w:themeColor="text2" w:themeTint="99"/>
                <w:sz w:val="24"/>
                <w:szCs w:val="24"/>
              </w:rPr>
              <w:t>华南地区0#柴油价格走势图</w:t>
            </w:r>
            <w:bookmarkEnd w:id="144"/>
          </w:p>
        </w:tc>
      </w:tr>
      <w:tr w:rsidR="003475C6" w:rsidRPr="00C94495" w:rsidTr="004F6198">
        <w:trPr>
          <w:trHeight w:val="621"/>
          <w:tblCellSpacing w:w="0" w:type="dxa"/>
        </w:trPr>
        <w:tc>
          <w:tcPr>
            <w:tcW w:w="2504" w:type="pct"/>
            <w:shd w:val="clear" w:color="auto" w:fill="FFFFFF"/>
            <w:vAlign w:val="center"/>
            <w:hideMark/>
          </w:tcPr>
          <w:p w:rsidR="003475C6" w:rsidRPr="00C94495" w:rsidRDefault="00E60878"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81200"/>
                  <wp:effectExtent l="1905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srcRect/>
                          <a:stretch>
                            <a:fillRect/>
                          </a:stretch>
                        </pic:blipFill>
                        <pic:spPr bwMode="auto">
                          <a:xfrm>
                            <a:off x="0" y="0"/>
                            <a:ext cx="3324225" cy="19812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E60878"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43100"/>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srcRect/>
                          <a:stretch>
                            <a:fillRect/>
                          </a:stretch>
                        </pic:blipFill>
                        <pic:spPr bwMode="auto">
                          <a:xfrm>
                            <a:off x="0" y="0"/>
                            <a:ext cx="3314700" cy="194310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5" w:name="_Toc21607145"/>
            <w:r w:rsidRPr="00812740">
              <w:rPr>
                <w:rFonts w:hint="eastAsia"/>
                <w:color w:val="548DD4" w:themeColor="text2" w:themeTint="99"/>
                <w:sz w:val="24"/>
                <w:szCs w:val="24"/>
              </w:rPr>
              <w:lastRenderedPageBreak/>
              <w:t>华东地区汽油价格走势图</w:t>
            </w:r>
            <w:bookmarkEnd w:id="145"/>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6" w:name="_Toc21607146"/>
            <w:r w:rsidRPr="00812740">
              <w:rPr>
                <w:rFonts w:hint="eastAsia"/>
                <w:color w:val="548DD4" w:themeColor="text2" w:themeTint="99"/>
                <w:sz w:val="24"/>
                <w:szCs w:val="24"/>
              </w:rPr>
              <w:t>华东地区0#柴油价格走势图</w:t>
            </w:r>
            <w:bookmarkEnd w:id="146"/>
          </w:p>
        </w:tc>
      </w:tr>
      <w:tr w:rsidR="009A7BF0" w:rsidRPr="00C94495" w:rsidTr="004F6198">
        <w:trPr>
          <w:trHeight w:val="621"/>
          <w:tblCellSpacing w:w="0" w:type="dxa"/>
        </w:trPr>
        <w:tc>
          <w:tcPr>
            <w:tcW w:w="2504" w:type="pct"/>
            <w:shd w:val="clear" w:color="auto" w:fill="FFFFFF"/>
            <w:vAlign w:val="center"/>
            <w:hideMark/>
          </w:tcPr>
          <w:p w:rsidR="009A7BF0" w:rsidRPr="002828B0" w:rsidRDefault="00E60878" w:rsidP="00BE737D">
            <w:r>
              <w:rPr>
                <w:noProof/>
              </w:rPr>
              <w:drawing>
                <wp:inline distT="0" distB="0" distL="0" distR="0">
                  <wp:extent cx="3314700" cy="1895475"/>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srcRect/>
                          <a:stretch>
                            <a:fillRect/>
                          </a:stretch>
                        </pic:blipFill>
                        <pic:spPr bwMode="auto">
                          <a:xfrm>
                            <a:off x="0" y="0"/>
                            <a:ext cx="3314700" cy="18954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C07AE" w:rsidRDefault="00E60878" w:rsidP="00610B60">
            <w:r>
              <w:rPr>
                <w:noProof/>
              </w:rPr>
              <w:drawing>
                <wp:inline distT="0" distB="0" distL="0" distR="0">
                  <wp:extent cx="3305175" cy="1914525"/>
                  <wp:effectExtent l="1905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
                          <a:srcRect/>
                          <a:stretch>
                            <a:fillRect/>
                          </a:stretch>
                        </pic:blipFill>
                        <pic:spPr bwMode="auto">
                          <a:xfrm>
                            <a:off x="0" y="0"/>
                            <a:ext cx="3305175" cy="191452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7" w:name="_Toc21607147"/>
            <w:r w:rsidRPr="00812740">
              <w:rPr>
                <w:rFonts w:hint="eastAsia"/>
                <w:color w:val="548DD4" w:themeColor="text2" w:themeTint="99"/>
                <w:sz w:val="24"/>
                <w:szCs w:val="24"/>
              </w:rPr>
              <w:t>西南地区汽油价格走势图</w:t>
            </w:r>
            <w:bookmarkEnd w:id="147"/>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8" w:name="_Toc21607148"/>
            <w:r w:rsidRPr="00812740">
              <w:rPr>
                <w:rFonts w:hint="eastAsia"/>
                <w:color w:val="548DD4" w:themeColor="text2" w:themeTint="99"/>
                <w:sz w:val="24"/>
                <w:szCs w:val="24"/>
              </w:rPr>
              <w:t>西南地区0#柴油价格走势图</w:t>
            </w:r>
            <w:bookmarkEnd w:id="148"/>
          </w:p>
        </w:tc>
      </w:tr>
      <w:tr w:rsidR="009A7BF0" w:rsidRPr="00C94495" w:rsidTr="004F6198">
        <w:trPr>
          <w:trHeight w:val="621"/>
          <w:tblCellSpacing w:w="0" w:type="dxa"/>
        </w:trPr>
        <w:tc>
          <w:tcPr>
            <w:tcW w:w="2504" w:type="pct"/>
            <w:shd w:val="clear" w:color="auto" w:fill="FFFFFF"/>
            <w:vAlign w:val="center"/>
            <w:hideMark/>
          </w:tcPr>
          <w:p w:rsidR="009A7BF0" w:rsidRPr="000B4B5D" w:rsidRDefault="00E60878" w:rsidP="000B4B5D">
            <w:r>
              <w:rPr>
                <w:noProof/>
              </w:rPr>
              <w:drawing>
                <wp:inline distT="0" distB="0" distL="0" distR="0">
                  <wp:extent cx="3314700" cy="1981200"/>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srcRect/>
                          <a:stretch>
                            <a:fillRect/>
                          </a:stretch>
                        </pic:blipFill>
                        <pic:spPr bwMode="auto">
                          <a:xfrm>
                            <a:off x="0" y="0"/>
                            <a:ext cx="3314700" cy="19812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610B60" w:rsidRDefault="00E60878" w:rsidP="00E30233">
            <w:r>
              <w:rPr>
                <w:noProof/>
              </w:rPr>
              <w:drawing>
                <wp:inline distT="0" distB="0" distL="0" distR="0">
                  <wp:extent cx="3305175" cy="2028825"/>
                  <wp:effectExtent l="19050" t="0" r="952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srcRect/>
                          <a:stretch>
                            <a:fillRect/>
                          </a:stretch>
                        </pic:blipFill>
                        <pic:spPr bwMode="auto">
                          <a:xfrm>
                            <a:off x="0" y="0"/>
                            <a:ext cx="3305175" cy="202882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9" w:name="_Toc21607149"/>
            <w:r w:rsidRPr="00812740">
              <w:rPr>
                <w:rFonts w:hint="eastAsia"/>
                <w:color w:val="548DD4" w:themeColor="text2" w:themeTint="99"/>
                <w:sz w:val="24"/>
                <w:szCs w:val="24"/>
              </w:rPr>
              <w:t>沿江地区汽油价格走势图</w:t>
            </w:r>
            <w:bookmarkEnd w:id="149"/>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0" w:name="_Toc21607150"/>
            <w:r w:rsidRPr="00812740">
              <w:rPr>
                <w:rFonts w:hint="eastAsia"/>
                <w:color w:val="548DD4" w:themeColor="text2" w:themeTint="99"/>
                <w:sz w:val="24"/>
                <w:szCs w:val="24"/>
              </w:rPr>
              <w:t>沿江地区0#柴油价格走势图</w:t>
            </w:r>
            <w:bookmarkEnd w:id="150"/>
          </w:p>
        </w:tc>
      </w:tr>
      <w:tr w:rsidR="009A7BF0" w:rsidRPr="00C94495" w:rsidTr="004F6198">
        <w:trPr>
          <w:trHeight w:val="621"/>
          <w:tblCellSpacing w:w="0" w:type="dxa"/>
        </w:trPr>
        <w:tc>
          <w:tcPr>
            <w:tcW w:w="2504" w:type="pct"/>
            <w:shd w:val="clear" w:color="auto" w:fill="FFFFFF"/>
            <w:vAlign w:val="center"/>
            <w:hideMark/>
          </w:tcPr>
          <w:p w:rsidR="009A7BF0" w:rsidRPr="00DC02A2" w:rsidRDefault="00E60878" w:rsidP="000B4B5D">
            <w:r>
              <w:rPr>
                <w:noProof/>
              </w:rPr>
              <w:drawing>
                <wp:inline distT="0" distB="0" distL="0" distR="0">
                  <wp:extent cx="3314700" cy="196215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srcRect/>
                          <a:stretch>
                            <a:fillRect/>
                          </a:stretch>
                        </pic:blipFill>
                        <pic:spPr bwMode="auto">
                          <a:xfrm>
                            <a:off x="0" y="0"/>
                            <a:ext cx="3314700"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E30233" w:rsidRDefault="00E60878" w:rsidP="00E30233">
            <w:r>
              <w:rPr>
                <w:noProof/>
              </w:rPr>
              <w:drawing>
                <wp:inline distT="0" distB="0" distL="0" distR="0">
                  <wp:extent cx="3314700" cy="1933575"/>
                  <wp:effectExtent l="1905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a:srcRect/>
                          <a:stretch>
                            <a:fillRect/>
                          </a:stretch>
                        </pic:blipFill>
                        <pic:spPr bwMode="auto">
                          <a:xfrm>
                            <a:off x="0" y="0"/>
                            <a:ext cx="3314700" cy="1933575"/>
                          </a:xfrm>
                          <a:prstGeom prst="rect">
                            <a:avLst/>
                          </a:prstGeom>
                          <a:noFill/>
                          <a:ln w="9525">
                            <a:noFill/>
                            <a:miter lim="800000"/>
                            <a:headEnd/>
                            <a:tailEnd/>
                          </a:ln>
                        </pic:spPr>
                      </pic:pic>
                    </a:graphicData>
                  </a:graphic>
                </wp:inline>
              </w:drawing>
            </w:r>
          </w:p>
        </w:tc>
      </w:tr>
      <w:bookmarkEnd w:id="136"/>
      <w:bookmarkEnd w:id="137"/>
      <w:bookmarkEnd w:id="138"/>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51" w:name="_Toc21607151"/>
      <w:r>
        <w:rPr>
          <w:rFonts w:hint="eastAsia"/>
          <w:color w:val="FF0000"/>
        </w:rPr>
        <w:lastRenderedPageBreak/>
        <w:t>管材价格专区</w:t>
      </w:r>
      <w:bookmarkEnd w:id="151"/>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428BF" w:rsidP="00E428BF">
            <w:pPr>
              <w:jc w:val="left"/>
              <w:rPr>
                <w:rFonts w:ascii="宋体" w:hAnsi="宋体" w:cs="宋体"/>
                <w:color w:val="000000"/>
                <w:kern w:val="0"/>
                <w:sz w:val="18"/>
                <w:szCs w:val="18"/>
              </w:rPr>
            </w:pPr>
            <w:r>
              <w:rPr>
                <w:rFonts w:ascii="微软雅黑" w:eastAsia="微软雅黑" w:hAnsi="微软雅黑" w:hint="eastAsia"/>
              </w:rPr>
              <w:t>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镀锌焊接钢管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无缝钢管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承插式铸铁排水管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混凝土透水管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混凝土重型挤压管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钢筋混凝土离心管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钢筋混凝土管(立捣式)</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钢筋混凝土推立模管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钢筋混凝土玻璃钢复合承插管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Ｆ型钢筋混凝土管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植物纤维增强水泥管(WYⅠ)</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硬聚氯乙烯加筋管(PVC-U)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硬聚氯乙烯排水管(PVC-U)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增强聚丙烯管(FRPP)</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橡胶圈(HDPE管用)</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高密度聚乙烯三层壁复合增强管（HDPE）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高密度聚乙烯双头螺旋双壁缠绕管短节(HDPE)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高密度聚乙烯承插式双壁缠绕管(HDPE)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高密度聚乙烯双壁缠绕管(HDPE)</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玻璃钢夹砂管</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玻璃钢管件式检查井</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067530" w:rsidP="00EB5832">
            <w:pPr>
              <w:jc w:val="center"/>
              <w:rPr>
                <w:color w:val="000000"/>
                <w:sz w:val="18"/>
                <w:szCs w:val="18"/>
              </w:rPr>
            </w:pPr>
            <w:r w:rsidRPr="009B2B8F">
              <w:rPr>
                <w:color w:val="000000"/>
                <w:sz w:val="18"/>
                <w:szCs w:val="18"/>
              </w:rPr>
              <w:object w:dxaOrig="1534" w:dyaOrig="964">
                <v:shape id="_x0000_i1030" type="#_x0000_t75" style="width:76.5pt;height:48pt" o:ole="">
                  <v:imagedata r:id="rId61" o:title=""/>
                </v:shape>
                <o:OLEObject Type="Embed" ProgID="Excel.Sheet.12" ShapeID="_x0000_i1030" DrawAspect="Icon" ObjectID="_1632293522" r:id="rId62"/>
              </w:object>
            </w:r>
          </w:p>
        </w:tc>
      </w:tr>
    </w:tbl>
    <w:p w:rsidR="00BD25A1" w:rsidRDefault="00BD25A1" w:rsidP="00DA3431">
      <w:pPr>
        <w:pStyle w:val="2"/>
      </w:pPr>
    </w:p>
    <w:p w:rsidR="00C31137" w:rsidRDefault="001C2E17" w:rsidP="001C2E17">
      <w:pPr>
        <w:pStyle w:val="1"/>
        <w:tabs>
          <w:tab w:val="left" w:pos="5640"/>
        </w:tabs>
        <w:jc w:val="center"/>
        <w:rPr>
          <w:color w:val="FF0000"/>
        </w:rPr>
      </w:pPr>
      <w:bookmarkStart w:id="152" w:name="_Toc21607152"/>
      <w:r>
        <w:rPr>
          <w:rFonts w:hint="eastAsia"/>
          <w:color w:val="FF0000"/>
        </w:rPr>
        <w:lastRenderedPageBreak/>
        <w:t>城建交通工程</w:t>
      </w:r>
      <w:r w:rsidR="00C31137">
        <w:rPr>
          <w:rFonts w:hint="eastAsia"/>
          <w:color w:val="FF0000"/>
        </w:rPr>
        <w:t>价格专区</w:t>
      </w:r>
      <w:bookmarkEnd w:id="152"/>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A87D52" w:rsidRDefault="005E562A" w:rsidP="00CF3772">
            <w:pPr>
              <w:spacing w:before="136"/>
              <w:jc w:val="center"/>
              <w:rPr>
                <w:rFonts w:ascii="Arial" w:hAnsi="Arial" w:cs="Arial"/>
                <w:bCs/>
                <w:sz w:val="18"/>
                <w:szCs w:val="18"/>
              </w:rPr>
            </w:pPr>
            <w:r w:rsidRPr="00A87D52">
              <w:rPr>
                <w:rFonts w:ascii="Arial" w:hAnsi="Arial" w:cs="Arial" w:hint="eastAsia"/>
                <w:bCs/>
                <w:sz w:val="18"/>
                <w:szCs w:val="18"/>
              </w:rPr>
              <w:t>5300</w:t>
            </w:r>
          </w:p>
        </w:tc>
        <w:tc>
          <w:tcPr>
            <w:tcW w:w="1276" w:type="dxa"/>
            <w:vAlign w:val="center"/>
            <w:hideMark/>
          </w:tcPr>
          <w:p w:rsidR="005E562A" w:rsidRPr="00A87D52" w:rsidRDefault="005E562A" w:rsidP="005E562A">
            <w:pPr>
              <w:spacing w:before="136"/>
              <w:jc w:val="center"/>
              <w:rPr>
                <w:rFonts w:ascii="Arial" w:hAnsi="Arial" w:cs="Arial"/>
                <w:bCs/>
                <w:sz w:val="18"/>
                <w:szCs w:val="18"/>
              </w:rPr>
            </w:pPr>
            <w:r w:rsidRPr="00A87D52">
              <w:rPr>
                <w:rFonts w:ascii="Arial" w:hAnsi="Arial" w:cs="Arial" w:hint="eastAsia"/>
                <w:bCs/>
                <w:sz w:val="18"/>
                <w:szCs w:val="18"/>
              </w:rPr>
              <w:t>4691</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A87D52" w:rsidRDefault="005E562A" w:rsidP="00CF3772">
            <w:pPr>
              <w:spacing w:before="136"/>
              <w:jc w:val="center"/>
              <w:rPr>
                <w:rFonts w:ascii="Arial" w:hAnsi="Arial" w:cs="Arial"/>
                <w:bCs/>
                <w:sz w:val="18"/>
                <w:szCs w:val="18"/>
              </w:rPr>
            </w:pPr>
            <w:r w:rsidRPr="00A87D52">
              <w:rPr>
                <w:rFonts w:ascii="Arial" w:hAnsi="Arial" w:cs="Arial" w:hint="eastAsia"/>
                <w:bCs/>
                <w:sz w:val="18"/>
                <w:szCs w:val="18"/>
              </w:rPr>
              <w:t>6100</w:t>
            </w:r>
          </w:p>
        </w:tc>
        <w:tc>
          <w:tcPr>
            <w:tcW w:w="1276" w:type="dxa"/>
            <w:vAlign w:val="center"/>
            <w:hideMark/>
          </w:tcPr>
          <w:p w:rsidR="00F425A4" w:rsidRPr="00A87D52" w:rsidRDefault="005E562A" w:rsidP="00CF3772">
            <w:pPr>
              <w:spacing w:before="136"/>
              <w:jc w:val="center"/>
              <w:rPr>
                <w:rFonts w:ascii="Arial" w:hAnsi="Arial" w:cs="Arial"/>
                <w:bCs/>
                <w:sz w:val="18"/>
                <w:szCs w:val="18"/>
              </w:rPr>
            </w:pPr>
            <w:r w:rsidRPr="00A87D52">
              <w:rPr>
                <w:rFonts w:ascii="Arial" w:hAnsi="Arial" w:cs="Arial" w:hint="eastAsia"/>
                <w:bCs/>
                <w:sz w:val="18"/>
                <w:szCs w:val="18"/>
              </w:rPr>
              <w:t>5399</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A87D52" w:rsidRDefault="000E5240"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28</w:t>
            </w:r>
          </w:p>
        </w:tc>
        <w:tc>
          <w:tcPr>
            <w:tcW w:w="1276" w:type="dxa"/>
            <w:vAlign w:val="center"/>
            <w:hideMark/>
          </w:tcPr>
          <w:p w:rsidR="00F425A4" w:rsidRPr="00A87D52" w:rsidRDefault="000E5240" w:rsidP="00392FF1">
            <w:pPr>
              <w:widowControl/>
              <w:spacing w:before="136"/>
              <w:jc w:val="center"/>
              <w:rPr>
                <w:rFonts w:ascii="Arial" w:hAnsi="Arial" w:cs="Arial"/>
                <w:bCs/>
                <w:sz w:val="18"/>
                <w:szCs w:val="18"/>
              </w:rPr>
            </w:pPr>
            <w:r w:rsidRPr="00A87D52">
              <w:rPr>
                <w:rFonts w:ascii="Arial" w:hAnsi="Arial" w:cs="Arial" w:hint="eastAsia"/>
                <w:bCs/>
                <w:sz w:val="18"/>
                <w:szCs w:val="18"/>
              </w:rPr>
              <w:t>24.8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A87D52" w:rsidRDefault="000E5240" w:rsidP="005E562A">
            <w:pPr>
              <w:widowControl/>
              <w:spacing w:before="136"/>
              <w:jc w:val="center"/>
              <w:rPr>
                <w:rFonts w:ascii="Arial" w:hAnsi="Arial" w:cs="Arial"/>
                <w:kern w:val="0"/>
                <w:sz w:val="18"/>
                <w:szCs w:val="18"/>
              </w:rPr>
            </w:pPr>
            <w:r w:rsidRPr="00A87D52">
              <w:rPr>
                <w:rFonts w:ascii="Arial" w:hAnsi="Arial" w:cs="Arial" w:hint="eastAsia"/>
                <w:kern w:val="0"/>
                <w:sz w:val="18"/>
                <w:szCs w:val="18"/>
              </w:rPr>
              <w:t>8</w:t>
            </w:r>
            <w:r w:rsidR="005E562A" w:rsidRPr="00A87D52">
              <w:rPr>
                <w:rFonts w:ascii="Arial" w:hAnsi="Arial" w:cs="Arial" w:hint="eastAsia"/>
                <w:kern w:val="0"/>
                <w:sz w:val="18"/>
                <w:szCs w:val="18"/>
              </w:rPr>
              <w:t>1</w:t>
            </w:r>
          </w:p>
        </w:tc>
        <w:tc>
          <w:tcPr>
            <w:tcW w:w="1276" w:type="dxa"/>
            <w:vAlign w:val="center"/>
            <w:hideMark/>
          </w:tcPr>
          <w:p w:rsidR="00F425A4" w:rsidRPr="00A87D52" w:rsidRDefault="000E5240" w:rsidP="00392FF1">
            <w:pPr>
              <w:widowControl/>
              <w:spacing w:before="136"/>
              <w:jc w:val="center"/>
              <w:rPr>
                <w:rFonts w:ascii="Arial" w:hAnsi="Arial" w:cs="Arial"/>
                <w:bCs/>
                <w:sz w:val="18"/>
                <w:szCs w:val="18"/>
              </w:rPr>
            </w:pPr>
            <w:r w:rsidRPr="00A87D52">
              <w:rPr>
                <w:rFonts w:ascii="Arial" w:hAnsi="Arial" w:cs="Arial" w:hint="eastAsia"/>
                <w:bCs/>
                <w:sz w:val="18"/>
                <w:szCs w:val="18"/>
              </w:rPr>
              <w:t>71.7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A87D52" w:rsidRDefault="000E5240"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135</w:t>
            </w:r>
          </w:p>
        </w:tc>
        <w:tc>
          <w:tcPr>
            <w:tcW w:w="1276" w:type="dxa"/>
            <w:vAlign w:val="center"/>
            <w:hideMark/>
          </w:tcPr>
          <w:p w:rsidR="00F425A4" w:rsidRPr="00A87D52" w:rsidRDefault="000E5240" w:rsidP="00392FF1">
            <w:pPr>
              <w:widowControl/>
              <w:spacing w:before="136"/>
              <w:jc w:val="center"/>
              <w:rPr>
                <w:rFonts w:ascii="Arial" w:hAnsi="Arial" w:cs="Arial"/>
                <w:bCs/>
                <w:sz w:val="18"/>
                <w:szCs w:val="18"/>
              </w:rPr>
            </w:pPr>
            <w:r w:rsidRPr="00A87D52">
              <w:rPr>
                <w:rFonts w:ascii="Arial" w:hAnsi="Arial" w:cs="Arial" w:hint="eastAsia"/>
                <w:bCs/>
                <w:sz w:val="18"/>
                <w:szCs w:val="18"/>
              </w:rPr>
              <w:t>119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A87D52" w:rsidRDefault="000E5240"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189</w:t>
            </w:r>
          </w:p>
        </w:tc>
        <w:tc>
          <w:tcPr>
            <w:tcW w:w="1276" w:type="dxa"/>
            <w:vAlign w:val="center"/>
            <w:hideMark/>
          </w:tcPr>
          <w:p w:rsidR="00F425A4" w:rsidRPr="00A87D52" w:rsidRDefault="000E5240" w:rsidP="00392FF1">
            <w:pPr>
              <w:widowControl/>
              <w:spacing w:before="136"/>
              <w:jc w:val="center"/>
              <w:rPr>
                <w:rFonts w:ascii="Arial" w:hAnsi="Arial" w:cs="Arial"/>
                <w:bCs/>
                <w:sz w:val="18"/>
                <w:szCs w:val="18"/>
              </w:rPr>
            </w:pPr>
            <w:r w:rsidRPr="00A87D52">
              <w:rPr>
                <w:rFonts w:ascii="Arial" w:hAnsi="Arial" w:cs="Arial" w:hint="eastAsia"/>
                <w:bCs/>
                <w:sz w:val="18"/>
                <w:szCs w:val="18"/>
              </w:rPr>
              <w:t>167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A87D52" w:rsidRDefault="000E5240"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243</w:t>
            </w:r>
          </w:p>
        </w:tc>
        <w:tc>
          <w:tcPr>
            <w:tcW w:w="1276" w:type="dxa"/>
            <w:vAlign w:val="center"/>
            <w:hideMark/>
          </w:tcPr>
          <w:p w:rsidR="00F425A4" w:rsidRPr="00A87D52" w:rsidRDefault="000E5240" w:rsidP="00392FF1">
            <w:pPr>
              <w:widowControl/>
              <w:spacing w:before="136"/>
              <w:jc w:val="center"/>
              <w:rPr>
                <w:rFonts w:ascii="Arial" w:hAnsi="Arial" w:cs="Arial"/>
                <w:bCs/>
                <w:sz w:val="18"/>
                <w:szCs w:val="18"/>
              </w:rPr>
            </w:pPr>
            <w:r w:rsidRPr="00A87D52">
              <w:rPr>
                <w:rFonts w:ascii="Arial" w:hAnsi="Arial" w:cs="Arial" w:hint="eastAsia"/>
                <w:bCs/>
                <w:sz w:val="18"/>
                <w:szCs w:val="18"/>
              </w:rPr>
              <w:t>215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A87D52" w:rsidRDefault="000E5240"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324</w:t>
            </w:r>
          </w:p>
        </w:tc>
        <w:tc>
          <w:tcPr>
            <w:tcW w:w="1276" w:type="dxa"/>
            <w:vAlign w:val="center"/>
            <w:hideMark/>
          </w:tcPr>
          <w:p w:rsidR="00F425A4" w:rsidRPr="00A87D52" w:rsidRDefault="000E5240" w:rsidP="007F03F8">
            <w:pPr>
              <w:widowControl/>
              <w:spacing w:before="136"/>
              <w:jc w:val="center"/>
              <w:rPr>
                <w:rFonts w:ascii="Arial" w:hAnsi="Arial" w:cs="Arial"/>
                <w:bCs/>
                <w:sz w:val="18"/>
                <w:szCs w:val="18"/>
              </w:rPr>
            </w:pPr>
            <w:r w:rsidRPr="00A87D52">
              <w:rPr>
                <w:rFonts w:ascii="Arial" w:hAnsi="Arial" w:cs="Arial" w:hint="eastAsia"/>
                <w:bCs/>
                <w:sz w:val="18"/>
                <w:szCs w:val="18"/>
              </w:rPr>
              <w:t>287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A87D52" w:rsidRDefault="000E5240"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405</w:t>
            </w:r>
          </w:p>
        </w:tc>
        <w:tc>
          <w:tcPr>
            <w:tcW w:w="1276" w:type="dxa"/>
            <w:vAlign w:val="center"/>
            <w:hideMark/>
          </w:tcPr>
          <w:p w:rsidR="00F425A4" w:rsidRPr="00A87D52" w:rsidRDefault="000E5240" w:rsidP="007F03F8">
            <w:pPr>
              <w:widowControl/>
              <w:spacing w:before="136"/>
              <w:jc w:val="center"/>
              <w:rPr>
                <w:rFonts w:ascii="Arial" w:hAnsi="Arial" w:cs="Arial"/>
                <w:bCs/>
                <w:sz w:val="18"/>
                <w:szCs w:val="18"/>
              </w:rPr>
            </w:pPr>
            <w:r w:rsidRPr="00A87D52">
              <w:rPr>
                <w:rFonts w:ascii="Arial" w:hAnsi="Arial" w:cs="Arial" w:hint="eastAsia"/>
                <w:bCs/>
                <w:sz w:val="18"/>
                <w:szCs w:val="18"/>
              </w:rPr>
              <w:t>358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A87D52" w:rsidRDefault="000E5240"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459</w:t>
            </w:r>
          </w:p>
        </w:tc>
        <w:tc>
          <w:tcPr>
            <w:tcW w:w="1276" w:type="dxa"/>
            <w:vAlign w:val="center"/>
            <w:hideMark/>
          </w:tcPr>
          <w:p w:rsidR="00F425A4" w:rsidRPr="00A87D52" w:rsidRDefault="000E5240" w:rsidP="00392FF1">
            <w:pPr>
              <w:widowControl/>
              <w:spacing w:before="136"/>
              <w:jc w:val="center"/>
              <w:rPr>
                <w:rFonts w:ascii="Arial" w:hAnsi="Arial" w:cs="Arial"/>
                <w:bCs/>
                <w:sz w:val="18"/>
                <w:szCs w:val="18"/>
              </w:rPr>
            </w:pPr>
            <w:r w:rsidRPr="00A87D52">
              <w:rPr>
                <w:rFonts w:ascii="Arial" w:hAnsi="Arial" w:cs="Arial" w:hint="eastAsia"/>
                <w:bCs/>
                <w:sz w:val="18"/>
                <w:szCs w:val="18"/>
              </w:rPr>
              <w:t>406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A87D52" w:rsidRDefault="000E5240"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513</w:t>
            </w:r>
          </w:p>
        </w:tc>
        <w:tc>
          <w:tcPr>
            <w:tcW w:w="1276" w:type="dxa"/>
            <w:vAlign w:val="center"/>
            <w:hideMark/>
          </w:tcPr>
          <w:p w:rsidR="00F425A4" w:rsidRPr="00A87D52" w:rsidRDefault="000E5240" w:rsidP="00392FF1">
            <w:pPr>
              <w:widowControl/>
              <w:spacing w:before="136"/>
              <w:jc w:val="center"/>
              <w:rPr>
                <w:rFonts w:ascii="Arial" w:hAnsi="Arial" w:cs="Arial"/>
                <w:bCs/>
                <w:sz w:val="18"/>
                <w:szCs w:val="18"/>
              </w:rPr>
            </w:pPr>
            <w:r w:rsidRPr="00A87D52">
              <w:rPr>
                <w:rFonts w:ascii="Arial" w:hAnsi="Arial" w:cs="Arial" w:hint="eastAsia"/>
                <w:bCs/>
                <w:sz w:val="18"/>
                <w:szCs w:val="18"/>
              </w:rPr>
              <w:t>454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A87D52" w:rsidRDefault="000E5240"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567</w:t>
            </w:r>
          </w:p>
        </w:tc>
        <w:tc>
          <w:tcPr>
            <w:tcW w:w="1276" w:type="dxa"/>
            <w:vAlign w:val="center"/>
            <w:hideMark/>
          </w:tcPr>
          <w:p w:rsidR="00F425A4" w:rsidRPr="00A87D52" w:rsidRDefault="000E5240" w:rsidP="00392FF1">
            <w:pPr>
              <w:widowControl/>
              <w:spacing w:before="136"/>
              <w:jc w:val="center"/>
              <w:rPr>
                <w:rFonts w:ascii="Arial" w:hAnsi="Arial" w:cs="Arial"/>
                <w:bCs/>
                <w:sz w:val="18"/>
                <w:szCs w:val="18"/>
              </w:rPr>
            </w:pPr>
            <w:r w:rsidRPr="00A87D52">
              <w:rPr>
                <w:rFonts w:ascii="Arial" w:hAnsi="Arial" w:cs="Arial" w:hint="eastAsia"/>
                <w:bCs/>
                <w:sz w:val="18"/>
                <w:szCs w:val="18"/>
              </w:rPr>
              <w:t>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A87D52" w:rsidRDefault="000E5240"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80</w:t>
            </w:r>
          </w:p>
        </w:tc>
        <w:tc>
          <w:tcPr>
            <w:tcW w:w="1276" w:type="dxa"/>
            <w:vAlign w:val="center"/>
            <w:hideMark/>
          </w:tcPr>
          <w:p w:rsidR="00F425A4" w:rsidRPr="00A87D52" w:rsidRDefault="000E5240" w:rsidP="00392FF1">
            <w:pPr>
              <w:widowControl/>
              <w:spacing w:before="136"/>
              <w:jc w:val="center"/>
              <w:rPr>
                <w:rFonts w:ascii="Arial" w:hAnsi="Arial" w:cs="Arial"/>
                <w:bCs/>
                <w:sz w:val="18"/>
                <w:szCs w:val="18"/>
              </w:rPr>
            </w:pPr>
            <w:r w:rsidRPr="00A87D52">
              <w:rPr>
                <w:rFonts w:ascii="Arial" w:hAnsi="Arial" w:cs="Arial" w:hint="eastAsia"/>
                <w:bCs/>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r w:rsidR="00A87D52">
              <w:rPr>
                <w:rFonts w:ascii="Arial" w:hAnsi="Arial" w:cs="Arial" w:hint="eastAsia"/>
                <w:kern w:val="0"/>
                <w:sz w:val="18"/>
                <w:szCs w:val="18"/>
              </w:rPr>
              <w:t>.9</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1350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1196</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1700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1506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1950</w:t>
            </w:r>
          </w:p>
        </w:tc>
        <w:tc>
          <w:tcPr>
            <w:tcW w:w="1276" w:type="dxa"/>
            <w:vAlign w:val="center"/>
            <w:hideMark/>
          </w:tcPr>
          <w:p w:rsidR="00F425A4" w:rsidRPr="00A87D52" w:rsidRDefault="00A87D52"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1727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2100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1860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2200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1949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2350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2500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2214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3050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2702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1400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1240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1800</w:t>
            </w:r>
          </w:p>
        </w:tc>
        <w:tc>
          <w:tcPr>
            <w:tcW w:w="1276" w:type="dxa"/>
            <w:vAlign w:val="center"/>
            <w:hideMark/>
          </w:tcPr>
          <w:p w:rsidR="00F425A4" w:rsidRPr="00A87D52" w:rsidRDefault="00A87D52"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1594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1900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2350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2850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2900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2568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4600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4073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3000</w:t>
            </w:r>
          </w:p>
        </w:tc>
        <w:tc>
          <w:tcPr>
            <w:tcW w:w="1276" w:type="dxa"/>
            <w:vAlign w:val="center"/>
            <w:hideMark/>
          </w:tcPr>
          <w:p w:rsidR="00F425A4" w:rsidRPr="00A87D52" w:rsidRDefault="00A87D52" w:rsidP="003D3E24">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2658</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3300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2923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4650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4118</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6550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5799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3500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3100</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3700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3277</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F425A4">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5800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5136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7900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6994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2750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2437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3150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2791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3650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3233</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4650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4118</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3600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3189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4550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4030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6500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5755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8400</w:t>
            </w:r>
          </w:p>
        </w:tc>
        <w:tc>
          <w:tcPr>
            <w:tcW w:w="1276" w:type="dxa"/>
            <w:vAlign w:val="center"/>
            <w:hideMark/>
          </w:tcPr>
          <w:p w:rsidR="00F425A4" w:rsidRPr="00A87D52" w:rsidRDefault="00A87D52"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7437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9</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12.5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14</w:t>
            </w:r>
          </w:p>
        </w:tc>
        <w:tc>
          <w:tcPr>
            <w:tcW w:w="1276" w:type="dxa"/>
            <w:vAlign w:val="center"/>
            <w:hideMark/>
          </w:tcPr>
          <w:p w:rsidR="00667C26" w:rsidRPr="00A87D52" w:rsidRDefault="005E562A" w:rsidP="00667C26">
            <w:pPr>
              <w:widowControl/>
              <w:spacing w:before="136"/>
              <w:jc w:val="center"/>
              <w:rPr>
                <w:rFonts w:ascii="Arial" w:hAnsi="Arial" w:cs="Arial"/>
                <w:kern w:val="0"/>
                <w:sz w:val="18"/>
                <w:szCs w:val="18"/>
              </w:rPr>
            </w:pPr>
            <w:r w:rsidRPr="00A87D52">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53" w:name="_Toc21607153"/>
      <w:r>
        <w:rPr>
          <w:rFonts w:hint="eastAsia"/>
          <w:color w:val="FF0000"/>
        </w:rPr>
        <w:lastRenderedPageBreak/>
        <w:t>海绵城市工程价格专区</w:t>
      </w:r>
      <w:bookmarkEnd w:id="153"/>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55</w:t>
            </w:r>
          </w:p>
        </w:tc>
        <w:tc>
          <w:tcPr>
            <w:tcW w:w="1276" w:type="dxa"/>
            <w:gridSpan w:val="2"/>
            <w:vAlign w:val="center"/>
            <w:hideMark/>
          </w:tcPr>
          <w:p w:rsidR="00845F3B" w:rsidRPr="00013DDA" w:rsidRDefault="005E562A" w:rsidP="007F03F8">
            <w:pPr>
              <w:widowControl/>
              <w:spacing w:before="136"/>
              <w:jc w:val="center"/>
              <w:rPr>
                <w:rFonts w:ascii="Arial" w:hAnsi="Arial" w:cs="Arial"/>
                <w:kern w:val="0"/>
                <w:sz w:val="18"/>
                <w:szCs w:val="18"/>
              </w:rPr>
            </w:pPr>
            <w:r w:rsidRPr="00013DDA">
              <w:rPr>
                <w:rFonts w:ascii="Arial" w:hAnsi="Arial" w:cs="Arial" w:hint="eastAsia"/>
                <w:kern w:val="0"/>
                <w:sz w:val="18"/>
                <w:szCs w:val="18"/>
              </w:rPr>
              <w:t>48.7</w:t>
            </w:r>
          </w:p>
        </w:tc>
        <w:tc>
          <w:tcPr>
            <w:tcW w:w="1417" w:type="dxa"/>
            <w:vMerge w:val="restart"/>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845F3B"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73</w:t>
            </w:r>
          </w:p>
        </w:tc>
        <w:tc>
          <w:tcPr>
            <w:tcW w:w="1276"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64.7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60</w:t>
            </w:r>
          </w:p>
        </w:tc>
        <w:tc>
          <w:tcPr>
            <w:tcW w:w="1276"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53.2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78</w:t>
            </w:r>
          </w:p>
        </w:tc>
        <w:tc>
          <w:tcPr>
            <w:tcW w:w="1276"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69.1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66</w:t>
            </w:r>
          </w:p>
        </w:tc>
        <w:tc>
          <w:tcPr>
            <w:tcW w:w="1276"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58.5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84</w:t>
            </w:r>
          </w:p>
        </w:tc>
        <w:tc>
          <w:tcPr>
            <w:tcW w:w="1276"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74.4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65</w:t>
            </w:r>
          </w:p>
        </w:tc>
        <w:tc>
          <w:tcPr>
            <w:tcW w:w="1276"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57.6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83</w:t>
            </w:r>
          </w:p>
        </w:tc>
        <w:tc>
          <w:tcPr>
            <w:tcW w:w="1276"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73.6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65</w:t>
            </w:r>
          </w:p>
        </w:tc>
        <w:tc>
          <w:tcPr>
            <w:tcW w:w="1276"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57.6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83</w:t>
            </w:r>
          </w:p>
        </w:tc>
        <w:tc>
          <w:tcPr>
            <w:tcW w:w="1276"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73.5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67</w:t>
            </w:r>
          </w:p>
        </w:tc>
        <w:tc>
          <w:tcPr>
            <w:tcW w:w="1276"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59.4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85</w:t>
            </w:r>
          </w:p>
        </w:tc>
        <w:tc>
          <w:tcPr>
            <w:tcW w:w="1276"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75.3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74</w:t>
            </w:r>
          </w:p>
        </w:tc>
        <w:tc>
          <w:tcPr>
            <w:tcW w:w="1276"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65.6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92</w:t>
            </w:r>
          </w:p>
        </w:tc>
        <w:tc>
          <w:tcPr>
            <w:tcW w:w="1276" w:type="dxa"/>
            <w:gridSpan w:val="2"/>
            <w:vAlign w:val="center"/>
            <w:hideMark/>
          </w:tcPr>
          <w:p w:rsidR="00845F3B" w:rsidRPr="00013DDA" w:rsidRDefault="005E562A" w:rsidP="007F03F8">
            <w:pPr>
              <w:widowControl/>
              <w:spacing w:before="136"/>
              <w:jc w:val="center"/>
              <w:rPr>
                <w:rFonts w:ascii="Arial" w:hAnsi="Arial" w:cs="Arial"/>
                <w:kern w:val="0"/>
                <w:sz w:val="18"/>
                <w:szCs w:val="18"/>
              </w:rPr>
            </w:pPr>
            <w:r w:rsidRPr="00013DDA">
              <w:rPr>
                <w:rFonts w:ascii="Arial" w:hAnsi="Arial" w:cs="Arial" w:hint="eastAsia"/>
                <w:kern w:val="0"/>
                <w:sz w:val="18"/>
                <w:szCs w:val="18"/>
              </w:rPr>
              <w:t>81.5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73</w:t>
            </w:r>
          </w:p>
        </w:tc>
        <w:tc>
          <w:tcPr>
            <w:tcW w:w="1276"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64.7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91</w:t>
            </w:r>
          </w:p>
        </w:tc>
        <w:tc>
          <w:tcPr>
            <w:tcW w:w="1276" w:type="dxa"/>
            <w:gridSpan w:val="2"/>
            <w:vAlign w:val="center"/>
            <w:hideMark/>
          </w:tcPr>
          <w:p w:rsidR="00845F3B" w:rsidRPr="00013DDA" w:rsidRDefault="005E562A" w:rsidP="007F03F8">
            <w:pPr>
              <w:widowControl/>
              <w:spacing w:before="136"/>
              <w:jc w:val="center"/>
              <w:rPr>
                <w:rFonts w:ascii="Arial" w:hAnsi="Arial" w:cs="Arial"/>
                <w:kern w:val="0"/>
                <w:sz w:val="18"/>
                <w:szCs w:val="18"/>
              </w:rPr>
            </w:pPr>
            <w:r w:rsidRPr="00013DDA">
              <w:rPr>
                <w:rFonts w:ascii="Arial" w:hAnsi="Arial" w:cs="Arial" w:hint="eastAsia"/>
                <w:kern w:val="0"/>
                <w:sz w:val="18"/>
                <w:szCs w:val="18"/>
              </w:rPr>
              <w:t>80.6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73</w:t>
            </w:r>
          </w:p>
        </w:tc>
        <w:tc>
          <w:tcPr>
            <w:tcW w:w="1276" w:type="dxa"/>
            <w:gridSpan w:val="2"/>
            <w:vAlign w:val="center"/>
            <w:hideMark/>
          </w:tcPr>
          <w:p w:rsidR="007F03F8" w:rsidRPr="00013DDA" w:rsidRDefault="005E562A" w:rsidP="00CE6535">
            <w:pPr>
              <w:widowControl/>
              <w:spacing w:before="136"/>
              <w:jc w:val="center"/>
              <w:rPr>
                <w:rFonts w:ascii="Arial" w:hAnsi="Arial" w:cs="Arial"/>
                <w:kern w:val="0"/>
                <w:sz w:val="18"/>
                <w:szCs w:val="18"/>
              </w:rPr>
            </w:pPr>
            <w:r w:rsidRPr="00013DDA">
              <w:rPr>
                <w:rFonts w:ascii="Arial" w:hAnsi="Arial" w:cs="Arial" w:hint="eastAsia"/>
                <w:kern w:val="0"/>
                <w:sz w:val="18"/>
                <w:szCs w:val="18"/>
              </w:rPr>
              <w:t>64.7</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7F03F8" w:rsidRPr="00013DDA" w:rsidRDefault="005E562A" w:rsidP="00CE6535">
            <w:pPr>
              <w:widowControl/>
              <w:spacing w:before="136"/>
              <w:jc w:val="center"/>
              <w:rPr>
                <w:rFonts w:ascii="Arial" w:hAnsi="Arial" w:cs="Arial"/>
                <w:kern w:val="0"/>
                <w:sz w:val="18"/>
                <w:szCs w:val="18"/>
              </w:rPr>
            </w:pPr>
            <w:r w:rsidRPr="00013DDA">
              <w:rPr>
                <w:rFonts w:ascii="Arial" w:hAnsi="Arial" w:cs="Arial" w:hint="eastAsia"/>
                <w:kern w:val="0"/>
                <w:sz w:val="18"/>
                <w:szCs w:val="18"/>
              </w:rPr>
              <w:t>80.6</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66.4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93</w:t>
            </w:r>
          </w:p>
        </w:tc>
        <w:tc>
          <w:tcPr>
            <w:tcW w:w="1276" w:type="dxa"/>
            <w:gridSpan w:val="2"/>
            <w:tcBorders>
              <w:top w:val="single" w:sz="6" w:space="0" w:color="auto"/>
              <w:left w:val="single" w:sz="6" w:space="0" w:color="auto"/>
              <w:bottom w:val="single" w:sz="4" w:space="0" w:color="auto"/>
            </w:tcBorders>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82.4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81</w:t>
            </w:r>
          </w:p>
        </w:tc>
        <w:tc>
          <w:tcPr>
            <w:tcW w:w="1276" w:type="dxa"/>
            <w:gridSpan w:val="2"/>
            <w:tcBorders>
              <w:top w:val="single" w:sz="6" w:space="0" w:color="auto"/>
              <w:left w:val="single" w:sz="6" w:space="0" w:color="auto"/>
              <w:bottom w:val="single" w:sz="4" w:space="0" w:color="auto"/>
            </w:tcBorders>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71.8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88.6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81</w:t>
            </w:r>
          </w:p>
        </w:tc>
        <w:tc>
          <w:tcPr>
            <w:tcW w:w="1276" w:type="dxa"/>
            <w:gridSpan w:val="2"/>
            <w:tcBorders>
              <w:top w:val="single" w:sz="6" w:space="0" w:color="auto"/>
              <w:left w:val="single" w:sz="6" w:space="0" w:color="auto"/>
              <w:bottom w:val="single" w:sz="4" w:space="0" w:color="auto"/>
            </w:tcBorders>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71.8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013DDA" w:rsidRDefault="005E562A" w:rsidP="00E7452C">
            <w:pPr>
              <w:widowControl/>
              <w:spacing w:before="136"/>
              <w:jc w:val="center"/>
              <w:rPr>
                <w:rFonts w:ascii="Arial" w:hAnsi="Arial" w:cs="Arial"/>
                <w:kern w:val="0"/>
                <w:sz w:val="18"/>
                <w:szCs w:val="18"/>
              </w:rPr>
            </w:pPr>
            <w:r w:rsidRPr="00013DDA">
              <w:rPr>
                <w:rFonts w:ascii="Arial" w:hAnsi="Arial" w:cs="Arial" w:hint="eastAsia"/>
                <w:kern w:val="0"/>
                <w:sz w:val="18"/>
                <w:szCs w:val="18"/>
              </w:rPr>
              <w:t>88.6</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013DDA" w:rsidRDefault="005E562A" w:rsidP="003D3E24">
            <w:pPr>
              <w:widowControl/>
              <w:spacing w:before="136"/>
              <w:jc w:val="center"/>
              <w:rPr>
                <w:rFonts w:ascii="Arial" w:hAnsi="Arial" w:cs="Arial"/>
                <w:kern w:val="0"/>
                <w:sz w:val="18"/>
                <w:szCs w:val="18"/>
              </w:rPr>
            </w:pPr>
            <w:r w:rsidRPr="00013DDA">
              <w:rPr>
                <w:rFonts w:ascii="Arial" w:hAnsi="Arial" w:cs="Arial" w:hint="eastAsia"/>
                <w:kern w:val="0"/>
                <w:sz w:val="18"/>
                <w:szCs w:val="18"/>
              </w:rPr>
              <w:t>228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013DDA" w:rsidRDefault="005E562A" w:rsidP="003D3E24">
            <w:pPr>
              <w:widowControl/>
              <w:spacing w:before="136"/>
              <w:jc w:val="center"/>
              <w:rPr>
                <w:rFonts w:ascii="Arial" w:hAnsi="Arial" w:cs="Arial"/>
                <w:kern w:val="0"/>
                <w:sz w:val="18"/>
                <w:szCs w:val="18"/>
              </w:rPr>
            </w:pPr>
            <w:r w:rsidRPr="00013DDA">
              <w:rPr>
                <w:rFonts w:ascii="Arial" w:hAnsi="Arial" w:cs="Arial" w:hint="eastAsia"/>
                <w:kern w:val="0"/>
                <w:sz w:val="18"/>
                <w:szCs w:val="18"/>
              </w:rPr>
              <w:t>202</w:t>
            </w:r>
          </w:p>
        </w:tc>
        <w:tc>
          <w:tcPr>
            <w:tcW w:w="1417" w:type="dxa"/>
            <w:vMerge w:val="restart"/>
            <w:tcBorders>
              <w:top w:val="single" w:sz="6" w:space="0" w:color="auto"/>
              <w:left w:val="single" w:sz="6" w:space="0" w:color="auto"/>
              <w:right w:val="single" w:sz="4" w:space="0" w:color="auto"/>
            </w:tcBorders>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3D3E24"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013DDA">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6</w:t>
            </w:r>
            <w:r w:rsidR="00013DDA">
              <w:rPr>
                <w:rFonts w:ascii="Arial" w:hAnsi="Arial" w:cs="Arial" w:hint="eastAsia"/>
                <w:color w:val="FF0000"/>
                <w:kern w:val="0"/>
                <w:sz w:val="18"/>
                <w:szCs w:val="18"/>
              </w:rPr>
              <w:t>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013DDA">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60</w:t>
            </w:r>
            <w:r w:rsidR="00013DDA">
              <w:rPr>
                <w:rFonts w:ascii="Arial" w:hAnsi="Arial" w:cs="Arial" w:hint="eastAsia"/>
                <w:color w:val="FF0000"/>
                <w:kern w:val="0"/>
                <w:sz w:val="18"/>
                <w:szCs w:val="18"/>
              </w:rPr>
              <w:t>.3</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013DDA" w:rsidRDefault="00013DD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473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013DDA" w:rsidRDefault="00013DD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456</w:t>
            </w:r>
          </w:p>
        </w:tc>
        <w:tc>
          <w:tcPr>
            <w:tcW w:w="1417" w:type="dxa"/>
            <w:vMerge w:val="restart"/>
            <w:tcBorders>
              <w:top w:val="single" w:sz="6" w:space="0" w:color="auto"/>
              <w:left w:val="single" w:sz="6" w:space="0" w:color="auto"/>
              <w:right w:val="single" w:sz="4" w:space="0" w:color="auto"/>
            </w:tcBorders>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lastRenderedPageBreak/>
              <w:t>黑色</w:t>
            </w:r>
            <w:r w:rsidRPr="00CF3772">
              <w:rPr>
                <w:rFonts w:ascii="Arial" w:hAnsi="Arial" w:cs="Arial" w:hint="eastAsia"/>
                <w:b/>
                <w:color w:val="000000" w:themeColor="text1"/>
                <w:kern w:val="0"/>
                <w:sz w:val="18"/>
                <w:szCs w:val="18"/>
              </w:rPr>
              <w:t>价格未调</w:t>
            </w:r>
          </w:p>
          <w:p w:rsidR="003D3E24"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013DDA" w:rsidRDefault="00013DD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523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013DDA" w:rsidRDefault="00013DD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505</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013DDA" w:rsidRDefault="00013DD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593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013DDA" w:rsidRDefault="00013DD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573</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BD7AFC" w:rsidP="00E7452C">
            <w:pPr>
              <w:widowControl/>
              <w:spacing w:before="136"/>
              <w:jc w:val="center"/>
              <w:rPr>
                <w:rFonts w:ascii="Arial" w:hAnsi="Arial" w:cs="Arial"/>
                <w:kern w:val="0"/>
                <w:sz w:val="18"/>
                <w:szCs w:val="18"/>
              </w:rPr>
            </w:pPr>
            <w:r>
              <w:rPr>
                <w:rFonts w:ascii="Arial" w:hAnsi="Arial" w:cs="Arial" w:hint="eastAsia"/>
                <w:kern w:val="0"/>
                <w:sz w:val="18"/>
                <w:szCs w:val="18"/>
              </w:rPr>
              <w:t>510.1</w:t>
            </w:r>
            <w:r w:rsidR="003D3E24">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013DDA" w:rsidRDefault="00013DD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633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013DDA" w:rsidRDefault="00013DD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612</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sidR="00BD7AFC">
              <w:rPr>
                <w:rFonts w:ascii="Arial" w:hAnsi="Arial" w:cs="Arial" w:hint="eastAsia"/>
                <w:b/>
                <w:color w:val="FF0000"/>
                <w:kern w:val="0"/>
                <w:sz w:val="18"/>
                <w:szCs w:val="18"/>
              </w:rPr>
              <w:t>578.1</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r w:rsidR="00BD7AFC">
              <w:rPr>
                <w:rFonts w:ascii="Arial" w:hAnsi="Arial" w:cs="Arial" w:hint="eastAsia"/>
                <w:kern w:val="0"/>
                <w:sz w:val="18"/>
                <w:szCs w:val="18"/>
              </w:rPr>
              <w:t>.1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r w:rsidR="00BD7AFC">
              <w:rPr>
                <w:rFonts w:ascii="Arial" w:hAnsi="Arial" w:cs="Arial" w:hint="eastAsia"/>
                <w:kern w:val="0"/>
                <w:sz w:val="18"/>
                <w:szCs w:val="18"/>
              </w:rPr>
              <w:t>.3</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r w:rsidR="00BD7AFC">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r w:rsidR="00BD7AFC">
              <w:rPr>
                <w:rFonts w:ascii="Arial" w:hAnsi="Arial" w:cs="Arial" w:hint="eastAsia"/>
                <w:kern w:val="0"/>
                <w:sz w:val="18"/>
                <w:szCs w:val="18"/>
              </w:rPr>
              <w:t>.9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r w:rsidR="00BD7AFC">
              <w:rPr>
                <w:rFonts w:ascii="Arial" w:hAnsi="Arial" w:cs="Arial" w:hint="eastAsia"/>
                <w:kern w:val="0"/>
                <w:sz w:val="18"/>
                <w:szCs w:val="18"/>
              </w:rPr>
              <w:t>.09</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r w:rsidR="00BD7AFC">
              <w:rPr>
                <w:rFonts w:ascii="Arial" w:hAnsi="Arial" w:cs="Arial" w:hint="eastAsia"/>
                <w:kern w:val="0"/>
                <w:sz w:val="18"/>
                <w:szCs w:val="18"/>
              </w:rPr>
              <w:t>.8</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r w:rsidR="00BD7AFC">
              <w:rPr>
                <w:rFonts w:ascii="Arial" w:hAnsi="Arial" w:cs="Arial" w:hint="eastAsia"/>
                <w:kern w:val="0"/>
                <w:sz w:val="18"/>
                <w:szCs w:val="18"/>
              </w:rPr>
              <w:t>.07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r w:rsidR="00BD7AFC">
              <w:rPr>
                <w:rFonts w:ascii="Arial" w:hAnsi="Arial" w:cs="Arial" w:hint="eastAsia"/>
                <w:kern w:val="0"/>
                <w:sz w:val="18"/>
                <w:szCs w:val="18"/>
              </w:rPr>
              <w:t>.7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r w:rsidR="00BD7AFC">
              <w:rPr>
                <w:rFonts w:ascii="Arial" w:hAnsi="Arial" w:cs="Arial" w:hint="eastAsia"/>
                <w:kern w:val="0"/>
                <w:sz w:val="18"/>
                <w:szCs w:val="18"/>
              </w:rPr>
              <w:t>.2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r w:rsidR="00BD7AFC">
              <w:rPr>
                <w:rFonts w:ascii="Arial" w:hAnsi="Arial" w:cs="Arial" w:hint="eastAsia"/>
                <w:kern w:val="0"/>
                <w:sz w:val="18"/>
                <w:szCs w:val="18"/>
              </w:rPr>
              <w:t>.7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r w:rsidR="00BD7AFC">
              <w:rPr>
                <w:rFonts w:ascii="Arial" w:hAnsi="Arial" w:cs="Arial" w:hint="eastAsia"/>
                <w:kern w:val="0"/>
                <w:sz w:val="18"/>
                <w:szCs w:val="18"/>
              </w:rPr>
              <w:t>.08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r w:rsidR="00BD7AFC">
              <w:rPr>
                <w:rFonts w:ascii="Arial" w:hAnsi="Arial" w:cs="Arial" w:hint="eastAsia"/>
                <w:kern w:val="0"/>
                <w:sz w:val="18"/>
                <w:szCs w:val="18"/>
              </w:rPr>
              <w:t>.3</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r w:rsidR="00BD7AFC">
              <w:rPr>
                <w:rFonts w:ascii="Arial" w:hAnsi="Arial" w:cs="Arial" w:hint="eastAsia"/>
                <w:kern w:val="0"/>
                <w:sz w:val="18"/>
                <w:szCs w:val="18"/>
              </w:rPr>
              <w:t>.1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r w:rsidR="00BD7AFC">
              <w:rPr>
                <w:rFonts w:ascii="Arial" w:hAnsi="Arial" w:cs="Arial" w:hint="eastAsia"/>
                <w:kern w:val="0"/>
                <w:sz w:val="18"/>
                <w:szCs w:val="18"/>
              </w:rPr>
              <w:t>.4</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54" w:name="_Toc21607154"/>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5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8023E5">
            <w:pPr>
              <w:jc w:val="center"/>
              <w:rPr>
                <w:sz w:val="18"/>
                <w:szCs w:val="18"/>
              </w:rPr>
            </w:pPr>
            <w:r w:rsidRPr="00A758C3">
              <w:rPr>
                <w:rFonts w:hint="eastAsia"/>
                <w:sz w:val="18"/>
                <w:szCs w:val="18"/>
              </w:rPr>
              <w:t>135</w:t>
            </w:r>
            <w:r w:rsid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p w:rsidR="000827E0" w:rsidRDefault="000827E0" w:rsidP="000827E0">
            <w:pPr>
              <w:jc w:val="center"/>
              <w:rPr>
                <w:b/>
                <w:color w:val="00B050"/>
                <w:sz w:val="18"/>
                <w:szCs w:val="18"/>
              </w:rPr>
            </w:pPr>
            <w:r w:rsidRPr="00247546">
              <w:rPr>
                <w:rFonts w:hint="eastAsia"/>
                <w:b/>
                <w:color w:val="00B050"/>
                <w:sz w:val="18"/>
                <w:szCs w:val="18"/>
              </w:rPr>
              <w:t>绿色价格下调</w:t>
            </w:r>
          </w:p>
          <w:p w:rsidR="000827E0" w:rsidRPr="00CF3772" w:rsidRDefault="000827E0" w:rsidP="00A069AA">
            <w:pPr>
              <w:jc w:val="center"/>
              <w:rPr>
                <w:b/>
                <w:sz w:val="18"/>
                <w:szCs w:val="18"/>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181E7E">
            <w:pPr>
              <w:jc w:val="center"/>
              <w:rPr>
                <w:sz w:val="18"/>
                <w:szCs w:val="18"/>
              </w:rPr>
            </w:pPr>
            <w:r w:rsidRPr="00A758C3">
              <w:rPr>
                <w:rFonts w:hint="eastAsia"/>
                <w:sz w:val="18"/>
                <w:szCs w:val="18"/>
              </w:rPr>
              <w:t>130</w:t>
            </w:r>
            <w:r w:rsidR="00A758C3">
              <w:rPr>
                <w:rFonts w:hint="eastAsia"/>
                <w:sz w:val="18"/>
                <w:szCs w:val="18"/>
              </w:rPr>
              <w:t>.5</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181E7E">
            <w:pPr>
              <w:jc w:val="center"/>
              <w:rPr>
                <w:sz w:val="18"/>
                <w:szCs w:val="18"/>
              </w:rPr>
            </w:pPr>
            <w:r w:rsidRPr="00A758C3">
              <w:rPr>
                <w:rFonts w:hint="eastAsia"/>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186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107</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137</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152</w:t>
            </w:r>
            <w:r w:rsidR="00A758C3">
              <w:rPr>
                <w:rFonts w:hint="eastAsia"/>
                <w:sz w:val="18"/>
                <w:szCs w:val="18"/>
              </w:rPr>
              <w:t>.7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208</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159</w:t>
            </w:r>
            <w:r w:rsidR="00A758C3">
              <w:rPr>
                <w:rFonts w:hint="eastAsia"/>
                <w:sz w:val="18"/>
                <w:szCs w:val="18"/>
              </w:rPr>
              <w:t>.8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171</w:t>
            </w:r>
            <w:r w:rsidR="00A758C3">
              <w:rPr>
                <w:rFonts w:hint="eastAsia"/>
                <w:sz w:val="18"/>
                <w:szCs w:val="18"/>
              </w:rPr>
              <w:t>.3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221</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235</w:t>
            </w:r>
            <w:r w:rsidR="00A758C3">
              <w:rPr>
                <w:rFonts w:hint="eastAsia"/>
                <w:sz w:val="18"/>
                <w:szCs w:val="18"/>
              </w:rPr>
              <w:t>.2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146</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199</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188</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205</w:t>
            </w:r>
            <w:r w:rsidR="00A758C3">
              <w:rPr>
                <w:rFonts w:hint="eastAsia"/>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CF3772">
            <w:pPr>
              <w:jc w:val="center"/>
              <w:rPr>
                <w:sz w:val="18"/>
                <w:szCs w:val="18"/>
              </w:rPr>
            </w:pPr>
            <w:r w:rsidRPr="00A758C3">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154</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168</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410</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189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173</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99</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108</w:t>
            </w:r>
            <w:r w:rsidR="00A758C3">
              <w:rPr>
                <w:rFonts w:hint="eastAsia"/>
                <w:sz w:val="18"/>
                <w:szCs w:val="18"/>
              </w:rPr>
              <w:t>.3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131</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667C26">
            <w:pPr>
              <w:jc w:val="center"/>
              <w:rPr>
                <w:sz w:val="18"/>
                <w:szCs w:val="18"/>
              </w:rPr>
            </w:pPr>
            <w:r w:rsidRPr="00A758C3">
              <w:rPr>
                <w:rFonts w:hint="eastAsia"/>
                <w:sz w:val="18"/>
                <w:szCs w:val="18"/>
              </w:rPr>
              <w:t>164</w:t>
            </w:r>
            <w:r w:rsidR="00A758C3">
              <w:rPr>
                <w:rFonts w:hint="eastAsia"/>
                <w:sz w:val="18"/>
                <w:szCs w:val="18"/>
              </w:rPr>
              <w:t>.2</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013DDA" w:rsidRDefault="005E562A" w:rsidP="00A069AA">
            <w:pPr>
              <w:jc w:val="center"/>
              <w:rPr>
                <w:sz w:val="18"/>
                <w:szCs w:val="18"/>
              </w:rPr>
            </w:pPr>
            <w:r w:rsidRPr="00013DDA">
              <w:rPr>
                <w:rFonts w:hint="eastAsia"/>
                <w:sz w:val="18"/>
                <w:szCs w:val="18"/>
              </w:rPr>
              <w:t>96</w:t>
            </w:r>
          </w:p>
        </w:tc>
        <w:tc>
          <w:tcPr>
            <w:tcW w:w="689" w:type="pct"/>
            <w:tcBorders>
              <w:top w:val="single" w:sz="6" w:space="0" w:color="auto"/>
              <w:left w:val="single" w:sz="6" w:space="0" w:color="auto"/>
              <w:bottom w:val="single" w:sz="6" w:space="0" w:color="auto"/>
              <w:right w:val="single" w:sz="8" w:space="0" w:color="auto"/>
            </w:tcBorders>
          </w:tcPr>
          <w:p w:rsidR="00B50BF4" w:rsidRPr="00013DDA" w:rsidRDefault="005E562A" w:rsidP="00CB2CDA">
            <w:pPr>
              <w:jc w:val="center"/>
              <w:rPr>
                <w:sz w:val="18"/>
                <w:szCs w:val="18"/>
              </w:rPr>
            </w:pPr>
            <w:r w:rsidRPr="00013DDA">
              <w:rPr>
                <w:rFonts w:hint="eastAsia"/>
                <w:sz w:val="18"/>
                <w:szCs w:val="18"/>
              </w:rPr>
              <w:t>85.2</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013DDA" w:rsidRDefault="005E562A" w:rsidP="00CE6535">
            <w:pPr>
              <w:jc w:val="center"/>
              <w:rPr>
                <w:sz w:val="18"/>
                <w:szCs w:val="18"/>
              </w:rPr>
            </w:pPr>
            <w:r w:rsidRPr="00013DDA">
              <w:rPr>
                <w:rFonts w:hint="eastAsia"/>
                <w:sz w:val="18"/>
                <w:szCs w:val="18"/>
              </w:rPr>
              <w:t>54</w:t>
            </w:r>
          </w:p>
        </w:tc>
        <w:tc>
          <w:tcPr>
            <w:tcW w:w="689" w:type="pct"/>
            <w:tcBorders>
              <w:top w:val="single" w:sz="6" w:space="0" w:color="auto"/>
              <w:left w:val="single" w:sz="6" w:space="0" w:color="auto"/>
              <w:bottom w:val="single" w:sz="6" w:space="0" w:color="auto"/>
              <w:right w:val="single" w:sz="8" w:space="0" w:color="auto"/>
            </w:tcBorders>
          </w:tcPr>
          <w:p w:rsidR="00B50BF4" w:rsidRPr="00013DDA" w:rsidRDefault="005E562A" w:rsidP="00CE6535">
            <w:pPr>
              <w:jc w:val="center"/>
              <w:rPr>
                <w:sz w:val="18"/>
                <w:szCs w:val="18"/>
              </w:rPr>
            </w:pPr>
            <w:r w:rsidRPr="00013DDA">
              <w:rPr>
                <w:rFonts w:hint="eastAsia"/>
                <w:sz w:val="18"/>
                <w:szCs w:val="18"/>
              </w:rPr>
              <w:t>47.9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013DDA" w:rsidRDefault="005E562A" w:rsidP="00A069AA">
            <w:pPr>
              <w:jc w:val="center"/>
              <w:rPr>
                <w:sz w:val="18"/>
                <w:szCs w:val="18"/>
              </w:rPr>
            </w:pPr>
            <w:r w:rsidRPr="00013DDA">
              <w:rPr>
                <w:rFonts w:hint="eastAsia"/>
                <w:sz w:val="18"/>
                <w:szCs w:val="18"/>
              </w:rPr>
              <w:t>46</w:t>
            </w:r>
          </w:p>
        </w:tc>
        <w:tc>
          <w:tcPr>
            <w:tcW w:w="689" w:type="pct"/>
            <w:tcBorders>
              <w:top w:val="single" w:sz="6" w:space="0" w:color="auto"/>
              <w:left w:val="single" w:sz="6" w:space="0" w:color="auto"/>
              <w:bottom w:val="single" w:sz="6" w:space="0" w:color="auto"/>
              <w:right w:val="single" w:sz="8" w:space="0" w:color="auto"/>
            </w:tcBorders>
          </w:tcPr>
          <w:p w:rsidR="00B50BF4" w:rsidRPr="00013DDA" w:rsidRDefault="005E562A" w:rsidP="00CB2CDA">
            <w:pPr>
              <w:jc w:val="center"/>
              <w:rPr>
                <w:sz w:val="18"/>
                <w:szCs w:val="18"/>
              </w:rPr>
            </w:pPr>
            <w:r w:rsidRPr="00013DDA">
              <w:rPr>
                <w:rFonts w:hint="eastAsia"/>
                <w:sz w:val="18"/>
                <w:szCs w:val="18"/>
              </w:rPr>
              <w:t>40.8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013DDA" w:rsidRDefault="005E562A" w:rsidP="00CE6535">
            <w:pPr>
              <w:jc w:val="center"/>
              <w:rPr>
                <w:sz w:val="18"/>
                <w:szCs w:val="18"/>
              </w:rPr>
            </w:pPr>
            <w:r w:rsidRPr="00013DDA">
              <w:rPr>
                <w:rFonts w:hint="eastAsia"/>
                <w:sz w:val="18"/>
                <w:szCs w:val="18"/>
              </w:rPr>
              <w:t>32</w:t>
            </w:r>
          </w:p>
        </w:tc>
        <w:tc>
          <w:tcPr>
            <w:tcW w:w="689" w:type="pct"/>
            <w:tcBorders>
              <w:top w:val="single" w:sz="6" w:space="0" w:color="auto"/>
              <w:left w:val="single" w:sz="6" w:space="0" w:color="auto"/>
              <w:bottom w:val="single" w:sz="6" w:space="0" w:color="auto"/>
              <w:right w:val="single" w:sz="8" w:space="0" w:color="auto"/>
            </w:tcBorders>
          </w:tcPr>
          <w:p w:rsidR="00B50BF4" w:rsidRPr="00013DDA" w:rsidRDefault="005E562A" w:rsidP="00CE6535">
            <w:pPr>
              <w:jc w:val="center"/>
              <w:rPr>
                <w:sz w:val="18"/>
                <w:szCs w:val="18"/>
              </w:rPr>
            </w:pPr>
            <w:r w:rsidRPr="00013DDA">
              <w:rPr>
                <w:rFonts w:hint="eastAsia"/>
                <w:sz w:val="18"/>
                <w:szCs w:val="18"/>
              </w:rPr>
              <w:t>28.3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013DDA" w:rsidRDefault="005E562A" w:rsidP="00667C26">
            <w:pPr>
              <w:jc w:val="center"/>
              <w:rPr>
                <w:sz w:val="18"/>
                <w:szCs w:val="18"/>
              </w:rPr>
            </w:pPr>
            <w:r w:rsidRPr="00013DDA">
              <w:rPr>
                <w:rFonts w:hint="eastAsia"/>
                <w:sz w:val="18"/>
                <w:szCs w:val="18"/>
              </w:rPr>
              <w:t>31</w:t>
            </w:r>
          </w:p>
        </w:tc>
        <w:tc>
          <w:tcPr>
            <w:tcW w:w="689" w:type="pct"/>
            <w:tcBorders>
              <w:top w:val="single" w:sz="6" w:space="0" w:color="auto"/>
              <w:left w:val="single" w:sz="6" w:space="0" w:color="auto"/>
              <w:bottom w:val="single" w:sz="6" w:space="0" w:color="auto"/>
              <w:right w:val="single" w:sz="8" w:space="0" w:color="auto"/>
            </w:tcBorders>
          </w:tcPr>
          <w:p w:rsidR="00B50BF4" w:rsidRPr="00013DDA" w:rsidRDefault="005E562A" w:rsidP="00667C26">
            <w:pPr>
              <w:jc w:val="center"/>
              <w:rPr>
                <w:sz w:val="18"/>
                <w:szCs w:val="18"/>
              </w:rPr>
            </w:pPr>
            <w:r w:rsidRPr="00013DDA">
              <w:rPr>
                <w:rFonts w:hint="eastAsia"/>
                <w:sz w:val="18"/>
                <w:szCs w:val="18"/>
              </w:rPr>
              <w:t>27.5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13DDA" w:rsidRDefault="005E562A" w:rsidP="00CE6535">
            <w:pPr>
              <w:jc w:val="center"/>
              <w:rPr>
                <w:sz w:val="18"/>
                <w:szCs w:val="18"/>
              </w:rPr>
            </w:pPr>
            <w:r w:rsidRPr="00013DDA">
              <w:rPr>
                <w:rFonts w:hint="eastAsia"/>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B50BF4" w:rsidRPr="00013DDA" w:rsidRDefault="005E562A" w:rsidP="00667C26">
            <w:pPr>
              <w:jc w:val="center"/>
              <w:rPr>
                <w:sz w:val="18"/>
                <w:szCs w:val="18"/>
              </w:rPr>
            </w:pPr>
            <w:r w:rsidRPr="00013DDA">
              <w:rPr>
                <w:rFonts w:hint="eastAsia"/>
                <w:sz w:val="18"/>
                <w:szCs w:val="18"/>
              </w:rPr>
              <w:t>28.3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013DDA" w:rsidRDefault="005E562A" w:rsidP="00A069AA">
            <w:pPr>
              <w:jc w:val="center"/>
              <w:rPr>
                <w:sz w:val="18"/>
                <w:szCs w:val="18"/>
              </w:rPr>
            </w:pPr>
            <w:r w:rsidRPr="00013DDA">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50BF4" w:rsidRPr="00013DDA" w:rsidRDefault="005E562A" w:rsidP="00CE6535">
            <w:pPr>
              <w:jc w:val="center"/>
              <w:rPr>
                <w:sz w:val="18"/>
                <w:szCs w:val="18"/>
              </w:rPr>
            </w:pPr>
            <w:r w:rsidRPr="00013DDA">
              <w:rPr>
                <w:rFonts w:hint="eastAsia"/>
                <w:sz w:val="18"/>
                <w:szCs w:val="18"/>
              </w:rPr>
              <w:t>46.2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013DDA" w:rsidRDefault="005E562A" w:rsidP="00A069AA">
            <w:pPr>
              <w:jc w:val="center"/>
              <w:rPr>
                <w:sz w:val="18"/>
                <w:szCs w:val="18"/>
              </w:rPr>
            </w:pPr>
            <w:r w:rsidRPr="00013DDA">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013DDA" w:rsidRDefault="005E562A" w:rsidP="00A069AA">
            <w:pPr>
              <w:jc w:val="center"/>
              <w:rPr>
                <w:sz w:val="18"/>
                <w:szCs w:val="18"/>
              </w:rPr>
            </w:pPr>
            <w:r w:rsidRPr="00013DDA">
              <w:rPr>
                <w:rFonts w:hint="eastAsia"/>
                <w:sz w:val="18"/>
                <w:szCs w:val="18"/>
              </w:rPr>
              <w:t>43.5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013DDA" w:rsidRDefault="005E562A" w:rsidP="00B85735">
            <w:pPr>
              <w:jc w:val="center"/>
              <w:rPr>
                <w:sz w:val="18"/>
                <w:szCs w:val="18"/>
              </w:rPr>
            </w:pPr>
            <w:r w:rsidRPr="00013DDA">
              <w:rPr>
                <w:rFonts w:hint="eastAsia"/>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B85735" w:rsidRPr="00013DDA" w:rsidRDefault="005E562A" w:rsidP="00667C26">
            <w:pPr>
              <w:jc w:val="center"/>
              <w:rPr>
                <w:sz w:val="18"/>
                <w:szCs w:val="18"/>
              </w:rPr>
            </w:pPr>
            <w:r w:rsidRPr="00013DDA">
              <w:rPr>
                <w:rFonts w:hint="eastAsia"/>
                <w:sz w:val="18"/>
                <w:szCs w:val="18"/>
              </w:rPr>
              <w:t>49.6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013DDA" w:rsidRDefault="005E562A" w:rsidP="00247546">
            <w:pPr>
              <w:jc w:val="center"/>
              <w:rPr>
                <w:sz w:val="18"/>
                <w:szCs w:val="18"/>
              </w:rPr>
            </w:pPr>
            <w:r w:rsidRPr="00013DDA">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013DDA" w:rsidRDefault="002943B6" w:rsidP="00247546">
            <w:pPr>
              <w:jc w:val="center"/>
              <w:rPr>
                <w:sz w:val="18"/>
                <w:szCs w:val="18"/>
              </w:rPr>
            </w:pPr>
            <w:r w:rsidRPr="00013DDA">
              <w:rPr>
                <w:rFonts w:hint="eastAsia"/>
                <w:sz w:val="18"/>
                <w:szCs w:val="18"/>
              </w:rPr>
              <w:t>55.8</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013DDA" w:rsidRDefault="005E562A" w:rsidP="002943B6">
            <w:pPr>
              <w:jc w:val="center"/>
              <w:rPr>
                <w:sz w:val="18"/>
                <w:szCs w:val="18"/>
              </w:rPr>
            </w:pPr>
            <w:r w:rsidRPr="00013DDA">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013DDA" w:rsidRDefault="002943B6" w:rsidP="006806F5">
            <w:pPr>
              <w:jc w:val="center"/>
              <w:rPr>
                <w:sz w:val="18"/>
                <w:szCs w:val="18"/>
              </w:rPr>
            </w:pPr>
            <w:r w:rsidRPr="00013DDA">
              <w:rPr>
                <w:rFonts w:hint="eastAsia"/>
                <w:sz w:val="18"/>
                <w:szCs w:val="18"/>
              </w:rPr>
              <w:t>55.8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013DDA" w:rsidRDefault="002943B6" w:rsidP="00247546">
            <w:pPr>
              <w:jc w:val="center"/>
              <w:rPr>
                <w:sz w:val="18"/>
                <w:szCs w:val="18"/>
              </w:rPr>
            </w:pPr>
            <w:r w:rsidRPr="00013DDA">
              <w:rPr>
                <w:rFonts w:hint="eastAsia"/>
                <w:sz w:val="18"/>
                <w:szCs w:val="18"/>
              </w:rPr>
              <w:t>58</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013DDA" w:rsidRDefault="002943B6" w:rsidP="00247546">
            <w:pPr>
              <w:jc w:val="center"/>
              <w:rPr>
                <w:sz w:val="18"/>
                <w:szCs w:val="18"/>
              </w:rPr>
            </w:pPr>
            <w:r w:rsidRPr="00013DDA">
              <w:rPr>
                <w:rFonts w:hint="eastAsia"/>
                <w:sz w:val="18"/>
                <w:szCs w:val="18"/>
              </w:rPr>
              <w:t>51.4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F06AF3">
            <w:pPr>
              <w:jc w:val="center"/>
              <w:rPr>
                <w:sz w:val="18"/>
                <w:szCs w:val="18"/>
              </w:rPr>
            </w:pPr>
            <w:r w:rsidRPr="00013DDA">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247546">
            <w:pPr>
              <w:jc w:val="center"/>
              <w:rPr>
                <w:sz w:val="18"/>
                <w:szCs w:val="18"/>
              </w:rPr>
            </w:pPr>
            <w:r w:rsidRPr="00013DDA">
              <w:rPr>
                <w:rFonts w:hint="eastAsia"/>
                <w:sz w:val="18"/>
                <w:szCs w:val="18"/>
              </w:rPr>
              <w:t>55.8</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F06AF3">
            <w:pPr>
              <w:jc w:val="center"/>
              <w:rPr>
                <w:sz w:val="18"/>
                <w:szCs w:val="18"/>
              </w:rPr>
            </w:pPr>
            <w:r w:rsidRPr="00013DDA">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247546">
            <w:pPr>
              <w:jc w:val="center"/>
              <w:rPr>
                <w:sz w:val="18"/>
                <w:szCs w:val="18"/>
              </w:rPr>
            </w:pPr>
            <w:r w:rsidRPr="00013DDA">
              <w:rPr>
                <w:rFonts w:hint="eastAsia"/>
                <w:sz w:val="18"/>
                <w:szCs w:val="18"/>
              </w:rPr>
              <w:t>39.9</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F06AF3">
            <w:pPr>
              <w:jc w:val="center"/>
              <w:rPr>
                <w:sz w:val="18"/>
                <w:szCs w:val="18"/>
              </w:rPr>
            </w:pPr>
            <w:r w:rsidRPr="00013DDA">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247546">
            <w:pPr>
              <w:jc w:val="center"/>
              <w:rPr>
                <w:sz w:val="18"/>
                <w:szCs w:val="18"/>
              </w:rPr>
            </w:pPr>
            <w:r w:rsidRPr="00013DDA">
              <w:rPr>
                <w:rFonts w:hint="eastAsia"/>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F06AF3">
            <w:pPr>
              <w:jc w:val="center"/>
              <w:rPr>
                <w:sz w:val="18"/>
                <w:szCs w:val="18"/>
              </w:rPr>
            </w:pPr>
            <w:r w:rsidRPr="00013DDA">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247546">
            <w:pPr>
              <w:jc w:val="center"/>
              <w:rPr>
                <w:sz w:val="18"/>
                <w:szCs w:val="18"/>
              </w:rPr>
            </w:pPr>
            <w:r w:rsidRPr="00013DDA">
              <w:rPr>
                <w:rFonts w:hint="eastAsia"/>
                <w:sz w:val="18"/>
                <w:szCs w:val="18"/>
              </w:rPr>
              <w:t>39.9</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F06AF3">
            <w:pPr>
              <w:jc w:val="center"/>
              <w:rPr>
                <w:sz w:val="18"/>
                <w:szCs w:val="18"/>
              </w:rPr>
            </w:pPr>
            <w:r w:rsidRPr="00013DDA">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247546">
            <w:pPr>
              <w:jc w:val="center"/>
              <w:rPr>
                <w:sz w:val="18"/>
                <w:szCs w:val="18"/>
              </w:rPr>
            </w:pPr>
            <w:r w:rsidRPr="00013DDA">
              <w:rPr>
                <w:rFonts w:hint="eastAsia"/>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F06AF3">
            <w:pPr>
              <w:jc w:val="center"/>
              <w:rPr>
                <w:sz w:val="18"/>
                <w:szCs w:val="18"/>
              </w:rPr>
            </w:pPr>
            <w:r w:rsidRPr="00013DDA">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247546">
            <w:pPr>
              <w:jc w:val="center"/>
              <w:rPr>
                <w:sz w:val="18"/>
                <w:szCs w:val="18"/>
              </w:rPr>
            </w:pPr>
            <w:r w:rsidRPr="00013DDA">
              <w:rPr>
                <w:rFonts w:hint="eastAsia"/>
                <w:sz w:val="18"/>
                <w:szCs w:val="18"/>
              </w:rPr>
              <w:t>39.9</w:t>
            </w:r>
          </w:p>
        </w:tc>
        <w:tc>
          <w:tcPr>
            <w:tcW w:w="688" w:type="pct"/>
            <w:vMerge/>
            <w:tcBorders>
              <w:left w:val="single" w:sz="6" w:space="0" w:color="auto"/>
              <w:right w:val="single" w:sz="8" w:space="0" w:color="auto"/>
            </w:tcBorders>
          </w:tcPr>
          <w:p w:rsidR="002943B6" w:rsidRDefault="002943B6" w:rsidP="00845F3B">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F06AF3">
            <w:pPr>
              <w:jc w:val="center"/>
              <w:rPr>
                <w:sz w:val="18"/>
                <w:szCs w:val="18"/>
              </w:rPr>
            </w:pPr>
            <w:r w:rsidRPr="00013DDA">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247546">
            <w:pPr>
              <w:jc w:val="center"/>
              <w:rPr>
                <w:sz w:val="18"/>
                <w:szCs w:val="18"/>
              </w:rPr>
            </w:pPr>
            <w:r w:rsidRPr="00013DDA">
              <w:rPr>
                <w:rFonts w:hint="eastAsia"/>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F06AF3">
            <w:pPr>
              <w:jc w:val="center"/>
              <w:rPr>
                <w:sz w:val="18"/>
                <w:szCs w:val="18"/>
              </w:rPr>
            </w:pPr>
            <w:r w:rsidRPr="00013DDA">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247546">
            <w:pPr>
              <w:jc w:val="center"/>
              <w:rPr>
                <w:sz w:val="18"/>
                <w:szCs w:val="18"/>
              </w:rPr>
            </w:pPr>
            <w:r w:rsidRPr="00013DDA">
              <w:rPr>
                <w:rFonts w:hint="eastAsia"/>
                <w:sz w:val="18"/>
                <w:szCs w:val="18"/>
              </w:rPr>
              <w:t>42.6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F06AF3">
            <w:pPr>
              <w:jc w:val="center"/>
              <w:rPr>
                <w:sz w:val="18"/>
                <w:szCs w:val="18"/>
              </w:rPr>
            </w:pPr>
            <w:r w:rsidRPr="00013DDA">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247546">
            <w:pPr>
              <w:jc w:val="center"/>
              <w:rPr>
                <w:sz w:val="18"/>
                <w:szCs w:val="18"/>
              </w:rPr>
            </w:pPr>
            <w:r w:rsidRPr="00013DDA">
              <w:rPr>
                <w:rFonts w:hint="eastAsia"/>
                <w:sz w:val="18"/>
                <w:szCs w:val="18"/>
              </w:rPr>
              <w:t>46.1</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F06AF3">
        <w:tc>
          <w:tcPr>
            <w:tcW w:w="1486" w:type="pct"/>
            <w:tcBorders>
              <w:top w:val="single" w:sz="6" w:space="0" w:color="auto"/>
              <w:left w:val="single" w:sz="8" w:space="0" w:color="auto"/>
              <w:bottom w:val="single" w:sz="8" w:space="0" w:color="auto"/>
              <w:right w:val="single" w:sz="6" w:space="0" w:color="auto"/>
            </w:tcBorders>
          </w:tcPr>
          <w:p w:rsidR="002943B6" w:rsidRDefault="002943B6"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013DDA" w:rsidRDefault="002943B6" w:rsidP="00F06AF3">
            <w:pPr>
              <w:jc w:val="center"/>
              <w:rPr>
                <w:sz w:val="18"/>
                <w:szCs w:val="18"/>
              </w:rPr>
            </w:pPr>
            <w:r w:rsidRPr="00013DDA">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39.9</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F06AF3">
            <w:pPr>
              <w:jc w:val="center"/>
              <w:rPr>
                <w:sz w:val="18"/>
                <w:szCs w:val="18"/>
              </w:rPr>
            </w:pPr>
            <w:r w:rsidRPr="00013DDA">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F06AF3">
            <w:pPr>
              <w:jc w:val="center"/>
              <w:rPr>
                <w:sz w:val="18"/>
                <w:szCs w:val="18"/>
              </w:rPr>
            </w:pPr>
            <w:r w:rsidRPr="00013DDA">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42.5</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F06AF3">
            <w:pPr>
              <w:jc w:val="center"/>
              <w:rPr>
                <w:sz w:val="18"/>
                <w:szCs w:val="18"/>
              </w:rPr>
            </w:pPr>
            <w:r w:rsidRPr="00013DDA">
              <w:rPr>
                <w:rFonts w:hint="eastAsia"/>
                <w:sz w:val="18"/>
                <w:szCs w:val="18"/>
              </w:rPr>
              <w:t>54</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47.8</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5E562A">
            <w:pPr>
              <w:jc w:val="center"/>
              <w:rPr>
                <w:sz w:val="18"/>
                <w:szCs w:val="18"/>
              </w:rPr>
            </w:pPr>
            <w:r w:rsidRPr="00013DDA">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16.8</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5E562A">
            <w:pPr>
              <w:jc w:val="center"/>
              <w:rPr>
                <w:sz w:val="18"/>
                <w:szCs w:val="18"/>
              </w:rPr>
            </w:pPr>
            <w:r w:rsidRPr="00013DDA">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17.7</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5E562A">
            <w:pPr>
              <w:jc w:val="center"/>
              <w:rPr>
                <w:sz w:val="18"/>
                <w:szCs w:val="18"/>
              </w:rPr>
            </w:pPr>
            <w:r w:rsidRPr="00013DDA">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18.6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5E562A">
            <w:pPr>
              <w:jc w:val="center"/>
              <w:rPr>
                <w:sz w:val="18"/>
                <w:szCs w:val="18"/>
              </w:rPr>
            </w:pPr>
            <w:r w:rsidRPr="00013DDA">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19.5</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B23395">
            <w:pPr>
              <w:jc w:val="center"/>
              <w:rPr>
                <w:sz w:val="18"/>
                <w:szCs w:val="18"/>
              </w:rPr>
            </w:pPr>
            <w:r w:rsidRPr="00013DDA">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B23395">
            <w:pPr>
              <w:jc w:val="center"/>
              <w:rPr>
                <w:sz w:val="18"/>
                <w:szCs w:val="18"/>
              </w:rPr>
            </w:pPr>
            <w:r w:rsidRPr="00013DDA">
              <w:rPr>
                <w:rFonts w:hint="eastAsia"/>
                <w:sz w:val="18"/>
                <w:szCs w:val="18"/>
              </w:rPr>
              <w:t>20.4</w:t>
            </w:r>
          </w:p>
        </w:tc>
        <w:tc>
          <w:tcPr>
            <w:tcW w:w="688" w:type="pct"/>
            <w:vMerge/>
            <w:tcBorders>
              <w:left w:val="single" w:sz="6" w:space="0" w:color="auto"/>
              <w:bottom w:val="single" w:sz="8" w:space="0" w:color="auto"/>
              <w:right w:val="single" w:sz="8" w:space="0" w:color="auto"/>
            </w:tcBorders>
          </w:tcPr>
          <w:p w:rsidR="002943B6" w:rsidRDefault="002943B6" w:rsidP="00B23395">
            <w:pPr>
              <w:jc w:val="center"/>
              <w:rPr>
                <w:color w:val="FF0000"/>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B23395">
            <w:pPr>
              <w:jc w:val="center"/>
              <w:rPr>
                <w:sz w:val="18"/>
                <w:szCs w:val="18"/>
              </w:rPr>
            </w:pPr>
            <w:r w:rsidRPr="00013DDA">
              <w:rPr>
                <w:rFonts w:hint="eastAsia"/>
                <w:sz w:val="18"/>
                <w:szCs w:val="18"/>
              </w:rPr>
              <w:t>567</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B23395">
            <w:pPr>
              <w:jc w:val="center"/>
              <w:rPr>
                <w:sz w:val="18"/>
                <w:szCs w:val="18"/>
              </w:rPr>
            </w:pPr>
            <w:r w:rsidRPr="00013DDA">
              <w:rPr>
                <w:rFonts w:hint="eastAsia"/>
                <w:sz w:val="18"/>
                <w:szCs w:val="18"/>
              </w:rPr>
              <w:t>502.9</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667C26">
            <w:pPr>
              <w:jc w:val="center"/>
              <w:rPr>
                <w:b/>
                <w:color w:val="FF0000"/>
                <w:sz w:val="18"/>
                <w:szCs w:val="18"/>
              </w:rPr>
            </w:pPr>
            <w:r w:rsidRPr="00CF3772">
              <w:rPr>
                <w:rFonts w:hint="eastAsia"/>
                <w:b/>
                <w:color w:val="FF0000"/>
                <w:sz w:val="18"/>
                <w:szCs w:val="18"/>
              </w:rPr>
              <w:t>红色价格上调</w:t>
            </w:r>
          </w:p>
          <w:p w:rsidR="002943B6" w:rsidRDefault="002943B6" w:rsidP="00667C26">
            <w:pPr>
              <w:jc w:val="center"/>
              <w:rPr>
                <w:b/>
                <w:color w:val="00B050"/>
                <w:sz w:val="18"/>
                <w:szCs w:val="18"/>
              </w:rPr>
            </w:pPr>
            <w:r w:rsidRPr="00247546">
              <w:rPr>
                <w:rFonts w:hint="eastAsia"/>
                <w:b/>
                <w:color w:val="00B050"/>
                <w:sz w:val="18"/>
                <w:szCs w:val="18"/>
              </w:rPr>
              <w:t>绿色价格下调</w:t>
            </w:r>
          </w:p>
          <w:p w:rsidR="002943B6" w:rsidRPr="006806F5" w:rsidRDefault="002943B6" w:rsidP="00667C26">
            <w:pPr>
              <w:jc w:val="center"/>
              <w:rPr>
                <w:b/>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43032</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406</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360.1</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356</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315.8</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163.06</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B23395">
            <w:pPr>
              <w:jc w:val="center"/>
              <w:rPr>
                <w:sz w:val="18"/>
                <w:szCs w:val="18"/>
              </w:rPr>
            </w:pPr>
            <w:r w:rsidRPr="00013DDA">
              <w:rPr>
                <w:rFonts w:hint="eastAsia"/>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B23395">
            <w:pPr>
              <w:jc w:val="center"/>
              <w:rPr>
                <w:sz w:val="18"/>
                <w:szCs w:val="18"/>
              </w:rPr>
            </w:pPr>
            <w:r w:rsidRPr="00013DDA">
              <w:rPr>
                <w:rFonts w:hint="eastAsia"/>
                <w:sz w:val="18"/>
                <w:szCs w:val="18"/>
              </w:rPr>
              <w:t>111.6</w:t>
            </w:r>
          </w:p>
        </w:tc>
        <w:tc>
          <w:tcPr>
            <w:tcW w:w="688" w:type="pct"/>
            <w:vMerge/>
            <w:tcBorders>
              <w:left w:val="single" w:sz="6" w:space="0" w:color="auto"/>
              <w:right w:val="single" w:sz="8" w:space="0" w:color="auto"/>
            </w:tcBorders>
          </w:tcPr>
          <w:p w:rsidR="002943B6" w:rsidRPr="00845F3B" w:rsidRDefault="002943B6" w:rsidP="00B23395">
            <w:pPr>
              <w:jc w:val="center"/>
              <w:rPr>
                <w:sz w:val="18"/>
                <w:szCs w:val="18"/>
              </w:rPr>
            </w:pPr>
          </w:p>
        </w:tc>
      </w:tr>
      <w:tr w:rsidR="002943B6" w:rsidTr="00A758C3">
        <w:trPr>
          <w:trHeight w:val="135"/>
        </w:trPr>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108.1</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CB2CDA">
            <w:pPr>
              <w:jc w:val="center"/>
              <w:rPr>
                <w:sz w:val="18"/>
                <w:szCs w:val="18"/>
              </w:rPr>
            </w:pPr>
            <w:r w:rsidRPr="00013DDA">
              <w:rPr>
                <w:rFonts w:hint="eastAsia"/>
                <w:sz w:val="18"/>
                <w:szCs w:val="18"/>
              </w:rPr>
              <w:t>280.04</w:t>
            </w:r>
          </w:p>
        </w:tc>
        <w:tc>
          <w:tcPr>
            <w:tcW w:w="688" w:type="pct"/>
            <w:vMerge/>
            <w:tcBorders>
              <w:left w:val="single" w:sz="6" w:space="0" w:color="auto"/>
              <w:bottom w:val="single" w:sz="8" w:space="0" w:color="auto"/>
              <w:right w:val="single" w:sz="8" w:space="0" w:color="auto"/>
            </w:tcBorders>
          </w:tcPr>
          <w:p w:rsidR="002943B6" w:rsidRPr="00845F3B" w:rsidRDefault="002943B6" w:rsidP="00CB2CD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E37B2A">
            <w:pPr>
              <w:jc w:val="center"/>
              <w:rPr>
                <w:sz w:val="18"/>
                <w:szCs w:val="18"/>
              </w:rPr>
            </w:pPr>
            <w:r w:rsidRPr="00013DDA">
              <w:rPr>
                <w:rFonts w:hint="eastAsia"/>
                <w:sz w:val="18"/>
                <w:szCs w:val="18"/>
              </w:rPr>
              <w:t>444</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E37B2A">
            <w:pPr>
              <w:jc w:val="center"/>
              <w:rPr>
                <w:sz w:val="18"/>
                <w:szCs w:val="18"/>
              </w:rPr>
            </w:pPr>
            <w:r w:rsidRPr="00013DDA">
              <w:rPr>
                <w:rFonts w:hint="eastAsia"/>
                <w:sz w:val="18"/>
                <w:szCs w:val="18"/>
              </w:rPr>
              <w:t>393.8</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667C26">
            <w:pPr>
              <w:jc w:val="center"/>
              <w:rPr>
                <w:b/>
                <w:color w:val="FF0000"/>
                <w:sz w:val="18"/>
                <w:szCs w:val="18"/>
              </w:rPr>
            </w:pPr>
            <w:r w:rsidRPr="00CF3772">
              <w:rPr>
                <w:rFonts w:hint="eastAsia"/>
                <w:b/>
                <w:color w:val="FF0000"/>
                <w:sz w:val="18"/>
                <w:szCs w:val="18"/>
              </w:rPr>
              <w:t>红色价格上调</w:t>
            </w:r>
          </w:p>
          <w:p w:rsidR="002943B6" w:rsidRDefault="002943B6" w:rsidP="00667C26">
            <w:pPr>
              <w:jc w:val="center"/>
              <w:rPr>
                <w:b/>
                <w:color w:val="00B050"/>
                <w:sz w:val="18"/>
                <w:szCs w:val="18"/>
              </w:rPr>
            </w:pPr>
            <w:r w:rsidRPr="00247546">
              <w:rPr>
                <w:rFonts w:hint="eastAsia"/>
                <w:b/>
                <w:color w:val="00B050"/>
                <w:sz w:val="18"/>
                <w:szCs w:val="18"/>
              </w:rPr>
              <w:t>绿色价格下调</w:t>
            </w:r>
          </w:p>
          <w:p w:rsidR="002943B6" w:rsidRPr="00202EC2" w:rsidRDefault="002943B6" w:rsidP="00667C26">
            <w:pPr>
              <w:jc w:val="center"/>
              <w:rPr>
                <w:color w:val="00B050"/>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E37B2A">
            <w:pPr>
              <w:jc w:val="center"/>
              <w:rPr>
                <w:sz w:val="18"/>
                <w:szCs w:val="18"/>
              </w:rPr>
            </w:pPr>
            <w:r w:rsidRPr="00013DDA">
              <w:rPr>
                <w:rFonts w:hint="eastAsia"/>
                <w:sz w:val="18"/>
                <w:szCs w:val="18"/>
              </w:rPr>
              <w:t>390</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E37B2A">
            <w:pPr>
              <w:jc w:val="center"/>
              <w:rPr>
                <w:sz w:val="18"/>
                <w:szCs w:val="18"/>
              </w:rPr>
            </w:pPr>
            <w:r w:rsidRPr="00013DDA">
              <w:rPr>
                <w:rFonts w:hint="eastAsia"/>
                <w:sz w:val="18"/>
                <w:szCs w:val="18"/>
              </w:rPr>
              <w:t>345.9</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E37B2A">
            <w:pPr>
              <w:jc w:val="center"/>
              <w:rPr>
                <w:sz w:val="18"/>
                <w:szCs w:val="18"/>
              </w:rPr>
            </w:pPr>
            <w:r w:rsidRPr="00013DDA">
              <w:rPr>
                <w:rFonts w:hint="eastAsia"/>
                <w:sz w:val="18"/>
                <w:szCs w:val="18"/>
              </w:rPr>
              <w:t>338</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E37B2A">
            <w:pPr>
              <w:jc w:val="center"/>
              <w:rPr>
                <w:sz w:val="18"/>
                <w:szCs w:val="18"/>
              </w:rPr>
            </w:pPr>
            <w:r w:rsidRPr="00013DDA">
              <w:rPr>
                <w:rFonts w:hint="eastAsia"/>
                <w:sz w:val="18"/>
                <w:szCs w:val="18"/>
              </w:rPr>
              <w:t>299.8</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E37B2A">
            <w:pPr>
              <w:jc w:val="center"/>
              <w:rPr>
                <w:sz w:val="18"/>
                <w:szCs w:val="18"/>
              </w:rPr>
            </w:pPr>
            <w:r w:rsidRPr="00013DDA">
              <w:rPr>
                <w:rFonts w:hint="eastAsia"/>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E37B2A">
            <w:pPr>
              <w:jc w:val="center"/>
              <w:rPr>
                <w:sz w:val="18"/>
                <w:szCs w:val="18"/>
              </w:rPr>
            </w:pPr>
            <w:r w:rsidRPr="00013DDA">
              <w:rPr>
                <w:rFonts w:hint="eastAsia"/>
                <w:sz w:val="18"/>
                <w:szCs w:val="18"/>
              </w:rPr>
              <w:t>235.7</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E37B2A">
            <w:pPr>
              <w:jc w:val="center"/>
              <w:rPr>
                <w:sz w:val="18"/>
                <w:szCs w:val="18"/>
              </w:rPr>
            </w:pPr>
            <w:r w:rsidRPr="00013DDA">
              <w:rPr>
                <w:rFonts w:hint="eastAsia"/>
                <w:sz w:val="18"/>
                <w:szCs w:val="18"/>
              </w:rPr>
              <w:t>218</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E37B2A">
            <w:pPr>
              <w:jc w:val="center"/>
              <w:rPr>
                <w:sz w:val="18"/>
                <w:szCs w:val="18"/>
              </w:rPr>
            </w:pPr>
            <w:r w:rsidRPr="00013DDA">
              <w:rPr>
                <w:rFonts w:hint="eastAsia"/>
                <w:sz w:val="18"/>
                <w:szCs w:val="18"/>
              </w:rPr>
              <w:t>193.1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E37B2A">
            <w:pPr>
              <w:jc w:val="center"/>
              <w:rPr>
                <w:sz w:val="18"/>
                <w:szCs w:val="18"/>
              </w:rPr>
            </w:pPr>
            <w:r w:rsidRPr="00013DDA">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E37B2A">
            <w:pPr>
              <w:jc w:val="center"/>
              <w:rPr>
                <w:sz w:val="18"/>
                <w:szCs w:val="18"/>
              </w:rPr>
            </w:pPr>
            <w:r w:rsidRPr="00013DDA">
              <w:rPr>
                <w:rFonts w:hint="eastAsia"/>
                <w:sz w:val="18"/>
                <w:szCs w:val="18"/>
              </w:rPr>
              <w:t>188.7</w:t>
            </w:r>
          </w:p>
        </w:tc>
        <w:tc>
          <w:tcPr>
            <w:tcW w:w="688" w:type="pct"/>
            <w:vMerge/>
            <w:tcBorders>
              <w:left w:val="single" w:sz="6" w:space="0" w:color="auto"/>
              <w:bottom w:val="single" w:sz="8" w:space="0" w:color="auto"/>
              <w:right w:val="single" w:sz="8" w:space="0" w:color="auto"/>
            </w:tcBorders>
          </w:tcPr>
          <w:p w:rsidR="002943B6" w:rsidRPr="00845F3B"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273</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B85735" w:rsidRDefault="002943B6" w:rsidP="00072617">
            <w:pPr>
              <w:jc w:val="center"/>
              <w:rPr>
                <w:color w:val="00B050"/>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232</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206</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127</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93</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76.2</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144</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102</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94</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85</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79.8</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52.3</w:t>
            </w:r>
          </w:p>
        </w:tc>
        <w:tc>
          <w:tcPr>
            <w:tcW w:w="688" w:type="pct"/>
            <w:vMerge/>
            <w:tcBorders>
              <w:left w:val="single" w:sz="6" w:space="0" w:color="auto"/>
              <w:bottom w:val="single" w:sz="8" w:space="0" w:color="auto"/>
              <w:right w:val="single" w:sz="8" w:space="0" w:color="auto"/>
            </w:tcBorders>
          </w:tcPr>
          <w:p w:rsidR="002943B6" w:rsidRPr="00845F3B"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845F3B" w:rsidRDefault="002943B6" w:rsidP="00072617">
            <w:pPr>
              <w:jc w:val="center"/>
              <w:rPr>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2943B6"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2943B6"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2943B6" w:rsidRPr="000B78FE"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2943B6" w:rsidRPr="000B78FE"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943B6" w:rsidRPr="000B78FE"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2943B6" w:rsidRPr="000B78FE"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0B78FE">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26.6</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9873C8" w:rsidRDefault="002943B6" w:rsidP="00072617">
            <w:pPr>
              <w:jc w:val="center"/>
              <w:rPr>
                <w:color w:val="FF0000"/>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41.6</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54.9</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47</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55.8</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58.5</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37.2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Pr="000A0170" w:rsidRDefault="002943B6"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072617">
            <w:pPr>
              <w:jc w:val="center"/>
              <w:rPr>
                <w:sz w:val="18"/>
                <w:szCs w:val="18"/>
              </w:rPr>
            </w:pPr>
            <w:r w:rsidRPr="00A758C3">
              <w:rPr>
                <w:rFonts w:hint="eastAsia"/>
                <w:sz w:val="18"/>
                <w:szCs w:val="18"/>
              </w:rPr>
              <w:t>24.8</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26.6</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31.9</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4.4</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6" w:space="0" w:color="auto"/>
              <w:right w:val="single" w:sz="6" w:space="0" w:color="auto"/>
            </w:tcBorders>
          </w:tcPr>
          <w:p w:rsidR="002943B6" w:rsidRDefault="002943B6"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4.8</w:t>
            </w:r>
          </w:p>
        </w:tc>
        <w:tc>
          <w:tcPr>
            <w:tcW w:w="688" w:type="pct"/>
            <w:vMerge/>
            <w:tcBorders>
              <w:left w:val="single" w:sz="6" w:space="0" w:color="auto"/>
              <w:bottom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2943B6" w:rsidRDefault="002943B6"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2943B6" w:rsidRDefault="002943B6" w:rsidP="001B2959">
            <w:pPr>
              <w:jc w:val="center"/>
              <w:rPr>
                <w:b/>
              </w:rPr>
            </w:pPr>
            <w:r>
              <w:rPr>
                <w:rFonts w:hint="eastAsia"/>
                <w:b/>
              </w:rPr>
              <w:t>备注</w:t>
            </w:r>
          </w:p>
        </w:tc>
      </w:tr>
      <w:tr w:rsidR="002943B6"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E37B2A">
            <w:pPr>
              <w:jc w:val="center"/>
              <w:rPr>
                <w:sz w:val="18"/>
                <w:szCs w:val="18"/>
              </w:rPr>
            </w:pPr>
            <w:r w:rsidRPr="00013DDA">
              <w:rPr>
                <w:rFonts w:hint="eastAsia"/>
                <w:sz w:val="18"/>
                <w:szCs w:val="18"/>
              </w:rPr>
              <w:t>37</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E37B2A">
            <w:pPr>
              <w:jc w:val="center"/>
              <w:rPr>
                <w:sz w:val="18"/>
                <w:szCs w:val="18"/>
              </w:rPr>
            </w:pPr>
            <w:r w:rsidRPr="00013DDA">
              <w:rPr>
                <w:rFonts w:hint="eastAsia"/>
                <w:sz w:val="18"/>
                <w:szCs w:val="18"/>
              </w:rPr>
              <w:t>32.8</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6806F5" w:rsidRDefault="002943B6" w:rsidP="00072617">
            <w:pPr>
              <w:jc w:val="center"/>
              <w:rPr>
                <w:b/>
                <w:color w:val="FF0000"/>
                <w:sz w:val="18"/>
                <w:szCs w:val="18"/>
              </w:rPr>
            </w:pPr>
            <w:r w:rsidRPr="00247546">
              <w:rPr>
                <w:rFonts w:hint="eastAsia"/>
                <w:b/>
                <w:sz w:val="18"/>
                <w:szCs w:val="18"/>
              </w:rPr>
              <w:t>黑色价格未调</w:t>
            </w: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48.8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71</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63.1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92.3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154.5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239.6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344.5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452.7</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581.5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982</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872.3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1256</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1115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60.3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102</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90.4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127</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112.7</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188</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166.8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290</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257.4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412</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365.9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551</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489.6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772</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685.4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828</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735.1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1256</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1115.2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9873C8">
            <w:pPr>
              <w:jc w:val="center"/>
              <w:rPr>
                <w:sz w:val="18"/>
                <w:szCs w:val="18"/>
              </w:rPr>
            </w:pPr>
            <w:r w:rsidRPr="00013DDA">
              <w:rPr>
                <w:rFonts w:hint="eastAsia"/>
                <w:sz w:val="18"/>
                <w:szCs w:val="18"/>
              </w:rPr>
              <w:t>1462</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1298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39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A758C3">
            <w:pPr>
              <w:jc w:val="center"/>
              <w:rPr>
                <w:sz w:val="18"/>
                <w:szCs w:val="18"/>
              </w:rPr>
            </w:pPr>
            <w:r w:rsidRPr="00013DDA">
              <w:rPr>
                <w:rFonts w:hint="eastAsia"/>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59.4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87</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77.2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127</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112.7</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186.3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333</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295.4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460</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408.2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554</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491.6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692</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614.2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1095</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982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1285</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1141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107</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94.8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139</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123.2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186</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164.9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236</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209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344</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305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452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728</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646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960</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B85735">
            <w:pPr>
              <w:jc w:val="center"/>
              <w:rPr>
                <w:sz w:val="18"/>
                <w:szCs w:val="18"/>
              </w:rPr>
            </w:pPr>
            <w:r w:rsidRPr="00013DDA">
              <w:rPr>
                <w:rFonts w:hint="eastAsia"/>
                <w:sz w:val="18"/>
                <w:szCs w:val="18"/>
              </w:rPr>
              <w:t>851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1153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1546</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1371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2943B6" w:rsidRDefault="002943B6"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1840</w:t>
            </w:r>
          </w:p>
        </w:tc>
        <w:tc>
          <w:tcPr>
            <w:tcW w:w="689" w:type="pct"/>
            <w:tcBorders>
              <w:top w:val="single" w:sz="6" w:space="0" w:color="auto"/>
              <w:left w:val="single" w:sz="6" w:space="0" w:color="auto"/>
              <w:bottom w:val="single" w:sz="6" w:space="0" w:color="auto"/>
              <w:right w:val="single" w:sz="8" w:space="0" w:color="auto"/>
            </w:tcBorders>
          </w:tcPr>
          <w:p w:rsidR="002943B6" w:rsidRPr="00013DDA" w:rsidRDefault="002943B6" w:rsidP="009873C8">
            <w:pPr>
              <w:jc w:val="center"/>
              <w:rPr>
                <w:sz w:val="18"/>
                <w:szCs w:val="18"/>
              </w:rPr>
            </w:pPr>
            <w:r w:rsidRPr="00013DDA">
              <w:rPr>
                <w:rFonts w:hint="eastAsia"/>
                <w:sz w:val="18"/>
                <w:szCs w:val="18"/>
              </w:rPr>
              <w:t>1633</w:t>
            </w:r>
          </w:p>
        </w:tc>
        <w:tc>
          <w:tcPr>
            <w:tcW w:w="688" w:type="pct"/>
            <w:vMerge/>
            <w:tcBorders>
              <w:left w:val="single" w:sz="6" w:space="0" w:color="auto"/>
              <w:bottom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4312" w:type="pct"/>
            <w:gridSpan w:val="5"/>
            <w:tcBorders>
              <w:left w:val="single" w:sz="8" w:space="0" w:color="auto"/>
              <w:right w:val="single" w:sz="8" w:space="0" w:color="auto"/>
            </w:tcBorders>
          </w:tcPr>
          <w:p w:rsidR="002943B6" w:rsidRDefault="002943B6"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2943B6" w:rsidRDefault="002943B6" w:rsidP="008B0DF1">
            <w:pPr>
              <w:jc w:val="center"/>
              <w:rPr>
                <w:b/>
              </w:rPr>
            </w:pPr>
            <w:r>
              <w:rPr>
                <w:rFonts w:hint="eastAsia"/>
                <w:b/>
              </w:rPr>
              <w:t>备注</w:t>
            </w:r>
          </w:p>
        </w:tc>
      </w:tr>
      <w:tr w:rsidR="002943B6" w:rsidRPr="001B2959" w:rsidTr="00845F3B">
        <w:tc>
          <w:tcPr>
            <w:tcW w:w="1486" w:type="pct"/>
            <w:vMerge w:val="restart"/>
            <w:tcBorders>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943B6" w:rsidRPr="008B0DF1" w:rsidRDefault="002943B6"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1B2959">
            <w:pPr>
              <w:jc w:val="center"/>
              <w:rPr>
                <w:sz w:val="18"/>
                <w:szCs w:val="18"/>
              </w:rPr>
            </w:pPr>
            <w:r w:rsidRPr="00013DDA">
              <w:rPr>
                <w:rFonts w:hint="eastAsia"/>
                <w:sz w:val="18"/>
                <w:szCs w:val="18"/>
              </w:rPr>
              <w:t>416</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9D1CE9" w:rsidRDefault="002943B6" w:rsidP="00072617">
            <w:pPr>
              <w:jc w:val="center"/>
              <w:rPr>
                <w:color w:val="00B050"/>
                <w:sz w:val="18"/>
                <w:szCs w:val="18"/>
              </w:rPr>
            </w:pPr>
            <w:r w:rsidRPr="00247546">
              <w:rPr>
                <w:rFonts w:hint="eastAsia"/>
                <w:b/>
                <w:sz w:val="18"/>
                <w:szCs w:val="18"/>
              </w:rPr>
              <w:t>黑色价格未调</w:t>
            </w: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593</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525</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833</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738</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1043</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924</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1400</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1241</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1749</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1550</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2184</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1936</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2427</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2152</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2858</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2534</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3333</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2955</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3936</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B43C86">
            <w:pPr>
              <w:jc w:val="center"/>
              <w:rPr>
                <w:sz w:val="18"/>
                <w:szCs w:val="18"/>
              </w:rPr>
            </w:pPr>
            <w:r w:rsidRPr="00013DDA">
              <w:rPr>
                <w:rFonts w:hint="eastAsia"/>
                <w:sz w:val="18"/>
                <w:szCs w:val="18"/>
              </w:rPr>
              <w:t>3490</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686</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607</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993</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879</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1331</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1179</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1639</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1452</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9D1CE9">
            <w:pPr>
              <w:jc w:val="center"/>
              <w:rPr>
                <w:sz w:val="18"/>
                <w:szCs w:val="18"/>
              </w:rPr>
            </w:pPr>
            <w:r w:rsidRPr="00013DDA">
              <w:rPr>
                <w:rFonts w:hint="eastAsia"/>
                <w:sz w:val="18"/>
                <w:szCs w:val="18"/>
              </w:rPr>
              <w:t>1918</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1700</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2580</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2286</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bottom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2915</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2943B6" w:rsidP="008B0DF1">
            <w:pPr>
              <w:jc w:val="center"/>
              <w:rPr>
                <w:sz w:val="18"/>
                <w:szCs w:val="18"/>
              </w:rPr>
            </w:pPr>
            <w:r w:rsidRPr="00013DDA">
              <w:rPr>
                <w:rFonts w:hint="eastAsia"/>
                <w:sz w:val="18"/>
                <w:szCs w:val="18"/>
              </w:rPr>
              <w:t>2584</w:t>
            </w:r>
          </w:p>
        </w:tc>
        <w:tc>
          <w:tcPr>
            <w:tcW w:w="688" w:type="pct"/>
            <w:vMerge/>
            <w:tcBorders>
              <w:left w:val="single" w:sz="6" w:space="0" w:color="auto"/>
              <w:bottom w:val="single" w:sz="8" w:space="0" w:color="auto"/>
              <w:right w:val="single" w:sz="8" w:space="0" w:color="auto"/>
            </w:tcBorders>
          </w:tcPr>
          <w:p w:rsidR="002943B6" w:rsidRDefault="002943B6" w:rsidP="008B0DF1">
            <w:pPr>
              <w:jc w:val="center"/>
              <w:rPr>
                <w:color w:val="FF0000"/>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tcPr>
          <w:p w:rsidR="002943B6" w:rsidRDefault="002943B6"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8B0DF1">
            <w:pPr>
              <w:jc w:val="center"/>
              <w:rPr>
                <w:b/>
              </w:rPr>
            </w:pPr>
            <w:r>
              <w:rPr>
                <w:rFonts w:hint="eastAsia"/>
                <w:b/>
              </w:rPr>
              <w:t>备注</w:t>
            </w:r>
          </w:p>
        </w:tc>
      </w:tr>
      <w:tr w:rsidR="002943B6"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93.9</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B43C86" w:rsidRDefault="002943B6" w:rsidP="00072617">
            <w:pPr>
              <w:jc w:val="center"/>
              <w:rPr>
                <w:b/>
                <w:color w:val="00B050"/>
                <w:sz w:val="18"/>
                <w:szCs w:val="18"/>
              </w:rPr>
            </w:pPr>
            <w:r w:rsidRPr="00247546">
              <w:rPr>
                <w:rFonts w:hint="eastAsia"/>
                <w:b/>
                <w:sz w:val="18"/>
                <w:szCs w:val="18"/>
              </w:rPr>
              <w:t>黑色价格未调</w:t>
            </w: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117.8</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179</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158.6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299</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264.9</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442</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013DDA" w:rsidP="009873C8">
            <w:pPr>
              <w:jc w:val="center"/>
              <w:rPr>
                <w:b/>
                <w:color w:val="FF0000"/>
                <w:sz w:val="18"/>
                <w:szCs w:val="18"/>
              </w:rPr>
            </w:pPr>
            <w:r>
              <w:rPr>
                <w:rFonts w:hint="eastAsia"/>
                <w:b/>
                <w:color w:val="FF0000"/>
                <w:sz w:val="18"/>
                <w:szCs w:val="18"/>
              </w:rPr>
              <w:t>391.7</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613</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543</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808</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013DDA" w:rsidP="00311203">
            <w:pPr>
              <w:jc w:val="center"/>
              <w:rPr>
                <w:b/>
                <w:color w:val="FF0000"/>
                <w:sz w:val="18"/>
                <w:szCs w:val="18"/>
              </w:rPr>
            </w:pPr>
            <w:r>
              <w:rPr>
                <w:rFonts w:hint="eastAsia"/>
                <w:b/>
                <w:color w:val="FF0000"/>
                <w:sz w:val="18"/>
                <w:szCs w:val="18"/>
              </w:rPr>
              <w:t>716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911.9</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1278</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1132</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1578</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1398</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1899</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1682</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2598</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2302</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bottom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3353</w:t>
            </w:r>
          </w:p>
        </w:tc>
        <w:tc>
          <w:tcPr>
            <w:tcW w:w="689" w:type="pct"/>
            <w:tcBorders>
              <w:top w:val="single" w:sz="6" w:space="0" w:color="auto"/>
              <w:left w:val="single" w:sz="6" w:space="0" w:color="auto"/>
              <w:bottom w:val="single" w:sz="8" w:space="0" w:color="auto"/>
              <w:right w:val="single" w:sz="8" w:space="0" w:color="auto"/>
            </w:tcBorders>
          </w:tcPr>
          <w:p w:rsidR="002943B6" w:rsidRPr="00013DDA" w:rsidRDefault="00013DDA" w:rsidP="008B0DF1">
            <w:pPr>
              <w:jc w:val="center"/>
              <w:rPr>
                <w:b/>
                <w:color w:val="FF0000"/>
                <w:sz w:val="18"/>
                <w:szCs w:val="18"/>
              </w:rPr>
            </w:pPr>
            <w:r>
              <w:rPr>
                <w:rFonts w:hint="eastAsia"/>
                <w:b/>
                <w:color w:val="FF0000"/>
                <w:sz w:val="18"/>
                <w:szCs w:val="18"/>
              </w:rPr>
              <w:t>2971</w:t>
            </w:r>
          </w:p>
        </w:tc>
        <w:tc>
          <w:tcPr>
            <w:tcW w:w="688" w:type="pct"/>
            <w:vMerge/>
            <w:tcBorders>
              <w:left w:val="single" w:sz="6" w:space="0" w:color="auto"/>
              <w:bottom w:val="single" w:sz="8" w:space="0" w:color="auto"/>
              <w:right w:val="single" w:sz="8" w:space="0" w:color="auto"/>
            </w:tcBorders>
          </w:tcPr>
          <w:p w:rsidR="002943B6" w:rsidRPr="009873C8" w:rsidRDefault="002943B6" w:rsidP="008B0DF1">
            <w:pPr>
              <w:jc w:val="center"/>
              <w:rPr>
                <w:color w:val="00B050"/>
                <w:sz w:val="18"/>
                <w:szCs w:val="18"/>
              </w:rPr>
            </w:pPr>
          </w:p>
        </w:tc>
      </w:tr>
    </w:tbl>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304925" w:rsidRDefault="002061E5" w:rsidP="00304925">
      <w:pPr>
        <w:pStyle w:val="1"/>
        <w:tabs>
          <w:tab w:val="left" w:pos="5640"/>
        </w:tabs>
        <w:jc w:val="center"/>
        <w:rPr>
          <w:color w:val="FF0000"/>
        </w:rPr>
      </w:pPr>
      <w:bookmarkStart w:id="155" w:name="_Toc21607155"/>
      <w:r>
        <w:rPr>
          <w:rFonts w:hint="eastAsia"/>
          <w:color w:val="FF0000"/>
        </w:rPr>
        <w:lastRenderedPageBreak/>
        <w:t>水暖、消防</w:t>
      </w:r>
      <w:r w:rsidR="00895C94">
        <w:rPr>
          <w:rFonts w:hint="eastAsia"/>
          <w:color w:val="FF0000"/>
        </w:rPr>
        <w:t>材料</w:t>
      </w:r>
      <w:r w:rsidR="00304925">
        <w:rPr>
          <w:rFonts w:hint="eastAsia"/>
          <w:color w:val="FF0000"/>
        </w:rPr>
        <w:t>价格专区</w:t>
      </w:r>
      <w:bookmarkEnd w:id="155"/>
    </w:p>
    <w:tbl>
      <w:tblPr>
        <w:tblStyle w:val="ad"/>
        <w:tblW w:w="5000" w:type="pct"/>
        <w:tblLook w:val="04A0"/>
      </w:tblPr>
      <w:tblGrid>
        <w:gridCol w:w="3311"/>
        <w:gridCol w:w="3314"/>
        <w:gridCol w:w="3314"/>
      </w:tblGrid>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球墨给水铸铁管</w:t>
            </w:r>
          </w:p>
        </w:tc>
        <w:tc>
          <w:tcPr>
            <w:tcW w:w="1667" w:type="pct"/>
          </w:tcPr>
          <w:p w:rsidR="002061E5" w:rsidRPr="00677A75"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法兰短管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排水铸铁大小头箍</w:t>
            </w:r>
          </w:p>
        </w:tc>
      </w:tr>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离心铸铁管</w:t>
            </w:r>
          </w:p>
        </w:tc>
        <w:tc>
          <w:tcPr>
            <w:tcW w:w="1667"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排水铸铁弯头、三通</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排水铸铁存水弯</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铸铁TY形三通</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铸铁扫除器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铸铁掏堵</w:t>
            </w:r>
          </w:p>
        </w:tc>
      </w:tr>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排水铸铁管箍</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铸铁地漏</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暖气片</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铜铝复合散热器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平焊法兰盘</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热压弯</w:t>
            </w:r>
            <w:r>
              <w:rPr>
                <w:rFonts w:ascii="微软雅黑" w:eastAsia="微软雅黑" w:hAnsi="微软雅黑" w:hint="eastAsia"/>
                <w:color w:val="FF0000"/>
                <w:sz w:val="28"/>
                <w:szCs w:val="28"/>
              </w:rPr>
              <w:t>头</w:t>
            </w:r>
          </w:p>
        </w:tc>
      </w:tr>
      <w:tr w:rsidR="002061E5" w:rsidTr="002061E5">
        <w:trPr>
          <w:trHeight w:val="567"/>
        </w:trPr>
        <w:tc>
          <w:tcPr>
            <w:tcW w:w="1666" w:type="pct"/>
          </w:tcPr>
          <w:p w:rsidR="002061E5" w:rsidRPr="00AF255B"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铸钢法兰截止阀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闸阀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法兰闸阀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螺纹铜球阀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减压阀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法兰铜球阀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安全阀</w:t>
            </w:r>
          </w:p>
        </w:tc>
        <w:tc>
          <w:tcPr>
            <w:tcW w:w="1667" w:type="pct"/>
          </w:tcPr>
          <w:p w:rsidR="002061E5" w:rsidRPr="002061E5" w:rsidRDefault="002061E5" w:rsidP="002061E5">
            <w:pPr>
              <w:tabs>
                <w:tab w:val="left" w:pos="2865"/>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法兰止回阀</w:t>
            </w:r>
          </w:p>
        </w:tc>
        <w:tc>
          <w:tcPr>
            <w:tcW w:w="1667" w:type="pct"/>
          </w:tcPr>
          <w:p w:rsidR="002061E5" w:rsidRPr="002061E5" w:rsidRDefault="002061E5" w:rsidP="002061E5">
            <w:pPr>
              <w:tabs>
                <w:tab w:val="left" w:pos="2865"/>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止回阀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液压水位控制阀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自力压差控制阀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倒流防止器</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螺纹铜截止阀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螺纹铜闸阀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手柄蝶阀</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涡轮蝶阀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平衡阀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PP-R管专用阀门</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过滤器</w:t>
            </w:r>
          </w:p>
        </w:tc>
        <w:tc>
          <w:tcPr>
            <w:tcW w:w="1667" w:type="pct"/>
          </w:tcPr>
          <w:p w:rsidR="002061E5" w:rsidRPr="002061E5" w:rsidRDefault="00372DD5" w:rsidP="00372DD5">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铜螺纹过滤器</w:t>
            </w:r>
          </w:p>
        </w:tc>
        <w:tc>
          <w:tcPr>
            <w:tcW w:w="1667" w:type="pct"/>
          </w:tcPr>
          <w:p w:rsidR="002061E5" w:rsidRPr="002061E5" w:rsidRDefault="00372DD5" w:rsidP="002061E5">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橡胶软件头</w:t>
            </w:r>
          </w:p>
        </w:tc>
      </w:tr>
      <w:tr w:rsidR="002061E5" w:rsidTr="002061E5">
        <w:trPr>
          <w:trHeight w:val="567"/>
        </w:trPr>
        <w:tc>
          <w:tcPr>
            <w:tcW w:w="1666" w:type="pct"/>
          </w:tcPr>
          <w:p w:rsidR="002061E5" w:rsidRPr="002061E5" w:rsidRDefault="00372DD5" w:rsidP="002061E5">
            <w:pPr>
              <w:tabs>
                <w:tab w:val="left" w:pos="2100"/>
              </w:tabs>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螺纹金属软管</w:t>
            </w:r>
          </w:p>
        </w:tc>
        <w:tc>
          <w:tcPr>
            <w:tcW w:w="1667" w:type="pct"/>
          </w:tcPr>
          <w:p w:rsidR="002061E5" w:rsidRPr="002061E5" w:rsidRDefault="00372DD5" w:rsidP="002061E5">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法兰金属软管</w:t>
            </w:r>
          </w:p>
        </w:tc>
        <w:tc>
          <w:tcPr>
            <w:tcW w:w="1667" w:type="pct"/>
          </w:tcPr>
          <w:p w:rsidR="002061E5" w:rsidRPr="002061E5" w:rsidRDefault="00372DD5" w:rsidP="00372DD5">
            <w:pPr>
              <w:tabs>
                <w:tab w:val="left" w:pos="445"/>
              </w:tabs>
              <w:rPr>
                <w:rFonts w:ascii="微软雅黑" w:eastAsia="微软雅黑" w:hAnsi="微软雅黑"/>
                <w:color w:val="FF0000"/>
                <w:sz w:val="28"/>
                <w:szCs w:val="28"/>
              </w:rPr>
            </w:pPr>
            <w:r>
              <w:rPr>
                <w:rFonts w:ascii="微软雅黑" w:eastAsia="微软雅黑" w:hAnsi="微软雅黑"/>
                <w:color w:val="FF0000"/>
                <w:sz w:val="28"/>
                <w:szCs w:val="28"/>
              </w:rPr>
              <w:tab/>
            </w:r>
            <w:r w:rsidRPr="00372DD5">
              <w:rPr>
                <w:rFonts w:ascii="微软雅黑" w:eastAsia="微软雅黑" w:hAnsi="微软雅黑" w:hint="eastAsia"/>
                <w:color w:val="FF0000"/>
                <w:sz w:val="28"/>
                <w:szCs w:val="28"/>
              </w:rPr>
              <w:t>沟槽式单片法兰</w:t>
            </w:r>
          </w:p>
        </w:tc>
      </w:tr>
      <w:tr w:rsidR="002061E5" w:rsidTr="002061E5">
        <w:trPr>
          <w:trHeight w:val="567"/>
        </w:trPr>
        <w:tc>
          <w:tcPr>
            <w:tcW w:w="1666" w:type="pct"/>
          </w:tcPr>
          <w:p w:rsidR="002061E5" w:rsidRPr="002061E5" w:rsidRDefault="00372DD5" w:rsidP="00372DD5">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沟槽式挠性接头</w:t>
            </w:r>
          </w:p>
        </w:tc>
        <w:tc>
          <w:tcPr>
            <w:tcW w:w="1667" w:type="pct"/>
          </w:tcPr>
          <w:p w:rsidR="002061E5" w:rsidRPr="002061E5" w:rsidRDefault="00372DD5" w:rsidP="00372DD5">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沟槽式机械三通</w:t>
            </w:r>
          </w:p>
        </w:tc>
        <w:tc>
          <w:tcPr>
            <w:tcW w:w="1667" w:type="pct"/>
          </w:tcPr>
          <w:p w:rsidR="002061E5" w:rsidRPr="002061E5" w:rsidRDefault="002061E5" w:rsidP="002061E5">
            <w:pPr>
              <w:jc w:val="center"/>
              <w:rPr>
                <w:rFonts w:ascii="微软雅黑" w:eastAsia="微软雅黑" w:hAnsi="微软雅黑"/>
                <w:color w:val="FF0000"/>
                <w:sz w:val="28"/>
                <w:szCs w:val="28"/>
              </w:rPr>
            </w:pP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r>
      <w:tr w:rsidR="002061E5" w:rsidTr="002061E5">
        <w:trPr>
          <w:trHeight w:val="567"/>
        </w:trPr>
        <w:tc>
          <w:tcPr>
            <w:tcW w:w="5000" w:type="pct"/>
            <w:gridSpan w:val="3"/>
          </w:tcPr>
          <w:p w:rsidR="002061E5" w:rsidRPr="0065785A" w:rsidRDefault="00372DD5" w:rsidP="00304925">
            <w:pPr>
              <w:jc w:val="center"/>
              <w:rPr>
                <w:rFonts w:ascii="微软雅黑" w:eastAsia="微软雅黑" w:hAnsi="微软雅黑"/>
                <w:sz w:val="28"/>
                <w:szCs w:val="28"/>
              </w:rPr>
            </w:pPr>
            <w:r w:rsidRPr="009B2B8F">
              <w:rPr>
                <w:rFonts w:ascii="微软雅黑" w:eastAsia="微软雅黑" w:hAnsi="微软雅黑"/>
                <w:sz w:val="28"/>
                <w:szCs w:val="28"/>
              </w:rPr>
              <w:object w:dxaOrig="1534" w:dyaOrig="964">
                <v:shape id="_x0000_i1031" type="#_x0000_t75" style="width:76.5pt;height:48pt" o:ole="">
                  <v:imagedata r:id="rId63" o:title=""/>
                </v:shape>
                <o:OLEObject Type="Embed" ProgID="Excel.Sheet.8" ShapeID="_x0000_i1031" DrawAspect="Icon" ObjectID="_1632293523" r:id="rId64"/>
              </w:object>
            </w:r>
          </w:p>
        </w:tc>
      </w:tr>
    </w:tbl>
    <w:p w:rsidR="00C32455" w:rsidRDefault="00C32455" w:rsidP="00EE75BE">
      <w:pPr>
        <w:pStyle w:val="1"/>
        <w:tabs>
          <w:tab w:val="left" w:pos="5640"/>
        </w:tabs>
        <w:jc w:val="center"/>
        <w:rPr>
          <w:color w:val="FF0000"/>
        </w:rPr>
      </w:pPr>
    </w:p>
    <w:p w:rsidR="00A87609" w:rsidRDefault="00A87609" w:rsidP="00EE75BE">
      <w:pPr>
        <w:pStyle w:val="1"/>
        <w:tabs>
          <w:tab w:val="left" w:pos="5640"/>
        </w:tabs>
        <w:jc w:val="center"/>
        <w:rPr>
          <w:color w:val="FF0000"/>
        </w:rPr>
      </w:pPr>
    </w:p>
    <w:p w:rsidR="00EE75BE" w:rsidRDefault="00EE75BE" w:rsidP="00EE75BE">
      <w:pPr>
        <w:pStyle w:val="1"/>
        <w:tabs>
          <w:tab w:val="left" w:pos="5640"/>
        </w:tabs>
        <w:jc w:val="center"/>
        <w:rPr>
          <w:color w:val="FF0000"/>
        </w:rPr>
      </w:pPr>
      <w:bookmarkStart w:id="156" w:name="_Toc21607156"/>
      <w:r>
        <w:rPr>
          <w:rFonts w:hint="eastAsia"/>
          <w:color w:val="FF0000"/>
        </w:rPr>
        <w:lastRenderedPageBreak/>
        <w:t>周转材料价格专区</w:t>
      </w:r>
      <w:bookmarkEnd w:id="156"/>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0E168D" w:rsidRPr="00677A75" w:rsidRDefault="00372DD5"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7F73F3"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65785A" w:rsidTr="0065785A">
        <w:trPr>
          <w:trHeight w:val="567"/>
        </w:trPr>
        <w:tc>
          <w:tcPr>
            <w:tcW w:w="2500" w:type="pct"/>
          </w:tcPr>
          <w:p w:rsidR="0065785A" w:rsidRPr="00677A75" w:rsidRDefault="0065785A"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65785A" w:rsidRPr="0065785A" w:rsidRDefault="0028125E"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65785A" w:rsidTr="0065785A">
        <w:trPr>
          <w:trHeight w:val="567"/>
        </w:trPr>
        <w:tc>
          <w:tcPr>
            <w:tcW w:w="2500" w:type="pct"/>
          </w:tcPr>
          <w:p w:rsidR="0065785A" w:rsidRPr="00AF255B" w:rsidRDefault="00137E32"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65785A" w:rsidRPr="00372DD5" w:rsidRDefault="0096576E" w:rsidP="007F73F3">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贵阳</w:t>
            </w:r>
          </w:p>
        </w:tc>
      </w:tr>
      <w:tr w:rsidR="00372DD5" w:rsidTr="0065785A">
        <w:trPr>
          <w:trHeight w:val="567"/>
        </w:trPr>
        <w:tc>
          <w:tcPr>
            <w:tcW w:w="2500" w:type="pct"/>
          </w:tcPr>
          <w:p w:rsidR="00372DD5" w:rsidRDefault="00372DD5"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海南</w:t>
            </w:r>
          </w:p>
        </w:tc>
        <w:tc>
          <w:tcPr>
            <w:tcW w:w="2500" w:type="pct"/>
          </w:tcPr>
          <w:p w:rsidR="00372DD5" w:rsidRDefault="00372DD5" w:rsidP="00372DD5">
            <w:pPr>
              <w:jc w:val="center"/>
              <w:rPr>
                <w:rFonts w:ascii="微软雅黑" w:eastAsia="微软雅黑" w:hAnsi="微软雅黑"/>
                <w:sz w:val="28"/>
                <w:szCs w:val="28"/>
              </w:rPr>
            </w:pPr>
            <w:r w:rsidRPr="00677A75">
              <w:rPr>
                <w:rFonts w:ascii="微软雅黑" w:eastAsia="微软雅黑" w:hAnsi="微软雅黑" w:hint="eastAsia"/>
                <w:color w:val="FF0000"/>
                <w:sz w:val="28"/>
                <w:szCs w:val="28"/>
              </w:rPr>
              <w:t>沈阳</w:t>
            </w:r>
          </w:p>
        </w:tc>
      </w:tr>
      <w:tr w:rsidR="00372DD5" w:rsidTr="0065785A">
        <w:trPr>
          <w:trHeight w:val="567"/>
        </w:trPr>
        <w:tc>
          <w:tcPr>
            <w:tcW w:w="2500" w:type="pct"/>
          </w:tcPr>
          <w:p w:rsidR="00372DD5" w:rsidRDefault="00372DD5"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大连</w:t>
            </w:r>
          </w:p>
        </w:tc>
        <w:tc>
          <w:tcPr>
            <w:tcW w:w="2500" w:type="pct"/>
          </w:tcPr>
          <w:p w:rsidR="00372DD5" w:rsidRPr="00677A75" w:rsidRDefault="00372DD5" w:rsidP="00372DD5">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鞍山</w:t>
            </w:r>
          </w:p>
        </w:tc>
      </w:tr>
      <w:tr w:rsidR="00372DD5" w:rsidTr="0065785A">
        <w:trPr>
          <w:trHeight w:val="567"/>
        </w:trPr>
        <w:tc>
          <w:tcPr>
            <w:tcW w:w="2500" w:type="pct"/>
          </w:tcPr>
          <w:p w:rsidR="00372DD5" w:rsidRPr="00677A75" w:rsidRDefault="00372DD5"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抚顺</w:t>
            </w:r>
          </w:p>
        </w:tc>
        <w:tc>
          <w:tcPr>
            <w:tcW w:w="2500" w:type="pct"/>
          </w:tcPr>
          <w:p w:rsidR="00372DD5" w:rsidRPr="00677A75" w:rsidRDefault="00372DD5" w:rsidP="00372DD5">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本溪</w:t>
            </w:r>
            <w:r>
              <w:rPr>
                <w:rFonts w:ascii="微软雅黑" w:eastAsia="微软雅黑" w:hAnsi="微软雅黑" w:hint="eastAsia"/>
                <w:color w:val="FF0000"/>
                <w:sz w:val="28"/>
                <w:szCs w:val="28"/>
              </w:rPr>
              <w:t>、丹东</w:t>
            </w:r>
          </w:p>
        </w:tc>
      </w:tr>
      <w:tr w:rsidR="0065785A" w:rsidTr="0065785A">
        <w:trPr>
          <w:trHeight w:val="567"/>
        </w:trPr>
        <w:tc>
          <w:tcPr>
            <w:tcW w:w="5000" w:type="pct"/>
            <w:gridSpan w:val="2"/>
          </w:tcPr>
          <w:p w:rsidR="0065785A" w:rsidRPr="0065785A" w:rsidRDefault="00372DD5" w:rsidP="007F73F3">
            <w:pPr>
              <w:jc w:val="center"/>
              <w:rPr>
                <w:rFonts w:ascii="微软雅黑" w:eastAsia="微软雅黑" w:hAnsi="微软雅黑"/>
                <w:sz w:val="28"/>
                <w:szCs w:val="28"/>
              </w:rPr>
            </w:pPr>
            <w:r w:rsidRPr="009B2B8F">
              <w:rPr>
                <w:rFonts w:ascii="微软雅黑" w:eastAsia="微软雅黑" w:hAnsi="微软雅黑"/>
                <w:sz w:val="28"/>
                <w:szCs w:val="28"/>
              </w:rPr>
              <w:object w:dxaOrig="1534" w:dyaOrig="964">
                <v:shape id="_x0000_i1032" type="#_x0000_t75" style="width:76.5pt;height:48pt" o:ole="">
                  <v:imagedata r:id="rId65" o:title=""/>
                </v:shape>
                <o:OLEObject Type="Embed" ProgID="Excel.Sheet.8" ShapeID="_x0000_i1032" DrawAspect="Icon" ObjectID="_1632293524" r:id="rId66"/>
              </w:object>
            </w:r>
          </w:p>
        </w:tc>
      </w:tr>
    </w:tbl>
    <w:p w:rsidR="0003502B" w:rsidRPr="00304925" w:rsidRDefault="0003502B" w:rsidP="00304925"/>
    <w:sectPr w:rsidR="0003502B" w:rsidRPr="00304925"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3B8" w:rsidRDefault="008043B8" w:rsidP="006E5E02">
      <w:r>
        <w:separator/>
      </w:r>
    </w:p>
  </w:endnote>
  <w:endnote w:type="continuationSeparator" w:id="1">
    <w:p w:rsidR="008043B8" w:rsidRDefault="008043B8"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9F3" w:rsidRDefault="00E029F3">
    <w:pPr>
      <w:pStyle w:val="a5"/>
      <w:framePr w:wrap="around" w:vAnchor="text" w:hAnchor="margin" w:xAlign="right" w:y="1"/>
      <w:rPr>
        <w:rStyle w:val="a9"/>
      </w:rPr>
    </w:pPr>
    <w:r>
      <w:fldChar w:fldCharType="begin"/>
    </w:r>
    <w:r>
      <w:rPr>
        <w:rStyle w:val="a9"/>
      </w:rPr>
      <w:instrText xml:space="preserve">PAGE  </w:instrText>
    </w:r>
    <w:r>
      <w:fldChar w:fldCharType="end"/>
    </w:r>
  </w:p>
  <w:p w:rsidR="00E029F3" w:rsidRDefault="00E029F3">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9F3" w:rsidRPr="00C27D73" w:rsidRDefault="00E029F3"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9F3" w:rsidRDefault="00E029F3"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E029F3" w:rsidRPr="00C27D73" w:rsidRDefault="00E029F3">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9F3" w:rsidRDefault="00E029F3">
    <w:pPr>
      <w:pStyle w:val="a5"/>
    </w:pPr>
    <w:r>
      <w:rPr>
        <w:rStyle w:val="a9"/>
      </w:rPr>
      <w:fldChar w:fldCharType="begin"/>
    </w:r>
    <w:r>
      <w:rPr>
        <w:rStyle w:val="a9"/>
      </w:rPr>
      <w:instrText xml:space="preserve"> PAGE </w:instrText>
    </w:r>
    <w:r>
      <w:rPr>
        <w:rStyle w:val="a9"/>
      </w:rPr>
      <w:fldChar w:fldCharType="separate"/>
    </w:r>
    <w:r>
      <w:rPr>
        <w:rStyle w:val="a9"/>
        <w:noProof/>
      </w:rPr>
      <w:t>51</w:t>
    </w:r>
    <w:r>
      <w:rPr>
        <w:rStyle w:val="a9"/>
      </w:rPr>
      <w:fldChar w:fldCharType="end"/>
    </w:r>
    <w:r>
      <w:rPr>
        <w:rStyle w:val="a9"/>
        <w:rFonts w:hint="eastAsia"/>
      </w:rPr>
      <w:t xml:space="preserve">        </w:t>
    </w:r>
    <w:r w:rsidRPr="00713BDD">
      <w:rPr>
        <w:rStyle w:val="a9"/>
        <w:rFonts w:hint="eastAsia"/>
      </w:rPr>
      <w:t>物资周刊服务</w:t>
    </w:r>
    <w:r w:rsidRPr="00713BDD">
      <w:rPr>
        <w:rStyle w:val="a9"/>
        <w:rFonts w:hint="eastAsia"/>
      </w:rPr>
      <w:t>QQ:676664878</w:t>
    </w:r>
    <w:r>
      <w:rPr>
        <w:rStyle w:val="a9"/>
        <w:rFonts w:hint="eastAsia"/>
      </w:rPr>
      <w:t xml:space="preserve">                   </w:t>
    </w:r>
    <w:r>
      <w:rPr>
        <w:rFonts w:hint="eastAsia"/>
      </w:rPr>
      <w:t>订制热线</w:t>
    </w:r>
    <w:r>
      <w:rPr>
        <w:rFonts w:hint="eastAsia"/>
      </w:rPr>
      <w:t>: 13938822550</w:t>
    </w:r>
    <w:r>
      <w:rPr>
        <w:rFonts w:hint="eastAsia"/>
      </w:rPr>
      <w:t>曹波</w:t>
    </w:r>
    <w:r>
      <w:rPr>
        <w:rFonts w:hint="eastAsia"/>
      </w:rPr>
      <w:t xml:space="preserve">    </w:t>
    </w:r>
    <w:r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3B8" w:rsidRDefault="008043B8" w:rsidP="006E5E02">
      <w:r>
        <w:separator/>
      </w:r>
    </w:p>
  </w:footnote>
  <w:footnote w:type="continuationSeparator" w:id="1">
    <w:p w:rsidR="008043B8" w:rsidRDefault="008043B8"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9F3" w:rsidRPr="00F11ABC" w:rsidRDefault="00E029F3" w:rsidP="00DD0C30">
    <w:pPr>
      <w:pStyle w:val="a6"/>
      <w:jc w:val="left"/>
      <w:rPr>
        <w:b/>
        <w:color w:val="FF0000"/>
        <w:sz w:val="24"/>
        <w:szCs w:val="24"/>
      </w:rPr>
    </w:pPr>
    <w:r>
      <w:rPr>
        <w:rFonts w:ascii="微软雅黑" w:eastAsia="微软雅黑" w:hAnsi="微软雅黑" w:hint="eastAsia"/>
        <w:b/>
        <w:color w:val="FF0000"/>
        <w:sz w:val="24"/>
        <w:szCs w:val="24"/>
      </w:rPr>
      <w:t>2019年10月11日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9F3" w:rsidRPr="00F11ABC" w:rsidRDefault="00E029F3" w:rsidP="00DD0C30">
    <w:pPr>
      <w:pStyle w:val="a6"/>
      <w:jc w:val="left"/>
      <w:rPr>
        <w:b/>
        <w:color w:val="FF0000"/>
        <w:sz w:val="24"/>
        <w:szCs w:val="24"/>
      </w:rPr>
    </w:pPr>
    <w:r>
      <w:rPr>
        <w:rFonts w:ascii="微软雅黑" w:eastAsia="微软雅黑" w:hAnsi="微软雅黑" w:hint="eastAsia"/>
        <w:b/>
        <w:color w:val="FF0000"/>
        <w:sz w:val="24"/>
        <w:szCs w:val="24"/>
      </w:rPr>
      <w:t xml:space="preserve">2019年10月11日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9F3" w:rsidRDefault="00E029F3"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2019年10月11日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1"/>
  </w:num>
  <w:num w:numId="4">
    <w:abstractNumId w:val="8"/>
  </w:num>
  <w:num w:numId="5">
    <w:abstractNumId w:val="2"/>
  </w:num>
  <w:num w:numId="6">
    <w:abstractNumId w:val="0"/>
  </w:num>
  <w:num w:numId="7">
    <w:abstractNumId w:val="13"/>
  </w:num>
  <w:num w:numId="8">
    <w:abstractNumId w:val="12"/>
  </w:num>
  <w:num w:numId="9">
    <w:abstractNumId w:val="3"/>
  </w:num>
  <w:num w:numId="10">
    <w:abstractNumId w:val="14"/>
  </w:num>
  <w:num w:numId="11">
    <w:abstractNumId w:val="5"/>
  </w:num>
  <w:num w:numId="12">
    <w:abstractNumId w:val="1"/>
  </w:num>
  <w:num w:numId="13">
    <w:abstractNumId w:val="7"/>
  </w:num>
  <w:num w:numId="14">
    <w:abstractNumId w:val="9"/>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779266"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3DDA"/>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B3"/>
    <w:rsid w:val="00020A1C"/>
    <w:rsid w:val="00020C75"/>
    <w:rsid w:val="00020FB0"/>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483"/>
    <w:rsid w:val="000558DC"/>
    <w:rsid w:val="00055A16"/>
    <w:rsid w:val="00055A90"/>
    <w:rsid w:val="00055B7E"/>
    <w:rsid w:val="00055BB3"/>
    <w:rsid w:val="00055C0F"/>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5F"/>
    <w:rsid w:val="000606E1"/>
    <w:rsid w:val="00060879"/>
    <w:rsid w:val="00060A06"/>
    <w:rsid w:val="00060A84"/>
    <w:rsid w:val="00060B25"/>
    <w:rsid w:val="00060B83"/>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530"/>
    <w:rsid w:val="00067B7C"/>
    <w:rsid w:val="00070241"/>
    <w:rsid w:val="000705EC"/>
    <w:rsid w:val="000707BE"/>
    <w:rsid w:val="00071188"/>
    <w:rsid w:val="00071219"/>
    <w:rsid w:val="000713D5"/>
    <w:rsid w:val="000714E2"/>
    <w:rsid w:val="00071572"/>
    <w:rsid w:val="00071584"/>
    <w:rsid w:val="0007167E"/>
    <w:rsid w:val="0007189B"/>
    <w:rsid w:val="00071919"/>
    <w:rsid w:val="00071A9E"/>
    <w:rsid w:val="00071C74"/>
    <w:rsid w:val="00071F23"/>
    <w:rsid w:val="0007204A"/>
    <w:rsid w:val="000720CB"/>
    <w:rsid w:val="00072574"/>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5"/>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DEC"/>
    <w:rsid w:val="000B1EBE"/>
    <w:rsid w:val="000B1F72"/>
    <w:rsid w:val="000B1FBE"/>
    <w:rsid w:val="000B2655"/>
    <w:rsid w:val="000B2A2C"/>
    <w:rsid w:val="000B2A5B"/>
    <w:rsid w:val="000B3670"/>
    <w:rsid w:val="000B3B68"/>
    <w:rsid w:val="000B3EEF"/>
    <w:rsid w:val="000B46F1"/>
    <w:rsid w:val="000B475E"/>
    <w:rsid w:val="000B4796"/>
    <w:rsid w:val="000B4AA2"/>
    <w:rsid w:val="000B4B5D"/>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831"/>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68D"/>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23"/>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3FDB"/>
    <w:rsid w:val="000F410E"/>
    <w:rsid w:val="000F4579"/>
    <w:rsid w:val="000F46EB"/>
    <w:rsid w:val="000F46F8"/>
    <w:rsid w:val="000F496B"/>
    <w:rsid w:val="000F4AA2"/>
    <w:rsid w:val="000F5174"/>
    <w:rsid w:val="000F51B1"/>
    <w:rsid w:val="000F52D0"/>
    <w:rsid w:val="000F5442"/>
    <w:rsid w:val="000F55D0"/>
    <w:rsid w:val="000F5F32"/>
    <w:rsid w:val="000F5F89"/>
    <w:rsid w:val="000F6310"/>
    <w:rsid w:val="000F6A2B"/>
    <w:rsid w:val="000F6BD8"/>
    <w:rsid w:val="000F73A6"/>
    <w:rsid w:val="000F77B5"/>
    <w:rsid w:val="000F77F5"/>
    <w:rsid w:val="000F7A88"/>
    <w:rsid w:val="000F7B5F"/>
    <w:rsid w:val="000F7DCC"/>
    <w:rsid w:val="00100086"/>
    <w:rsid w:val="001005E1"/>
    <w:rsid w:val="001007E8"/>
    <w:rsid w:val="0010086D"/>
    <w:rsid w:val="00100871"/>
    <w:rsid w:val="00100E32"/>
    <w:rsid w:val="00100FF5"/>
    <w:rsid w:val="0010122B"/>
    <w:rsid w:val="0010122C"/>
    <w:rsid w:val="001016E5"/>
    <w:rsid w:val="001018A4"/>
    <w:rsid w:val="001019A7"/>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3C2"/>
    <w:rsid w:val="001144FC"/>
    <w:rsid w:val="001147AA"/>
    <w:rsid w:val="00114859"/>
    <w:rsid w:val="00114E33"/>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612B"/>
    <w:rsid w:val="00127578"/>
    <w:rsid w:val="001279A7"/>
    <w:rsid w:val="001279EC"/>
    <w:rsid w:val="001279FA"/>
    <w:rsid w:val="00127B85"/>
    <w:rsid w:val="0013061A"/>
    <w:rsid w:val="00130667"/>
    <w:rsid w:val="001308B0"/>
    <w:rsid w:val="001308CB"/>
    <w:rsid w:val="00130AA5"/>
    <w:rsid w:val="00130B4F"/>
    <w:rsid w:val="00131351"/>
    <w:rsid w:val="00131548"/>
    <w:rsid w:val="0013181C"/>
    <w:rsid w:val="00131AB9"/>
    <w:rsid w:val="00131E84"/>
    <w:rsid w:val="001322A6"/>
    <w:rsid w:val="001326AD"/>
    <w:rsid w:val="00132FEE"/>
    <w:rsid w:val="0013329B"/>
    <w:rsid w:val="00133712"/>
    <w:rsid w:val="00133935"/>
    <w:rsid w:val="00133AFD"/>
    <w:rsid w:val="00133FD1"/>
    <w:rsid w:val="00134039"/>
    <w:rsid w:val="00134359"/>
    <w:rsid w:val="0013435D"/>
    <w:rsid w:val="001344ED"/>
    <w:rsid w:val="001347D5"/>
    <w:rsid w:val="00134E03"/>
    <w:rsid w:val="00134E06"/>
    <w:rsid w:val="00134E2B"/>
    <w:rsid w:val="00135C78"/>
    <w:rsid w:val="001361E9"/>
    <w:rsid w:val="00136330"/>
    <w:rsid w:val="001363DC"/>
    <w:rsid w:val="00136585"/>
    <w:rsid w:val="00136B7E"/>
    <w:rsid w:val="00136C21"/>
    <w:rsid w:val="001370F2"/>
    <w:rsid w:val="0013716C"/>
    <w:rsid w:val="001371D5"/>
    <w:rsid w:val="00137398"/>
    <w:rsid w:val="0013753C"/>
    <w:rsid w:val="0013773F"/>
    <w:rsid w:val="00137785"/>
    <w:rsid w:val="001377E3"/>
    <w:rsid w:val="00137925"/>
    <w:rsid w:val="00137A08"/>
    <w:rsid w:val="00137CB5"/>
    <w:rsid w:val="00137E32"/>
    <w:rsid w:val="00137ECE"/>
    <w:rsid w:val="00137F65"/>
    <w:rsid w:val="00140045"/>
    <w:rsid w:val="001404D5"/>
    <w:rsid w:val="001405ED"/>
    <w:rsid w:val="00140676"/>
    <w:rsid w:val="001409C7"/>
    <w:rsid w:val="00141531"/>
    <w:rsid w:val="00141658"/>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B72"/>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2FF8"/>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5B58"/>
    <w:rsid w:val="00155E6D"/>
    <w:rsid w:val="0015651C"/>
    <w:rsid w:val="00156AC6"/>
    <w:rsid w:val="00156DF6"/>
    <w:rsid w:val="00156FDC"/>
    <w:rsid w:val="0015712E"/>
    <w:rsid w:val="00157523"/>
    <w:rsid w:val="001575BA"/>
    <w:rsid w:val="001575D3"/>
    <w:rsid w:val="00157774"/>
    <w:rsid w:val="001579BE"/>
    <w:rsid w:val="00157AE2"/>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DF8"/>
    <w:rsid w:val="00163E53"/>
    <w:rsid w:val="00163E89"/>
    <w:rsid w:val="001643E7"/>
    <w:rsid w:val="0016474A"/>
    <w:rsid w:val="00164B85"/>
    <w:rsid w:val="00164B8C"/>
    <w:rsid w:val="0016516F"/>
    <w:rsid w:val="00165226"/>
    <w:rsid w:val="00165311"/>
    <w:rsid w:val="001653FD"/>
    <w:rsid w:val="00165433"/>
    <w:rsid w:val="001657FD"/>
    <w:rsid w:val="001662B9"/>
    <w:rsid w:val="001663D6"/>
    <w:rsid w:val="001663E9"/>
    <w:rsid w:val="00166B2B"/>
    <w:rsid w:val="001671D3"/>
    <w:rsid w:val="001675E7"/>
    <w:rsid w:val="001679A8"/>
    <w:rsid w:val="00167A8A"/>
    <w:rsid w:val="00167C47"/>
    <w:rsid w:val="00167EBC"/>
    <w:rsid w:val="00167EFC"/>
    <w:rsid w:val="001708AC"/>
    <w:rsid w:val="0017096E"/>
    <w:rsid w:val="001709E1"/>
    <w:rsid w:val="00170D83"/>
    <w:rsid w:val="0017129D"/>
    <w:rsid w:val="001712A0"/>
    <w:rsid w:val="001712E4"/>
    <w:rsid w:val="001713B2"/>
    <w:rsid w:val="00171500"/>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DED"/>
    <w:rsid w:val="00184011"/>
    <w:rsid w:val="001840C9"/>
    <w:rsid w:val="001840F7"/>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F17"/>
    <w:rsid w:val="00186F94"/>
    <w:rsid w:val="00187173"/>
    <w:rsid w:val="001871D9"/>
    <w:rsid w:val="00187A84"/>
    <w:rsid w:val="00187AC8"/>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4A7"/>
    <w:rsid w:val="0019560C"/>
    <w:rsid w:val="001956E0"/>
    <w:rsid w:val="001958D0"/>
    <w:rsid w:val="00195D81"/>
    <w:rsid w:val="00195D8A"/>
    <w:rsid w:val="0019619D"/>
    <w:rsid w:val="00196445"/>
    <w:rsid w:val="0019743A"/>
    <w:rsid w:val="00197B1E"/>
    <w:rsid w:val="00197C30"/>
    <w:rsid w:val="001A02A2"/>
    <w:rsid w:val="001A0425"/>
    <w:rsid w:val="001A04BA"/>
    <w:rsid w:val="001A05B0"/>
    <w:rsid w:val="001A0758"/>
    <w:rsid w:val="001A0A64"/>
    <w:rsid w:val="001A0B24"/>
    <w:rsid w:val="001A0B30"/>
    <w:rsid w:val="001A0BB7"/>
    <w:rsid w:val="001A0F44"/>
    <w:rsid w:val="001A1538"/>
    <w:rsid w:val="001A1685"/>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8E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2FF"/>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6EF"/>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2E92"/>
    <w:rsid w:val="001F3080"/>
    <w:rsid w:val="001F3398"/>
    <w:rsid w:val="001F3450"/>
    <w:rsid w:val="001F3577"/>
    <w:rsid w:val="001F4748"/>
    <w:rsid w:val="001F4BBF"/>
    <w:rsid w:val="001F4D87"/>
    <w:rsid w:val="001F5063"/>
    <w:rsid w:val="001F5159"/>
    <w:rsid w:val="001F515A"/>
    <w:rsid w:val="001F516A"/>
    <w:rsid w:val="001F52EE"/>
    <w:rsid w:val="001F53D9"/>
    <w:rsid w:val="001F5714"/>
    <w:rsid w:val="001F57DE"/>
    <w:rsid w:val="001F58F4"/>
    <w:rsid w:val="001F5994"/>
    <w:rsid w:val="001F5AB5"/>
    <w:rsid w:val="001F5B6A"/>
    <w:rsid w:val="001F5DDC"/>
    <w:rsid w:val="001F6028"/>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DF7"/>
    <w:rsid w:val="00202E85"/>
    <w:rsid w:val="00202EC2"/>
    <w:rsid w:val="00202F5D"/>
    <w:rsid w:val="0020303C"/>
    <w:rsid w:val="00203140"/>
    <w:rsid w:val="002032B3"/>
    <w:rsid w:val="0020356A"/>
    <w:rsid w:val="00203943"/>
    <w:rsid w:val="00204081"/>
    <w:rsid w:val="002043E9"/>
    <w:rsid w:val="002043FD"/>
    <w:rsid w:val="002049A9"/>
    <w:rsid w:val="00204BC8"/>
    <w:rsid w:val="00204CC2"/>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6CC"/>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E0C"/>
    <w:rsid w:val="00223F83"/>
    <w:rsid w:val="002240A2"/>
    <w:rsid w:val="00224643"/>
    <w:rsid w:val="002246C5"/>
    <w:rsid w:val="0022475E"/>
    <w:rsid w:val="00224888"/>
    <w:rsid w:val="00224A73"/>
    <w:rsid w:val="00224A99"/>
    <w:rsid w:val="00224BE5"/>
    <w:rsid w:val="00225745"/>
    <w:rsid w:val="002257F9"/>
    <w:rsid w:val="00225C47"/>
    <w:rsid w:val="002261DA"/>
    <w:rsid w:val="0022691B"/>
    <w:rsid w:val="00226A50"/>
    <w:rsid w:val="00226ED9"/>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38A"/>
    <w:rsid w:val="00233791"/>
    <w:rsid w:val="00233B03"/>
    <w:rsid w:val="00233B74"/>
    <w:rsid w:val="00233EA4"/>
    <w:rsid w:val="0023407A"/>
    <w:rsid w:val="00234160"/>
    <w:rsid w:val="002341B4"/>
    <w:rsid w:val="002341DC"/>
    <w:rsid w:val="002342D8"/>
    <w:rsid w:val="0023440B"/>
    <w:rsid w:val="00234428"/>
    <w:rsid w:val="00234459"/>
    <w:rsid w:val="002345B6"/>
    <w:rsid w:val="002345EC"/>
    <w:rsid w:val="00234787"/>
    <w:rsid w:val="00235057"/>
    <w:rsid w:val="00235196"/>
    <w:rsid w:val="0023531D"/>
    <w:rsid w:val="002353D7"/>
    <w:rsid w:val="00235490"/>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6C"/>
    <w:rsid w:val="00263E79"/>
    <w:rsid w:val="00263F10"/>
    <w:rsid w:val="002640AD"/>
    <w:rsid w:val="00264880"/>
    <w:rsid w:val="00264A77"/>
    <w:rsid w:val="00265139"/>
    <w:rsid w:val="00265170"/>
    <w:rsid w:val="00265402"/>
    <w:rsid w:val="00266600"/>
    <w:rsid w:val="00266878"/>
    <w:rsid w:val="00266B27"/>
    <w:rsid w:val="00266B75"/>
    <w:rsid w:val="00266E8D"/>
    <w:rsid w:val="00267230"/>
    <w:rsid w:val="00267552"/>
    <w:rsid w:val="00267844"/>
    <w:rsid w:val="00267A62"/>
    <w:rsid w:val="00267B09"/>
    <w:rsid w:val="002700CD"/>
    <w:rsid w:val="00270217"/>
    <w:rsid w:val="00270403"/>
    <w:rsid w:val="00270578"/>
    <w:rsid w:val="0027057D"/>
    <w:rsid w:val="002709BD"/>
    <w:rsid w:val="00270C35"/>
    <w:rsid w:val="00271292"/>
    <w:rsid w:val="0027167A"/>
    <w:rsid w:val="0027187E"/>
    <w:rsid w:val="00272005"/>
    <w:rsid w:val="002720A3"/>
    <w:rsid w:val="00272296"/>
    <w:rsid w:val="0027274A"/>
    <w:rsid w:val="00272890"/>
    <w:rsid w:val="0027299C"/>
    <w:rsid w:val="00272A29"/>
    <w:rsid w:val="00272A68"/>
    <w:rsid w:val="00272C16"/>
    <w:rsid w:val="002733FE"/>
    <w:rsid w:val="00273430"/>
    <w:rsid w:val="0027368F"/>
    <w:rsid w:val="002736F0"/>
    <w:rsid w:val="00273BB8"/>
    <w:rsid w:val="00273D02"/>
    <w:rsid w:val="00274339"/>
    <w:rsid w:val="00274937"/>
    <w:rsid w:val="00274D59"/>
    <w:rsid w:val="00274F7D"/>
    <w:rsid w:val="00275299"/>
    <w:rsid w:val="002752B7"/>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B6"/>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9B0"/>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401"/>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3E55"/>
    <w:rsid w:val="002C4242"/>
    <w:rsid w:val="002C4468"/>
    <w:rsid w:val="002C457C"/>
    <w:rsid w:val="002C45BA"/>
    <w:rsid w:val="002C46B7"/>
    <w:rsid w:val="002C4C9D"/>
    <w:rsid w:val="002C5F33"/>
    <w:rsid w:val="002C6417"/>
    <w:rsid w:val="002C6432"/>
    <w:rsid w:val="002C65BF"/>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889"/>
    <w:rsid w:val="002D6198"/>
    <w:rsid w:val="002D624E"/>
    <w:rsid w:val="002D6643"/>
    <w:rsid w:val="002D7015"/>
    <w:rsid w:val="002D7201"/>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2D3"/>
    <w:rsid w:val="002E4730"/>
    <w:rsid w:val="002E48A0"/>
    <w:rsid w:val="002E4B28"/>
    <w:rsid w:val="002E4DAB"/>
    <w:rsid w:val="002E528D"/>
    <w:rsid w:val="002E57B7"/>
    <w:rsid w:val="002E5903"/>
    <w:rsid w:val="002E592A"/>
    <w:rsid w:val="002E5976"/>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2F7DBC"/>
    <w:rsid w:val="0030034F"/>
    <w:rsid w:val="0030035F"/>
    <w:rsid w:val="00300497"/>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20A"/>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50"/>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743"/>
    <w:rsid w:val="0035681D"/>
    <w:rsid w:val="00356DE6"/>
    <w:rsid w:val="00356E9C"/>
    <w:rsid w:val="00356F62"/>
    <w:rsid w:val="00356F71"/>
    <w:rsid w:val="003571BC"/>
    <w:rsid w:val="00357398"/>
    <w:rsid w:val="00357BE9"/>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707"/>
    <w:rsid w:val="0036396C"/>
    <w:rsid w:val="00363B21"/>
    <w:rsid w:val="00363B68"/>
    <w:rsid w:val="00363B96"/>
    <w:rsid w:val="00363C33"/>
    <w:rsid w:val="0036434F"/>
    <w:rsid w:val="00364B39"/>
    <w:rsid w:val="00364E19"/>
    <w:rsid w:val="00364E83"/>
    <w:rsid w:val="003650B7"/>
    <w:rsid w:val="00365456"/>
    <w:rsid w:val="00365881"/>
    <w:rsid w:val="00365C12"/>
    <w:rsid w:val="00365DCF"/>
    <w:rsid w:val="00365F58"/>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484"/>
    <w:rsid w:val="00370578"/>
    <w:rsid w:val="00370921"/>
    <w:rsid w:val="00370E47"/>
    <w:rsid w:val="003714C9"/>
    <w:rsid w:val="0037155C"/>
    <w:rsid w:val="003716B0"/>
    <w:rsid w:val="0037190E"/>
    <w:rsid w:val="003719A0"/>
    <w:rsid w:val="0037232C"/>
    <w:rsid w:val="003725E7"/>
    <w:rsid w:val="00372659"/>
    <w:rsid w:val="00372760"/>
    <w:rsid w:val="00372A02"/>
    <w:rsid w:val="00372BAF"/>
    <w:rsid w:val="00372DD5"/>
    <w:rsid w:val="00372EBC"/>
    <w:rsid w:val="003731D4"/>
    <w:rsid w:val="0037325E"/>
    <w:rsid w:val="0037393F"/>
    <w:rsid w:val="00373F67"/>
    <w:rsid w:val="003745FC"/>
    <w:rsid w:val="003747C9"/>
    <w:rsid w:val="00374903"/>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3A0"/>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19F"/>
    <w:rsid w:val="0038722D"/>
    <w:rsid w:val="0038757A"/>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BD8"/>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241"/>
    <w:rsid w:val="003A3497"/>
    <w:rsid w:val="003A39B9"/>
    <w:rsid w:val="003A40CB"/>
    <w:rsid w:val="003A415F"/>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6A2"/>
    <w:rsid w:val="003B1D3E"/>
    <w:rsid w:val="003B21B6"/>
    <w:rsid w:val="003B2212"/>
    <w:rsid w:val="003B2443"/>
    <w:rsid w:val="003B245A"/>
    <w:rsid w:val="003B271D"/>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4ED5"/>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4EC"/>
    <w:rsid w:val="003D4730"/>
    <w:rsid w:val="003D4C74"/>
    <w:rsid w:val="003D4CC1"/>
    <w:rsid w:val="003D532C"/>
    <w:rsid w:val="003D54C6"/>
    <w:rsid w:val="003D559F"/>
    <w:rsid w:val="003D5FB3"/>
    <w:rsid w:val="003D642A"/>
    <w:rsid w:val="003D67DC"/>
    <w:rsid w:val="003D687C"/>
    <w:rsid w:val="003D6F9A"/>
    <w:rsid w:val="003D6FB8"/>
    <w:rsid w:val="003D6FFD"/>
    <w:rsid w:val="003D74B2"/>
    <w:rsid w:val="003D754F"/>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3FAD"/>
    <w:rsid w:val="003E40E9"/>
    <w:rsid w:val="003E41C3"/>
    <w:rsid w:val="003E4212"/>
    <w:rsid w:val="003E4674"/>
    <w:rsid w:val="003E4A9E"/>
    <w:rsid w:val="003E4C55"/>
    <w:rsid w:val="003E4E81"/>
    <w:rsid w:val="003E4E9B"/>
    <w:rsid w:val="003E4FF1"/>
    <w:rsid w:val="003E50BC"/>
    <w:rsid w:val="003E50D7"/>
    <w:rsid w:val="003E518A"/>
    <w:rsid w:val="003E5207"/>
    <w:rsid w:val="003E52A4"/>
    <w:rsid w:val="003E534F"/>
    <w:rsid w:val="003E581D"/>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275"/>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5C4"/>
    <w:rsid w:val="00400761"/>
    <w:rsid w:val="004009AA"/>
    <w:rsid w:val="004009CD"/>
    <w:rsid w:val="00400CC1"/>
    <w:rsid w:val="00400D57"/>
    <w:rsid w:val="00400E9C"/>
    <w:rsid w:val="00400FF0"/>
    <w:rsid w:val="004011F4"/>
    <w:rsid w:val="00401210"/>
    <w:rsid w:val="00401218"/>
    <w:rsid w:val="004012AC"/>
    <w:rsid w:val="004015BD"/>
    <w:rsid w:val="00401A36"/>
    <w:rsid w:val="00401FD0"/>
    <w:rsid w:val="004026E7"/>
    <w:rsid w:val="004026E8"/>
    <w:rsid w:val="004027A8"/>
    <w:rsid w:val="0040292C"/>
    <w:rsid w:val="00402AB7"/>
    <w:rsid w:val="00402F82"/>
    <w:rsid w:val="00403216"/>
    <w:rsid w:val="00403371"/>
    <w:rsid w:val="004038E1"/>
    <w:rsid w:val="00403DA7"/>
    <w:rsid w:val="0040415F"/>
    <w:rsid w:val="004042DB"/>
    <w:rsid w:val="0040456F"/>
    <w:rsid w:val="004047C4"/>
    <w:rsid w:val="00404E9B"/>
    <w:rsid w:val="00405F9F"/>
    <w:rsid w:val="00406608"/>
    <w:rsid w:val="00406723"/>
    <w:rsid w:val="00406BF1"/>
    <w:rsid w:val="00406E05"/>
    <w:rsid w:val="0040735D"/>
    <w:rsid w:val="00407484"/>
    <w:rsid w:val="004078D8"/>
    <w:rsid w:val="00407BE4"/>
    <w:rsid w:val="00407EA5"/>
    <w:rsid w:val="00407FA9"/>
    <w:rsid w:val="00407FCA"/>
    <w:rsid w:val="00410D57"/>
    <w:rsid w:val="00410E77"/>
    <w:rsid w:val="00411101"/>
    <w:rsid w:val="00411260"/>
    <w:rsid w:val="004118AC"/>
    <w:rsid w:val="00411B61"/>
    <w:rsid w:val="00411FBF"/>
    <w:rsid w:val="0041255E"/>
    <w:rsid w:val="004125FA"/>
    <w:rsid w:val="00412987"/>
    <w:rsid w:val="004129C6"/>
    <w:rsid w:val="00412DC5"/>
    <w:rsid w:val="00412FFE"/>
    <w:rsid w:val="00413241"/>
    <w:rsid w:val="0041395D"/>
    <w:rsid w:val="0041396E"/>
    <w:rsid w:val="00413B84"/>
    <w:rsid w:val="00413E03"/>
    <w:rsid w:val="00413FC9"/>
    <w:rsid w:val="00414036"/>
    <w:rsid w:val="0041459B"/>
    <w:rsid w:val="00414C55"/>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D82"/>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047"/>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FA"/>
    <w:rsid w:val="00435CEE"/>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AA6"/>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980"/>
    <w:rsid w:val="00445CD4"/>
    <w:rsid w:val="0044607A"/>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853"/>
    <w:rsid w:val="00456A08"/>
    <w:rsid w:val="00456EC2"/>
    <w:rsid w:val="00456F91"/>
    <w:rsid w:val="004570CE"/>
    <w:rsid w:val="00457483"/>
    <w:rsid w:val="004576B0"/>
    <w:rsid w:val="00457E47"/>
    <w:rsid w:val="00460113"/>
    <w:rsid w:val="00460367"/>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6B2"/>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82D"/>
    <w:rsid w:val="00480963"/>
    <w:rsid w:val="00480A24"/>
    <w:rsid w:val="0048105B"/>
    <w:rsid w:val="004810E3"/>
    <w:rsid w:val="00481417"/>
    <w:rsid w:val="0048145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3D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B0E"/>
    <w:rsid w:val="00486B98"/>
    <w:rsid w:val="00486BD1"/>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7B"/>
    <w:rsid w:val="00491996"/>
    <w:rsid w:val="00491CA4"/>
    <w:rsid w:val="00491EEC"/>
    <w:rsid w:val="00492201"/>
    <w:rsid w:val="004924EB"/>
    <w:rsid w:val="004924EC"/>
    <w:rsid w:val="0049256F"/>
    <w:rsid w:val="00492891"/>
    <w:rsid w:val="004928E0"/>
    <w:rsid w:val="00492951"/>
    <w:rsid w:val="00492C90"/>
    <w:rsid w:val="00492D7F"/>
    <w:rsid w:val="00492DB8"/>
    <w:rsid w:val="004933B8"/>
    <w:rsid w:val="004935DE"/>
    <w:rsid w:val="004939C4"/>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D29"/>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86"/>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87"/>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03D"/>
    <w:rsid w:val="004F5523"/>
    <w:rsid w:val="004F56A9"/>
    <w:rsid w:val="004F57DF"/>
    <w:rsid w:val="004F5BC4"/>
    <w:rsid w:val="004F5D82"/>
    <w:rsid w:val="004F5E35"/>
    <w:rsid w:val="004F6028"/>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39"/>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9B6"/>
    <w:rsid w:val="00515CE0"/>
    <w:rsid w:val="00515D47"/>
    <w:rsid w:val="005163D1"/>
    <w:rsid w:val="00516832"/>
    <w:rsid w:val="005169F8"/>
    <w:rsid w:val="00516AFC"/>
    <w:rsid w:val="00516C3C"/>
    <w:rsid w:val="00516D8D"/>
    <w:rsid w:val="005171FD"/>
    <w:rsid w:val="00517604"/>
    <w:rsid w:val="005177F0"/>
    <w:rsid w:val="0051786E"/>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31C"/>
    <w:rsid w:val="00522BD1"/>
    <w:rsid w:val="005232AB"/>
    <w:rsid w:val="00523691"/>
    <w:rsid w:val="00523703"/>
    <w:rsid w:val="00523CE3"/>
    <w:rsid w:val="00523ED4"/>
    <w:rsid w:val="00524069"/>
    <w:rsid w:val="005240CB"/>
    <w:rsid w:val="0052424E"/>
    <w:rsid w:val="00524472"/>
    <w:rsid w:val="00524ACB"/>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337"/>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901"/>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1C7"/>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EA"/>
    <w:rsid w:val="00571375"/>
    <w:rsid w:val="005714A1"/>
    <w:rsid w:val="005714CB"/>
    <w:rsid w:val="00571870"/>
    <w:rsid w:val="0057209B"/>
    <w:rsid w:val="005722D4"/>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2A1"/>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75B"/>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DE8"/>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4C69"/>
    <w:rsid w:val="005A5411"/>
    <w:rsid w:val="005A5E3E"/>
    <w:rsid w:val="005A66F0"/>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A46"/>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026"/>
    <w:rsid w:val="005C5932"/>
    <w:rsid w:val="005C5AB4"/>
    <w:rsid w:val="005C5BC3"/>
    <w:rsid w:val="005C5BDE"/>
    <w:rsid w:val="005C5D48"/>
    <w:rsid w:val="005C5E1E"/>
    <w:rsid w:val="005C65F9"/>
    <w:rsid w:val="005C69A6"/>
    <w:rsid w:val="005C6BF3"/>
    <w:rsid w:val="005C6C3C"/>
    <w:rsid w:val="005C6E14"/>
    <w:rsid w:val="005C748F"/>
    <w:rsid w:val="005C75B1"/>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5FE"/>
    <w:rsid w:val="005E2912"/>
    <w:rsid w:val="005E2CB8"/>
    <w:rsid w:val="005E3804"/>
    <w:rsid w:val="005E3806"/>
    <w:rsid w:val="005E4280"/>
    <w:rsid w:val="005E42DD"/>
    <w:rsid w:val="005E47DE"/>
    <w:rsid w:val="005E48E3"/>
    <w:rsid w:val="005E49F1"/>
    <w:rsid w:val="005E4CDC"/>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2B"/>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B60"/>
    <w:rsid w:val="00610E11"/>
    <w:rsid w:val="0061141B"/>
    <w:rsid w:val="006114D8"/>
    <w:rsid w:val="006117FF"/>
    <w:rsid w:val="00611862"/>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681"/>
    <w:rsid w:val="006308D7"/>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CE5"/>
    <w:rsid w:val="00632D0A"/>
    <w:rsid w:val="00633101"/>
    <w:rsid w:val="0063366B"/>
    <w:rsid w:val="006336A2"/>
    <w:rsid w:val="00633719"/>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8E9"/>
    <w:rsid w:val="00655A4A"/>
    <w:rsid w:val="00655DBA"/>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60228"/>
    <w:rsid w:val="00660310"/>
    <w:rsid w:val="006603C0"/>
    <w:rsid w:val="00660992"/>
    <w:rsid w:val="00660FD4"/>
    <w:rsid w:val="006612CC"/>
    <w:rsid w:val="00661FFB"/>
    <w:rsid w:val="00662089"/>
    <w:rsid w:val="00662409"/>
    <w:rsid w:val="00662589"/>
    <w:rsid w:val="00662DC5"/>
    <w:rsid w:val="0066300A"/>
    <w:rsid w:val="00663170"/>
    <w:rsid w:val="00663176"/>
    <w:rsid w:val="006631D3"/>
    <w:rsid w:val="006636AF"/>
    <w:rsid w:val="0066370F"/>
    <w:rsid w:val="00663909"/>
    <w:rsid w:val="00663D39"/>
    <w:rsid w:val="00663DC2"/>
    <w:rsid w:val="00663FA9"/>
    <w:rsid w:val="006641FB"/>
    <w:rsid w:val="0066424E"/>
    <w:rsid w:val="00664A59"/>
    <w:rsid w:val="00664D46"/>
    <w:rsid w:val="00664D59"/>
    <w:rsid w:val="006650E1"/>
    <w:rsid w:val="00665179"/>
    <w:rsid w:val="00665620"/>
    <w:rsid w:val="00665C1E"/>
    <w:rsid w:val="00665C57"/>
    <w:rsid w:val="00665D5F"/>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703"/>
    <w:rsid w:val="00671E84"/>
    <w:rsid w:val="00671F52"/>
    <w:rsid w:val="00671F72"/>
    <w:rsid w:val="0067204F"/>
    <w:rsid w:val="0067224E"/>
    <w:rsid w:val="00672705"/>
    <w:rsid w:val="00672730"/>
    <w:rsid w:val="00672D86"/>
    <w:rsid w:val="006732EA"/>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30"/>
    <w:rsid w:val="006806F5"/>
    <w:rsid w:val="006807A4"/>
    <w:rsid w:val="00680BD0"/>
    <w:rsid w:val="00680D88"/>
    <w:rsid w:val="00681118"/>
    <w:rsid w:val="00681680"/>
    <w:rsid w:val="00681880"/>
    <w:rsid w:val="00681971"/>
    <w:rsid w:val="00681C27"/>
    <w:rsid w:val="00681C98"/>
    <w:rsid w:val="00681E89"/>
    <w:rsid w:val="00681EEA"/>
    <w:rsid w:val="0068299F"/>
    <w:rsid w:val="00682B36"/>
    <w:rsid w:val="00682E0C"/>
    <w:rsid w:val="00683247"/>
    <w:rsid w:val="00683322"/>
    <w:rsid w:val="00683374"/>
    <w:rsid w:val="00683506"/>
    <w:rsid w:val="00683C43"/>
    <w:rsid w:val="00683F31"/>
    <w:rsid w:val="0068421D"/>
    <w:rsid w:val="00684305"/>
    <w:rsid w:val="006847A1"/>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D5C"/>
    <w:rsid w:val="00693ECB"/>
    <w:rsid w:val="00693F48"/>
    <w:rsid w:val="006945F3"/>
    <w:rsid w:val="00694A37"/>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231"/>
    <w:rsid w:val="006A7436"/>
    <w:rsid w:val="006A78D9"/>
    <w:rsid w:val="006A7A4F"/>
    <w:rsid w:val="006A7D5C"/>
    <w:rsid w:val="006A7D94"/>
    <w:rsid w:val="006B0170"/>
    <w:rsid w:val="006B0526"/>
    <w:rsid w:val="006B0746"/>
    <w:rsid w:val="006B099A"/>
    <w:rsid w:val="006B09EE"/>
    <w:rsid w:val="006B0A65"/>
    <w:rsid w:val="006B0A7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658"/>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A65"/>
    <w:rsid w:val="006C7CBC"/>
    <w:rsid w:val="006D0176"/>
    <w:rsid w:val="006D01F9"/>
    <w:rsid w:val="006D02A4"/>
    <w:rsid w:val="006D034B"/>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2FBA"/>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4DC7"/>
    <w:rsid w:val="006D5270"/>
    <w:rsid w:val="006D52A5"/>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6FF"/>
    <w:rsid w:val="006F175A"/>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AF1"/>
    <w:rsid w:val="006F6EE7"/>
    <w:rsid w:val="006F71C8"/>
    <w:rsid w:val="006F74AC"/>
    <w:rsid w:val="006F76AB"/>
    <w:rsid w:val="006F7868"/>
    <w:rsid w:val="00700004"/>
    <w:rsid w:val="007002D9"/>
    <w:rsid w:val="00700890"/>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751"/>
    <w:rsid w:val="00713BDD"/>
    <w:rsid w:val="00713C35"/>
    <w:rsid w:val="00713D08"/>
    <w:rsid w:val="00713E89"/>
    <w:rsid w:val="0071450D"/>
    <w:rsid w:val="007148AA"/>
    <w:rsid w:val="007149C7"/>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91E"/>
    <w:rsid w:val="00721990"/>
    <w:rsid w:val="00722161"/>
    <w:rsid w:val="00722634"/>
    <w:rsid w:val="007227DC"/>
    <w:rsid w:val="00722988"/>
    <w:rsid w:val="00722D56"/>
    <w:rsid w:val="00722D57"/>
    <w:rsid w:val="00722EE4"/>
    <w:rsid w:val="0072307C"/>
    <w:rsid w:val="00723182"/>
    <w:rsid w:val="0072332A"/>
    <w:rsid w:val="0072344D"/>
    <w:rsid w:val="007236C4"/>
    <w:rsid w:val="00723ADA"/>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412"/>
    <w:rsid w:val="00753591"/>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7B"/>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8DD"/>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12E4"/>
    <w:rsid w:val="00771616"/>
    <w:rsid w:val="0077189A"/>
    <w:rsid w:val="00771A1C"/>
    <w:rsid w:val="00771F68"/>
    <w:rsid w:val="00772021"/>
    <w:rsid w:val="00772443"/>
    <w:rsid w:val="007726FF"/>
    <w:rsid w:val="00772D80"/>
    <w:rsid w:val="00772DC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0C"/>
    <w:rsid w:val="0079554F"/>
    <w:rsid w:val="0079567B"/>
    <w:rsid w:val="007956F3"/>
    <w:rsid w:val="00795873"/>
    <w:rsid w:val="00795A9A"/>
    <w:rsid w:val="00796301"/>
    <w:rsid w:val="007964B5"/>
    <w:rsid w:val="007964FA"/>
    <w:rsid w:val="007965C8"/>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06BD"/>
    <w:rsid w:val="007B1295"/>
    <w:rsid w:val="007B135F"/>
    <w:rsid w:val="007B1704"/>
    <w:rsid w:val="007B1EB6"/>
    <w:rsid w:val="007B2343"/>
    <w:rsid w:val="007B2868"/>
    <w:rsid w:val="007B2877"/>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86B"/>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B53"/>
    <w:rsid w:val="007D0F5E"/>
    <w:rsid w:val="007D12CE"/>
    <w:rsid w:val="007D166B"/>
    <w:rsid w:val="007D1A3A"/>
    <w:rsid w:val="007D1A65"/>
    <w:rsid w:val="007D1B40"/>
    <w:rsid w:val="007D1C32"/>
    <w:rsid w:val="007D1E4A"/>
    <w:rsid w:val="007D234D"/>
    <w:rsid w:val="007D26D1"/>
    <w:rsid w:val="007D3084"/>
    <w:rsid w:val="007D3637"/>
    <w:rsid w:val="007D39A3"/>
    <w:rsid w:val="007D41A4"/>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D8F"/>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1DB"/>
    <w:rsid w:val="007F533C"/>
    <w:rsid w:val="007F5B88"/>
    <w:rsid w:val="007F6035"/>
    <w:rsid w:val="007F6221"/>
    <w:rsid w:val="007F642C"/>
    <w:rsid w:val="007F693F"/>
    <w:rsid w:val="007F6A59"/>
    <w:rsid w:val="007F6F7B"/>
    <w:rsid w:val="007F6FD9"/>
    <w:rsid w:val="007F6FF1"/>
    <w:rsid w:val="007F724F"/>
    <w:rsid w:val="007F73F3"/>
    <w:rsid w:val="007F750E"/>
    <w:rsid w:val="007F7847"/>
    <w:rsid w:val="007F7F7A"/>
    <w:rsid w:val="00800114"/>
    <w:rsid w:val="0080074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3B8"/>
    <w:rsid w:val="00804454"/>
    <w:rsid w:val="00804556"/>
    <w:rsid w:val="0080481A"/>
    <w:rsid w:val="008048CC"/>
    <w:rsid w:val="00804901"/>
    <w:rsid w:val="00804A51"/>
    <w:rsid w:val="00804AB3"/>
    <w:rsid w:val="00804DB6"/>
    <w:rsid w:val="008052D6"/>
    <w:rsid w:val="008055AF"/>
    <w:rsid w:val="00805903"/>
    <w:rsid w:val="0080620F"/>
    <w:rsid w:val="00806894"/>
    <w:rsid w:val="008069FB"/>
    <w:rsid w:val="00806D60"/>
    <w:rsid w:val="00806DD0"/>
    <w:rsid w:val="00806E7F"/>
    <w:rsid w:val="00807240"/>
    <w:rsid w:val="008072C6"/>
    <w:rsid w:val="0080739E"/>
    <w:rsid w:val="008077FF"/>
    <w:rsid w:val="00807AC9"/>
    <w:rsid w:val="00807AFB"/>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CD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C40"/>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A8E"/>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63F"/>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06"/>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E3D"/>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0CA"/>
    <w:rsid w:val="00894127"/>
    <w:rsid w:val="0089446A"/>
    <w:rsid w:val="008946F0"/>
    <w:rsid w:val="008947AC"/>
    <w:rsid w:val="008947D6"/>
    <w:rsid w:val="008948DA"/>
    <w:rsid w:val="00894A32"/>
    <w:rsid w:val="00894EC7"/>
    <w:rsid w:val="00894F5B"/>
    <w:rsid w:val="008957A6"/>
    <w:rsid w:val="008959F5"/>
    <w:rsid w:val="00895C94"/>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552"/>
    <w:rsid w:val="008A366D"/>
    <w:rsid w:val="008A3FDF"/>
    <w:rsid w:val="008A425E"/>
    <w:rsid w:val="008A42CE"/>
    <w:rsid w:val="008A44F9"/>
    <w:rsid w:val="008A45B0"/>
    <w:rsid w:val="008A4697"/>
    <w:rsid w:val="008A4871"/>
    <w:rsid w:val="008A4924"/>
    <w:rsid w:val="008A4BB3"/>
    <w:rsid w:val="008A5872"/>
    <w:rsid w:val="008A5A6C"/>
    <w:rsid w:val="008A5B01"/>
    <w:rsid w:val="008A600D"/>
    <w:rsid w:val="008A618F"/>
    <w:rsid w:val="008A61B1"/>
    <w:rsid w:val="008A64A9"/>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E45"/>
    <w:rsid w:val="008B6F9E"/>
    <w:rsid w:val="008B71F8"/>
    <w:rsid w:val="008B7AFA"/>
    <w:rsid w:val="008B7B13"/>
    <w:rsid w:val="008B7D6A"/>
    <w:rsid w:val="008C024A"/>
    <w:rsid w:val="008C03C8"/>
    <w:rsid w:val="008C0405"/>
    <w:rsid w:val="008C0589"/>
    <w:rsid w:val="008C0769"/>
    <w:rsid w:val="008C076B"/>
    <w:rsid w:val="008C083A"/>
    <w:rsid w:val="008C08B3"/>
    <w:rsid w:val="008C08D3"/>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488"/>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147"/>
    <w:rsid w:val="008D016B"/>
    <w:rsid w:val="008D0545"/>
    <w:rsid w:val="008D0660"/>
    <w:rsid w:val="008D08B6"/>
    <w:rsid w:val="008D0AC7"/>
    <w:rsid w:val="008D0C1A"/>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1C"/>
    <w:rsid w:val="008D7F76"/>
    <w:rsid w:val="008E0002"/>
    <w:rsid w:val="008E005B"/>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6CF"/>
    <w:rsid w:val="008E3791"/>
    <w:rsid w:val="008E39A1"/>
    <w:rsid w:val="008E39C0"/>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6E"/>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610"/>
    <w:rsid w:val="00915733"/>
    <w:rsid w:val="00915B2C"/>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B2"/>
    <w:rsid w:val="009212FC"/>
    <w:rsid w:val="0092137F"/>
    <w:rsid w:val="0092150F"/>
    <w:rsid w:val="00921818"/>
    <w:rsid w:val="00921C21"/>
    <w:rsid w:val="00921FCD"/>
    <w:rsid w:val="009221CF"/>
    <w:rsid w:val="009224D0"/>
    <w:rsid w:val="00922757"/>
    <w:rsid w:val="009229AB"/>
    <w:rsid w:val="00922AB4"/>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550"/>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460"/>
    <w:rsid w:val="0094360E"/>
    <w:rsid w:val="00943959"/>
    <w:rsid w:val="009439BD"/>
    <w:rsid w:val="00943F15"/>
    <w:rsid w:val="00943FBE"/>
    <w:rsid w:val="009442D8"/>
    <w:rsid w:val="00944596"/>
    <w:rsid w:val="00944DB4"/>
    <w:rsid w:val="00944FA5"/>
    <w:rsid w:val="009458B5"/>
    <w:rsid w:val="009459EA"/>
    <w:rsid w:val="00945D78"/>
    <w:rsid w:val="00946298"/>
    <w:rsid w:val="009462C9"/>
    <w:rsid w:val="0094630C"/>
    <w:rsid w:val="00946593"/>
    <w:rsid w:val="00946E88"/>
    <w:rsid w:val="00946EBE"/>
    <w:rsid w:val="00946EEC"/>
    <w:rsid w:val="009476DC"/>
    <w:rsid w:val="00947AAA"/>
    <w:rsid w:val="0095026F"/>
    <w:rsid w:val="0095049B"/>
    <w:rsid w:val="00950629"/>
    <w:rsid w:val="0095074A"/>
    <w:rsid w:val="00950CA2"/>
    <w:rsid w:val="00950D58"/>
    <w:rsid w:val="00950D78"/>
    <w:rsid w:val="00951264"/>
    <w:rsid w:val="00951515"/>
    <w:rsid w:val="0095157D"/>
    <w:rsid w:val="00951777"/>
    <w:rsid w:val="009519D5"/>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76E"/>
    <w:rsid w:val="009657A0"/>
    <w:rsid w:val="0096583B"/>
    <w:rsid w:val="00965A92"/>
    <w:rsid w:val="00965AA1"/>
    <w:rsid w:val="00965FF0"/>
    <w:rsid w:val="00966047"/>
    <w:rsid w:val="0096619C"/>
    <w:rsid w:val="00966316"/>
    <w:rsid w:val="00966621"/>
    <w:rsid w:val="00966733"/>
    <w:rsid w:val="0096682B"/>
    <w:rsid w:val="00966DFA"/>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92F"/>
    <w:rsid w:val="00974965"/>
    <w:rsid w:val="00974C1F"/>
    <w:rsid w:val="00974C7A"/>
    <w:rsid w:val="00975368"/>
    <w:rsid w:val="009754B5"/>
    <w:rsid w:val="00975550"/>
    <w:rsid w:val="00975559"/>
    <w:rsid w:val="0097566C"/>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58"/>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20F"/>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2C6"/>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3A"/>
    <w:rsid w:val="00995FDB"/>
    <w:rsid w:val="0099622A"/>
    <w:rsid w:val="009963E2"/>
    <w:rsid w:val="0099670F"/>
    <w:rsid w:val="00996884"/>
    <w:rsid w:val="00996E5D"/>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B7A"/>
    <w:rsid w:val="009A1C5E"/>
    <w:rsid w:val="009A1DEE"/>
    <w:rsid w:val="009A1E74"/>
    <w:rsid w:val="009A1FFE"/>
    <w:rsid w:val="009A2276"/>
    <w:rsid w:val="009A228F"/>
    <w:rsid w:val="009A235A"/>
    <w:rsid w:val="009A23AB"/>
    <w:rsid w:val="009A25F8"/>
    <w:rsid w:val="009A2866"/>
    <w:rsid w:val="009A2947"/>
    <w:rsid w:val="009A2A19"/>
    <w:rsid w:val="009A2BC1"/>
    <w:rsid w:val="009A2C4A"/>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65"/>
    <w:rsid w:val="009B10C4"/>
    <w:rsid w:val="009B18D0"/>
    <w:rsid w:val="009B2049"/>
    <w:rsid w:val="009B20D7"/>
    <w:rsid w:val="009B2241"/>
    <w:rsid w:val="009B2421"/>
    <w:rsid w:val="009B265C"/>
    <w:rsid w:val="009B26A1"/>
    <w:rsid w:val="009B279D"/>
    <w:rsid w:val="009B2B8F"/>
    <w:rsid w:val="009B3368"/>
    <w:rsid w:val="009B3445"/>
    <w:rsid w:val="009B34BA"/>
    <w:rsid w:val="009B3ABD"/>
    <w:rsid w:val="009B3F21"/>
    <w:rsid w:val="009B40EE"/>
    <w:rsid w:val="009B4153"/>
    <w:rsid w:val="009B466A"/>
    <w:rsid w:val="009B485B"/>
    <w:rsid w:val="009B48E9"/>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B2C"/>
    <w:rsid w:val="009C1E49"/>
    <w:rsid w:val="009C2162"/>
    <w:rsid w:val="009C22F9"/>
    <w:rsid w:val="009C29DD"/>
    <w:rsid w:val="009C2DFC"/>
    <w:rsid w:val="009C2E11"/>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709F"/>
    <w:rsid w:val="009D713F"/>
    <w:rsid w:val="009D725A"/>
    <w:rsid w:val="009D733A"/>
    <w:rsid w:val="009D787B"/>
    <w:rsid w:val="009D7C40"/>
    <w:rsid w:val="009E01C7"/>
    <w:rsid w:val="009E0232"/>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AA"/>
    <w:rsid w:val="009F00DA"/>
    <w:rsid w:val="009F0239"/>
    <w:rsid w:val="009F02A3"/>
    <w:rsid w:val="009F047D"/>
    <w:rsid w:val="009F0492"/>
    <w:rsid w:val="009F05C6"/>
    <w:rsid w:val="009F0719"/>
    <w:rsid w:val="009F0855"/>
    <w:rsid w:val="009F0ADC"/>
    <w:rsid w:val="009F0D44"/>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9C1"/>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3C"/>
    <w:rsid w:val="00A07E42"/>
    <w:rsid w:val="00A101F8"/>
    <w:rsid w:val="00A10576"/>
    <w:rsid w:val="00A1092A"/>
    <w:rsid w:val="00A10ADD"/>
    <w:rsid w:val="00A10C50"/>
    <w:rsid w:val="00A10DDE"/>
    <w:rsid w:val="00A10E08"/>
    <w:rsid w:val="00A10FEF"/>
    <w:rsid w:val="00A1101A"/>
    <w:rsid w:val="00A110B4"/>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30EE"/>
    <w:rsid w:val="00A23172"/>
    <w:rsid w:val="00A23610"/>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810"/>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49D"/>
    <w:rsid w:val="00A4356C"/>
    <w:rsid w:val="00A43802"/>
    <w:rsid w:val="00A43A6A"/>
    <w:rsid w:val="00A43BA9"/>
    <w:rsid w:val="00A43BB3"/>
    <w:rsid w:val="00A43C42"/>
    <w:rsid w:val="00A43D8C"/>
    <w:rsid w:val="00A43EA8"/>
    <w:rsid w:val="00A445FC"/>
    <w:rsid w:val="00A4468E"/>
    <w:rsid w:val="00A44773"/>
    <w:rsid w:val="00A448F1"/>
    <w:rsid w:val="00A45035"/>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19FC"/>
    <w:rsid w:val="00A520B4"/>
    <w:rsid w:val="00A520C8"/>
    <w:rsid w:val="00A5231C"/>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486"/>
    <w:rsid w:val="00A6367B"/>
    <w:rsid w:val="00A63736"/>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363"/>
    <w:rsid w:val="00A7349A"/>
    <w:rsid w:val="00A739AC"/>
    <w:rsid w:val="00A73E1B"/>
    <w:rsid w:val="00A740A9"/>
    <w:rsid w:val="00A741E8"/>
    <w:rsid w:val="00A74983"/>
    <w:rsid w:val="00A74C4C"/>
    <w:rsid w:val="00A751CB"/>
    <w:rsid w:val="00A756FC"/>
    <w:rsid w:val="00A758C3"/>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F"/>
    <w:rsid w:val="00A853A6"/>
    <w:rsid w:val="00A8561E"/>
    <w:rsid w:val="00A858D7"/>
    <w:rsid w:val="00A858E5"/>
    <w:rsid w:val="00A85A69"/>
    <w:rsid w:val="00A860A3"/>
    <w:rsid w:val="00A8645C"/>
    <w:rsid w:val="00A869F7"/>
    <w:rsid w:val="00A86D96"/>
    <w:rsid w:val="00A86E65"/>
    <w:rsid w:val="00A8734D"/>
    <w:rsid w:val="00A87475"/>
    <w:rsid w:val="00A87609"/>
    <w:rsid w:val="00A87D52"/>
    <w:rsid w:val="00A87F3D"/>
    <w:rsid w:val="00A9043F"/>
    <w:rsid w:val="00A905B4"/>
    <w:rsid w:val="00A905D9"/>
    <w:rsid w:val="00A907D6"/>
    <w:rsid w:val="00A9081B"/>
    <w:rsid w:val="00A90D0B"/>
    <w:rsid w:val="00A90E45"/>
    <w:rsid w:val="00A90EC2"/>
    <w:rsid w:val="00A9105B"/>
    <w:rsid w:val="00A91260"/>
    <w:rsid w:val="00A91A3E"/>
    <w:rsid w:val="00A91AFA"/>
    <w:rsid w:val="00A91BA1"/>
    <w:rsid w:val="00A9261F"/>
    <w:rsid w:val="00A929EB"/>
    <w:rsid w:val="00A92A68"/>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C62"/>
    <w:rsid w:val="00AA2F1F"/>
    <w:rsid w:val="00AA3130"/>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1E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CBB"/>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D32"/>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A4"/>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789"/>
    <w:rsid w:val="00B26C1A"/>
    <w:rsid w:val="00B26DC2"/>
    <w:rsid w:val="00B26E81"/>
    <w:rsid w:val="00B27138"/>
    <w:rsid w:val="00B27270"/>
    <w:rsid w:val="00B2742C"/>
    <w:rsid w:val="00B2749C"/>
    <w:rsid w:val="00B278B9"/>
    <w:rsid w:val="00B27922"/>
    <w:rsid w:val="00B27AFA"/>
    <w:rsid w:val="00B27B71"/>
    <w:rsid w:val="00B304B2"/>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3D0"/>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D5F"/>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46B"/>
    <w:rsid w:val="00B66527"/>
    <w:rsid w:val="00B66612"/>
    <w:rsid w:val="00B66845"/>
    <w:rsid w:val="00B66B00"/>
    <w:rsid w:val="00B66DDA"/>
    <w:rsid w:val="00B66DFF"/>
    <w:rsid w:val="00B66E07"/>
    <w:rsid w:val="00B66FED"/>
    <w:rsid w:val="00B673AF"/>
    <w:rsid w:val="00B6761F"/>
    <w:rsid w:val="00B677FC"/>
    <w:rsid w:val="00B67889"/>
    <w:rsid w:val="00B67A0F"/>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5EF3"/>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194"/>
    <w:rsid w:val="00B943ED"/>
    <w:rsid w:val="00B94466"/>
    <w:rsid w:val="00B94B34"/>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00"/>
    <w:rsid w:val="00BA483A"/>
    <w:rsid w:val="00BA4A2B"/>
    <w:rsid w:val="00BA4A5E"/>
    <w:rsid w:val="00BA4F29"/>
    <w:rsid w:val="00BA5355"/>
    <w:rsid w:val="00BA56F1"/>
    <w:rsid w:val="00BA58A8"/>
    <w:rsid w:val="00BA5925"/>
    <w:rsid w:val="00BA596F"/>
    <w:rsid w:val="00BA6518"/>
    <w:rsid w:val="00BA68D4"/>
    <w:rsid w:val="00BA7086"/>
    <w:rsid w:val="00BA7148"/>
    <w:rsid w:val="00BA7835"/>
    <w:rsid w:val="00BA7A69"/>
    <w:rsid w:val="00BA7E9D"/>
    <w:rsid w:val="00BB0228"/>
    <w:rsid w:val="00BB034D"/>
    <w:rsid w:val="00BB03DA"/>
    <w:rsid w:val="00BB0765"/>
    <w:rsid w:val="00BB09CC"/>
    <w:rsid w:val="00BB0B9F"/>
    <w:rsid w:val="00BB16D7"/>
    <w:rsid w:val="00BB1AF3"/>
    <w:rsid w:val="00BB1D7D"/>
    <w:rsid w:val="00BB1DEB"/>
    <w:rsid w:val="00BB2003"/>
    <w:rsid w:val="00BB20BC"/>
    <w:rsid w:val="00BB21B4"/>
    <w:rsid w:val="00BB2F6B"/>
    <w:rsid w:val="00BB3B40"/>
    <w:rsid w:val="00BB3B4C"/>
    <w:rsid w:val="00BB3B9C"/>
    <w:rsid w:val="00BB3DFD"/>
    <w:rsid w:val="00BB4BDB"/>
    <w:rsid w:val="00BB4C79"/>
    <w:rsid w:val="00BB4C9A"/>
    <w:rsid w:val="00BB5043"/>
    <w:rsid w:val="00BB59D6"/>
    <w:rsid w:val="00BB60ED"/>
    <w:rsid w:val="00BB625E"/>
    <w:rsid w:val="00BB663A"/>
    <w:rsid w:val="00BB66EE"/>
    <w:rsid w:val="00BB699B"/>
    <w:rsid w:val="00BB6AD9"/>
    <w:rsid w:val="00BB6DEC"/>
    <w:rsid w:val="00BB6FAE"/>
    <w:rsid w:val="00BB73D3"/>
    <w:rsid w:val="00BB7409"/>
    <w:rsid w:val="00BB757D"/>
    <w:rsid w:val="00BB7A03"/>
    <w:rsid w:val="00BB7AED"/>
    <w:rsid w:val="00BB7BC9"/>
    <w:rsid w:val="00BB7DAB"/>
    <w:rsid w:val="00BB7E14"/>
    <w:rsid w:val="00BB7E23"/>
    <w:rsid w:val="00BC00EA"/>
    <w:rsid w:val="00BC019C"/>
    <w:rsid w:val="00BC049C"/>
    <w:rsid w:val="00BC0585"/>
    <w:rsid w:val="00BC075A"/>
    <w:rsid w:val="00BC085E"/>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22"/>
    <w:rsid w:val="00BC665E"/>
    <w:rsid w:val="00BC6858"/>
    <w:rsid w:val="00BC6D17"/>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C91"/>
    <w:rsid w:val="00BD4DBB"/>
    <w:rsid w:val="00BD4F19"/>
    <w:rsid w:val="00BD5146"/>
    <w:rsid w:val="00BD52A8"/>
    <w:rsid w:val="00BD5477"/>
    <w:rsid w:val="00BD5B66"/>
    <w:rsid w:val="00BD5D4A"/>
    <w:rsid w:val="00BD623E"/>
    <w:rsid w:val="00BD647E"/>
    <w:rsid w:val="00BD649B"/>
    <w:rsid w:val="00BD65B1"/>
    <w:rsid w:val="00BD6A61"/>
    <w:rsid w:val="00BD6DE8"/>
    <w:rsid w:val="00BD6FD7"/>
    <w:rsid w:val="00BD789B"/>
    <w:rsid w:val="00BD7AFC"/>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2B"/>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1DD"/>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3F8"/>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6004"/>
    <w:rsid w:val="00C16372"/>
    <w:rsid w:val="00C16429"/>
    <w:rsid w:val="00C1663B"/>
    <w:rsid w:val="00C16986"/>
    <w:rsid w:val="00C16D13"/>
    <w:rsid w:val="00C16F16"/>
    <w:rsid w:val="00C16FFE"/>
    <w:rsid w:val="00C1756F"/>
    <w:rsid w:val="00C200C9"/>
    <w:rsid w:val="00C2034D"/>
    <w:rsid w:val="00C204E4"/>
    <w:rsid w:val="00C20650"/>
    <w:rsid w:val="00C2097B"/>
    <w:rsid w:val="00C20AB6"/>
    <w:rsid w:val="00C21987"/>
    <w:rsid w:val="00C21F40"/>
    <w:rsid w:val="00C22621"/>
    <w:rsid w:val="00C2278C"/>
    <w:rsid w:val="00C227C0"/>
    <w:rsid w:val="00C228A6"/>
    <w:rsid w:val="00C22938"/>
    <w:rsid w:val="00C22A90"/>
    <w:rsid w:val="00C22FC9"/>
    <w:rsid w:val="00C231ED"/>
    <w:rsid w:val="00C23787"/>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E88"/>
    <w:rsid w:val="00C31F73"/>
    <w:rsid w:val="00C320E8"/>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204E"/>
    <w:rsid w:val="00C5211A"/>
    <w:rsid w:val="00C5233A"/>
    <w:rsid w:val="00C527EB"/>
    <w:rsid w:val="00C52A95"/>
    <w:rsid w:val="00C52C41"/>
    <w:rsid w:val="00C535B6"/>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57DCA"/>
    <w:rsid w:val="00C60567"/>
    <w:rsid w:val="00C60C41"/>
    <w:rsid w:val="00C60D1D"/>
    <w:rsid w:val="00C60FE6"/>
    <w:rsid w:val="00C613B4"/>
    <w:rsid w:val="00C61516"/>
    <w:rsid w:val="00C6157B"/>
    <w:rsid w:val="00C61646"/>
    <w:rsid w:val="00C6188D"/>
    <w:rsid w:val="00C61953"/>
    <w:rsid w:val="00C6198B"/>
    <w:rsid w:val="00C61C20"/>
    <w:rsid w:val="00C61F0F"/>
    <w:rsid w:val="00C61F25"/>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7FB"/>
    <w:rsid w:val="00C72CA4"/>
    <w:rsid w:val="00C730B6"/>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D4B"/>
    <w:rsid w:val="00C81E1F"/>
    <w:rsid w:val="00C82092"/>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5D5C"/>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545"/>
    <w:rsid w:val="00CB465A"/>
    <w:rsid w:val="00CB4740"/>
    <w:rsid w:val="00CB4CFC"/>
    <w:rsid w:val="00CB4EF0"/>
    <w:rsid w:val="00CB5785"/>
    <w:rsid w:val="00CB585D"/>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3D1"/>
    <w:rsid w:val="00CC0788"/>
    <w:rsid w:val="00CC0865"/>
    <w:rsid w:val="00CC08F6"/>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A60"/>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51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7FD"/>
    <w:rsid w:val="00D25992"/>
    <w:rsid w:val="00D25B8B"/>
    <w:rsid w:val="00D25E2A"/>
    <w:rsid w:val="00D26048"/>
    <w:rsid w:val="00D26106"/>
    <w:rsid w:val="00D26140"/>
    <w:rsid w:val="00D2673E"/>
    <w:rsid w:val="00D26A1A"/>
    <w:rsid w:val="00D26D60"/>
    <w:rsid w:val="00D27002"/>
    <w:rsid w:val="00D273DC"/>
    <w:rsid w:val="00D27531"/>
    <w:rsid w:val="00D2776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475C"/>
    <w:rsid w:val="00D34786"/>
    <w:rsid w:val="00D348D2"/>
    <w:rsid w:val="00D34A3E"/>
    <w:rsid w:val="00D34C97"/>
    <w:rsid w:val="00D34CF6"/>
    <w:rsid w:val="00D35247"/>
    <w:rsid w:val="00D35307"/>
    <w:rsid w:val="00D355E1"/>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6E7"/>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952"/>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4AA"/>
    <w:rsid w:val="00D60625"/>
    <w:rsid w:val="00D6085D"/>
    <w:rsid w:val="00D60ABA"/>
    <w:rsid w:val="00D60BC3"/>
    <w:rsid w:val="00D60C80"/>
    <w:rsid w:val="00D60DC3"/>
    <w:rsid w:val="00D60F78"/>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E31"/>
    <w:rsid w:val="00D66081"/>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4B1E"/>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5FD"/>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0A6A"/>
    <w:rsid w:val="00DC138B"/>
    <w:rsid w:val="00DC18C1"/>
    <w:rsid w:val="00DC18F9"/>
    <w:rsid w:val="00DC194A"/>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4D47"/>
    <w:rsid w:val="00DC4E0D"/>
    <w:rsid w:val="00DC512C"/>
    <w:rsid w:val="00DC51EE"/>
    <w:rsid w:val="00DC5465"/>
    <w:rsid w:val="00DC5568"/>
    <w:rsid w:val="00DC56D1"/>
    <w:rsid w:val="00DC5AB3"/>
    <w:rsid w:val="00DC5B03"/>
    <w:rsid w:val="00DC5DC2"/>
    <w:rsid w:val="00DC6897"/>
    <w:rsid w:val="00DC69C2"/>
    <w:rsid w:val="00DC6A73"/>
    <w:rsid w:val="00DC6B5D"/>
    <w:rsid w:val="00DC6B7A"/>
    <w:rsid w:val="00DC6C67"/>
    <w:rsid w:val="00DC6D3E"/>
    <w:rsid w:val="00DC7011"/>
    <w:rsid w:val="00DC7213"/>
    <w:rsid w:val="00DC7571"/>
    <w:rsid w:val="00DC7784"/>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6AB"/>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41"/>
    <w:rsid w:val="00E01C89"/>
    <w:rsid w:val="00E01E0B"/>
    <w:rsid w:val="00E025E4"/>
    <w:rsid w:val="00E02670"/>
    <w:rsid w:val="00E02869"/>
    <w:rsid w:val="00E02952"/>
    <w:rsid w:val="00E0296E"/>
    <w:rsid w:val="00E029F3"/>
    <w:rsid w:val="00E02A93"/>
    <w:rsid w:val="00E02F03"/>
    <w:rsid w:val="00E0358F"/>
    <w:rsid w:val="00E036E1"/>
    <w:rsid w:val="00E036E8"/>
    <w:rsid w:val="00E03D50"/>
    <w:rsid w:val="00E03F1B"/>
    <w:rsid w:val="00E04291"/>
    <w:rsid w:val="00E042BB"/>
    <w:rsid w:val="00E04457"/>
    <w:rsid w:val="00E044DF"/>
    <w:rsid w:val="00E045A8"/>
    <w:rsid w:val="00E0476C"/>
    <w:rsid w:val="00E050A4"/>
    <w:rsid w:val="00E05565"/>
    <w:rsid w:val="00E05610"/>
    <w:rsid w:val="00E05619"/>
    <w:rsid w:val="00E060DB"/>
    <w:rsid w:val="00E06153"/>
    <w:rsid w:val="00E06760"/>
    <w:rsid w:val="00E06AED"/>
    <w:rsid w:val="00E06E97"/>
    <w:rsid w:val="00E077A7"/>
    <w:rsid w:val="00E07A7D"/>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429F"/>
    <w:rsid w:val="00E143C3"/>
    <w:rsid w:val="00E14433"/>
    <w:rsid w:val="00E14493"/>
    <w:rsid w:val="00E1488F"/>
    <w:rsid w:val="00E14A0B"/>
    <w:rsid w:val="00E14B49"/>
    <w:rsid w:val="00E14C2E"/>
    <w:rsid w:val="00E14E3A"/>
    <w:rsid w:val="00E15082"/>
    <w:rsid w:val="00E15C87"/>
    <w:rsid w:val="00E160B7"/>
    <w:rsid w:val="00E16209"/>
    <w:rsid w:val="00E1632A"/>
    <w:rsid w:val="00E167F4"/>
    <w:rsid w:val="00E16B15"/>
    <w:rsid w:val="00E16C42"/>
    <w:rsid w:val="00E16CB2"/>
    <w:rsid w:val="00E16D05"/>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F31"/>
    <w:rsid w:val="00E23FF5"/>
    <w:rsid w:val="00E2452F"/>
    <w:rsid w:val="00E24744"/>
    <w:rsid w:val="00E247FB"/>
    <w:rsid w:val="00E24A56"/>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776"/>
    <w:rsid w:val="00E27AF4"/>
    <w:rsid w:val="00E27B38"/>
    <w:rsid w:val="00E27CCC"/>
    <w:rsid w:val="00E27CFB"/>
    <w:rsid w:val="00E27E22"/>
    <w:rsid w:val="00E27E3F"/>
    <w:rsid w:val="00E300B0"/>
    <w:rsid w:val="00E30233"/>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B02"/>
    <w:rsid w:val="00E36D15"/>
    <w:rsid w:val="00E36E2D"/>
    <w:rsid w:val="00E36E36"/>
    <w:rsid w:val="00E3748D"/>
    <w:rsid w:val="00E376F3"/>
    <w:rsid w:val="00E37A0F"/>
    <w:rsid w:val="00E37B2A"/>
    <w:rsid w:val="00E37B6C"/>
    <w:rsid w:val="00E37C16"/>
    <w:rsid w:val="00E37E17"/>
    <w:rsid w:val="00E40455"/>
    <w:rsid w:val="00E40495"/>
    <w:rsid w:val="00E406AF"/>
    <w:rsid w:val="00E408C3"/>
    <w:rsid w:val="00E40D68"/>
    <w:rsid w:val="00E40DD4"/>
    <w:rsid w:val="00E40F9C"/>
    <w:rsid w:val="00E4151C"/>
    <w:rsid w:val="00E420EC"/>
    <w:rsid w:val="00E421C9"/>
    <w:rsid w:val="00E42204"/>
    <w:rsid w:val="00E4256F"/>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69E"/>
    <w:rsid w:val="00E447D5"/>
    <w:rsid w:val="00E44ECB"/>
    <w:rsid w:val="00E45578"/>
    <w:rsid w:val="00E4573C"/>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314"/>
    <w:rsid w:val="00E53473"/>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878"/>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5A0"/>
    <w:rsid w:val="00E645A7"/>
    <w:rsid w:val="00E64B4D"/>
    <w:rsid w:val="00E64B5D"/>
    <w:rsid w:val="00E6525B"/>
    <w:rsid w:val="00E65642"/>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DD4"/>
    <w:rsid w:val="00E76E9C"/>
    <w:rsid w:val="00E801F3"/>
    <w:rsid w:val="00E80484"/>
    <w:rsid w:val="00E8049D"/>
    <w:rsid w:val="00E8108E"/>
    <w:rsid w:val="00E81271"/>
    <w:rsid w:val="00E815FA"/>
    <w:rsid w:val="00E81E38"/>
    <w:rsid w:val="00E81EFF"/>
    <w:rsid w:val="00E81F1C"/>
    <w:rsid w:val="00E81F54"/>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49C"/>
    <w:rsid w:val="00E91BEB"/>
    <w:rsid w:val="00E91BEF"/>
    <w:rsid w:val="00E91D71"/>
    <w:rsid w:val="00E92102"/>
    <w:rsid w:val="00E92300"/>
    <w:rsid w:val="00E92377"/>
    <w:rsid w:val="00E92B5D"/>
    <w:rsid w:val="00E92CAE"/>
    <w:rsid w:val="00E92D06"/>
    <w:rsid w:val="00E92D88"/>
    <w:rsid w:val="00E93210"/>
    <w:rsid w:val="00E934A7"/>
    <w:rsid w:val="00E9350D"/>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E3"/>
    <w:rsid w:val="00E962F8"/>
    <w:rsid w:val="00E96704"/>
    <w:rsid w:val="00E96B41"/>
    <w:rsid w:val="00E971B3"/>
    <w:rsid w:val="00E97831"/>
    <w:rsid w:val="00E97B92"/>
    <w:rsid w:val="00E97BF6"/>
    <w:rsid w:val="00E97E55"/>
    <w:rsid w:val="00EA001F"/>
    <w:rsid w:val="00EA00F7"/>
    <w:rsid w:val="00EA017B"/>
    <w:rsid w:val="00EA0191"/>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30F"/>
    <w:rsid w:val="00EA340C"/>
    <w:rsid w:val="00EA39FC"/>
    <w:rsid w:val="00EA3C9C"/>
    <w:rsid w:val="00EA3F88"/>
    <w:rsid w:val="00EA4728"/>
    <w:rsid w:val="00EA4E57"/>
    <w:rsid w:val="00EA4F8A"/>
    <w:rsid w:val="00EA513D"/>
    <w:rsid w:val="00EA5361"/>
    <w:rsid w:val="00EA53AC"/>
    <w:rsid w:val="00EA543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B6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B42"/>
    <w:rsid w:val="00EB2C68"/>
    <w:rsid w:val="00EB2D38"/>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142"/>
    <w:rsid w:val="00ED1285"/>
    <w:rsid w:val="00ED1936"/>
    <w:rsid w:val="00ED1B07"/>
    <w:rsid w:val="00ED1BB1"/>
    <w:rsid w:val="00ED1EE5"/>
    <w:rsid w:val="00ED1F7A"/>
    <w:rsid w:val="00ED207F"/>
    <w:rsid w:val="00ED21C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6952"/>
    <w:rsid w:val="00ED70F4"/>
    <w:rsid w:val="00ED73E1"/>
    <w:rsid w:val="00ED73E2"/>
    <w:rsid w:val="00ED7441"/>
    <w:rsid w:val="00EE0491"/>
    <w:rsid w:val="00EE0573"/>
    <w:rsid w:val="00EE0629"/>
    <w:rsid w:val="00EE094F"/>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1A2"/>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FB"/>
    <w:rsid w:val="00EF5F4F"/>
    <w:rsid w:val="00EF6075"/>
    <w:rsid w:val="00EF624B"/>
    <w:rsid w:val="00EF6282"/>
    <w:rsid w:val="00EF635E"/>
    <w:rsid w:val="00EF679D"/>
    <w:rsid w:val="00EF6B3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84D"/>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5F8A"/>
    <w:rsid w:val="00F060EE"/>
    <w:rsid w:val="00F063C7"/>
    <w:rsid w:val="00F06AF3"/>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4EF"/>
    <w:rsid w:val="00F136EC"/>
    <w:rsid w:val="00F13D2C"/>
    <w:rsid w:val="00F1404E"/>
    <w:rsid w:val="00F1468A"/>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C4A"/>
    <w:rsid w:val="00F17D88"/>
    <w:rsid w:val="00F2000D"/>
    <w:rsid w:val="00F205CD"/>
    <w:rsid w:val="00F207F0"/>
    <w:rsid w:val="00F20848"/>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C6A"/>
    <w:rsid w:val="00F26D96"/>
    <w:rsid w:val="00F27478"/>
    <w:rsid w:val="00F274AA"/>
    <w:rsid w:val="00F27546"/>
    <w:rsid w:val="00F275E5"/>
    <w:rsid w:val="00F2768E"/>
    <w:rsid w:val="00F27903"/>
    <w:rsid w:val="00F27A1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65E"/>
    <w:rsid w:val="00F32CA9"/>
    <w:rsid w:val="00F32CDF"/>
    <w:rsid w:val="00F32F21"/>
    <w:rsid w:val="00F33397"/>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2F"/>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CC6"/>
    <w:rsid w:val="00F64D81"/>
    <w:rsid w:val="00F65155"/>
    <w:rsid w:val="00F65937"/>
    <w:rsid w:val="00F66525"/>
    <w:rsid w:val="00F66989"/>
    <w:rsid w:val="00F66DD2"/>
    <w:rsid w:val="00F6735D"/>
    <w:rsid w:val="00F673C6"/>
    <w:rsid w:val="00F67428"/>
    <w:rsid w:val="00F6788B"/>
    <w:rsid w:val="00F67B6F"/>
    <w:rsid w:val="00F67BF7"/>
    <w:rsid w:val="00F700D1"/>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7AE"/>
    <w:rsid w:val="00F76951"/>
    <w:rsid w:val="00F76BDF"/>
    <w:rsid w:val="00F76D15"/>
    <w:rsid w:val="00F772AC"/>
    <w:rsid w:val="00F775E2"/>
    <w:rsid w:val="00F800B2"/>
    <w:rsid w:val="00F801F7"/>
    <w:rsid w:val="00F809A7"/>
    <w:rsid w:val="00F80B6D"/>
    <w:rsid w:val="00F80E92"/>
    <w:rsid w:val="00F811C1"/>
    <w:rsid w:val="00F819F5"/>
    <w:rsid w:val="00F81CF1"/>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CC6"/>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C07"/>
    <w:rsid w:val="00FA0C8A"/>
    <w:rsid w:val="00FA0DA7"/>
    <w:rsid w:val="00FA157F"/>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3F9A"/>
    <w:rsid w:val="00FA4217"/>
    <w:rsid w:val="00FA4428"/>
    <w:rsid w:val="00FA4A0C"/>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875"/>
    <w:rsid w:val="00FC0C46"/>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02C"/>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35D"/>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396"/>
    <w:rsid w:val="00FE449A"/>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7926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11">
    <w:name w:val="日期1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11"/>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7">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9">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2">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a">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6676">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442972">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5987944">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458403">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583192">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2336">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7946746">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12521">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49884">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00980">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37163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470261">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89878406">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576361">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793733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198475">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284555">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834948">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147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343595">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09147">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17408">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076231">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06417">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315616">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100290">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675228">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48412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4967673">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272631">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558420">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4478">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40223">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37380">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246237">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092198">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043028">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511555">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12615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0787556">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21245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26136">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832013">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2246">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72285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286606">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43388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497082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698567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495345">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77058">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5142">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853542">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1932">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378844">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53905">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539537">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031671">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7894343">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72256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433842">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3960616">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3907818">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611766">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29161">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16524">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308553">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516034">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014">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55657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0404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8866125">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285840">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0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524310">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264562">
      <w:bodyDiv w:val="1"/>
      <w:marLeft w:val="0"/>
      <w:marRight w:val="0"/>
      <w:marTop w:val="0"/>
      <w:marBottom w:val="0"/>
      <w:divBdr>
        <w:top w:val="none" w:sz="0" w:space="0" w:color="auto"/>
        <w:left w:val="none" w:sz="0" w:space="0" w:color="auto"/>
        <w:bottom w:val="none" w:sz="0" w:space="0" w:color="auto"/>
        <w:right w:val="none" w:sz="0" w:space="0" w:color="auto"/>
      </w:divBdr>
    </w:div>
    <w:div w:id="1837306858">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626504">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450708">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393440">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644657">
      <w:bodyDiv w:val="1"/>
      <w:marLeft w:val="0"/>
      <w:marRight w:val="0"/>
      <w:marTop w:val="0"/>
      <w:marBottom w:val="0"/>
      <w:divBdr>
        <w:top w:val="none" w:sz="0" w:space="0" w:color="auto"/>
        <w:left w:val="none" w:sz="0" w:space="0" w:color="auto"/>
        <w:bottom w:val="none" w:sz="0" w:space="0" w:color="auto"/>
        <w:right w:val="none" w:sz="0" w:space="0" w:color="auto"/>
      </w:divBdr>
      <w:divsChild>
        <w:div w:id="779373609">
          <w:marLeft w:val="0"/>
          <w:marRight w:val="0"/>
          <w:marTop w:val="0"/>
          <w:marBottom w:val="0"/>
          <w:divBdr>
            <w:top w:val="none" w:sz="0" w:space="0" w:color="auto"/>
            <w:left w:val="none" w:sz="0" w:space="0" w:color="auto"/>
            <w:bottom w:val="none" w:sz="0" w:space="0" w:color="auto"/>
            <w:right w:val="none" w:sz="0" w:space="0" w:color="auto"/>
          </w:divBdr>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5217">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239936">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2974880">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06069">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05811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36680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6016">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578039">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634928">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6700926">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87965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header" Target="header3.xml"/><Relationship Id="rId21" Type="http://schemas.openxmlformats.org/officeDocument/2006/relationships/package" Target="embeddings/Microsoft_Office_Excel____1.xlsx"/><Relationship Id="rId34" Type="http://schemas.openxmlformats.org/officeDocument/2006/relationships/hyperlink" Target="http://baike.sososteel.com/doc/view/36204.html" TargetMode="External"/><Relationship Id="rId42" Type="http://schemas.openxmlformats.org/officeDocument/2006/relationships/package" Target="embeddings/Microsoft_Office_Excel____5.xlsx"/><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8.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baike.sososteel.com/doc/view/4379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package" Target="embeddings/Microsoft_Office_Excel____3.xlsx"/><Relationship Id="rId37" Type="http://schemas.openxmlformats.org/officeDocument/2006/relationships/image" Target="media/image17.emf"/><Relationship Id="rId40" Type="http://schemas.openxmlformats.org/officeDocument/2006/relationships/footer" Target="footer4.xm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oleObject" Target="embeddings/Microsoft_Office_Excel_97-2003____2.xls"/><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baike.sososteel.com/doc/view/33560.html" TargetMode="External"/><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emf"/><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hyperlink" Target="http://baike.sososteel.com/doc/view/69390.html" TargetMode="External"/><Relationship Id="rId35" Type="http://schemas.openxmlformats.org/officeDocument/2006/relationships/hyperlink" Target="http://baike.sososteel.com/doc/view/68916.html"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oleObject" Target="embeddings/Microsoft_Office_Excel_97-2003____1.xls"/><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package" Target="embeddings/Microsoft_Office_Excel____4.xlsx"/><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18.emf"/><Relationship Id="rId54" Type="http://schemas.openxmlformats.org/officeDocument/2006/relationships/image" Target="media/image30.png"/><Relationship Id="rId62" Type="http://schemas.openxmlformats.org/officeDocument/2006/relationships/package" Target="embeddings/Microsoft_Office_Excel____6.xls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698BC-0B7E-4AD7-8A1B-1845DC650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7184</Words>
  <Characters>40955</Characters>
  <Application>Microsoft Office Word</Application>
  <DocSecurity>0</DocSecurity>
  <Lines>341</Lines>
  <Paragraphs>96</Paragraphs>
  <ScaleCrop>false</ScaleCrop>
  <Company>微软公司</Company>
  <LinksUpToDate>false</LinksUpToDate>
  <CharactersWithSpaces>48043</CharactersWithSpaces>
  <SharedDoc>false</SharedDoc>
  <HLinks>
    <vt:vector size="456" baseType="variant">
      <vt:variant>
        <vt:i4>3801148</vt:i4>
      </vt:variant>
      <vt:variant>
        <vt:i4>441</vt:i4>
      </vt:variant>
      <vt:variant>
        <vt:i4>0</vt:i4>
      </vt:variant>
      <vt:variant>
        <vt:i4>5</vt:i4>
      </vt:variant>
      <vt:variant>
        <vt:lpwstr>http://baike.sososteel.com/doc/view/36204.html</vt:lpwstr>
      </vt:variant>
      <vt:variant>
        <vt:lpwstr/>
      </vt:variant>
      <vt:variant>
        <vt:i4>3473456</vt:i4>
      </vt:variant>
      <vt:variant>
        <vt:i4>438</vt:i4>
      </vt:variant>
      <vt:variant>
        <vt:i4>0</vt:i4>
      </vt:variant>
      <vt:variant>
        <vt:i4>5</vt:i4>
      </vt:variant>
      <vt:variant>
        <vt:lpwstr>http://baike.sososteel.com/doc/view/68916.html</vt:lpwstr>
      </vt:variant>
      <vt:variant>
        <vt:lpwstr/>
      </vt:variant>
      <vt:variant>
        <vt:i4>3801148</vt:i4>
      </vt:variant>
      <vt:variant>
        <vt:i4>435</vt:i4>
      </vt:variant>
      <vt:variant>
        <vt:i4>0</vt:i4>
      </vt:variant>
      <vt:variant>
        <vt:i4>5</vt:i4>
      </vt:variant>
      <vt:variant>
        <vt:lpwstr>http://baike.sososteel.com/doc/view/36204.html</vt:lpwstr>
      </vt:variant>
      <vt:variant>
        <vt:lpwstr/>
      </vt:variant>
      <vt:variant>
        <vt:i4>3473456</vt:i4>
      </vt:variant>
      <vt:variant>
        <vt:i4>432</vt:i4>
      </vt:variant>
      <vt:variant>
        <vt:i4>0</vt:i4>
      </vt:variant>
      <vt:variant>
        <vt:i4>5</vt:i4>
      </vt:variant>
      <vt:variant>
        <vt:lpwstr>http://baike.sososteel.com/doc/view/68916.html</vt:lpwstr>
      </vt:variant>
      <vt:variant>
        <vt:lpwstr/>
      </vt:variant>
      <vt:variant>
        <vt:i4>3538994</vt:i4>
      </vt:variant>
      <vt:variant>
        <vt:i4>429</vt:i4>
      </vt:variant>
      <vt:variant>
        <vt:i4>0</vt:i4>
      </vt:variant>
      <vt:variant>
        <vt:i4>5</vt:i4>
      </vt:variant>
      <vt:variant>
        <vt:lpwstr>http://baike.sososteel.com/doc/view/43798.html</vt:lpwstr>
      </vt:variant>
      <vt:variant>
        <vt:lpwstr/>
      </vt:variant>
      <vt:variant>
        <vt:i4>1900593</vt:i4>
      </vt:variant>
      <vt:variant>
        <vt:i4>422</vt:i4>
      </vt:variant>
      <vt:variant>
        <vt:i4>0</vt:i4>
      </vt:variant>
      <vt:variant>
        <vt:i4>5</vt:i4>
      </vt:variant>
      <vt:variant>
        <vt:lpwstr/>
      </vt:variant>
      <vt:variant>
        <vt:lpwstr>_Toc19707201</vt:lpwstr>
      </vt:variant>
      <vt:variant>
        <vt:i4>1835057</vt:i4>
      </vt:variant>
      <vt:variant>
        <vt:i4>416</vt:i4>
      </vt:variant>
      <vt:variant>
        <vt:i4>0</vt:i4>
      </vt:variant>
      <vt:variant>
        <vt:i4>5</vt:i4>
      </vt:variant>
      <vt:variant>
        <vt:lpwstr/>
      </vt:variant>
      <vt:variant>
        <vt:lpwstr>_Toc19707200</vt:lpwstr>
      </vt:variant>
      <vt:variant>
        <vt:i4>1441848</vt:i4>
      </vt:variant>
      <vt:variant>
        <vt:i4>410</vt:i4>
      </vt:variant>
      <vt:variant>
        <vt:i4>0</vt:i4>
      </vt:variant>
      <vt:variant>
        <vt:i4>5</vt:i4>
      </vt:variant>
      <vt:variant>
        <vt:lpwstr/>
      </vt:variant>
      <vt:variant>
        <vt:lpwstr>_Toc19707199</vt:lpwstr>
      </vt:variant>
      <vt:variant>
        <vt:i4>1507384</vt:i4>
      </vt:variant>
      <vt:variant>
        <vt:i4>404</vt:i4>
      </vt:variant>
      <vt:variant>
        <vt:i4>0</vt:i4>
      </vt:variant>
      <vt:variant>
        <vt:i4>5</vt:i4>
      </vt:variant>
      <vt:variant>
        <vt:lpwstr/>
      </vt:variant>
      <vt:variant>
        <vt:lpwstr>_Toc19707198</vt:lpwstr>
      </vt:variant>
      <vt:variant>
        <vt:i4>1572920</vt:i4>
      </vt:variant>
      <vt:variant>
        <vt:i4>398</vt:i4>
      </vt:variant>
      <vt:variant>
        <vt:i4>0</vt:i4>
      </vt:variant>
      <vt:variant>
        <vt:i4>5</vt:i4>
      </vt:variant>
      <vt:variant>
        <vt:lpwstr/>
      </vt:variant>
      <vt:variant>
        <vt:lpwstr>_Toc19707197</vt:lpwstr>
      </vt:variant>
      <vt:variant>
        <vt:i4>1638456</vt:i4>
      </vt:variant>
      <vt:variant>
        <vt:i4>392</vt:i4>
      </vt:variant>
      <vt:variant>
        <vt:i4>0</vt:i4>
      </vt:variant>
      <vt:variant>
        <vt:i4>5</vt:i4>
      </vt:variant>
      <vt:variant>
        <vt:lpwstr/>
      </vt:variant>
      <vt:variant>
        <vt:lpwstr>_Toc19707196</vt:lpwstr>
      </vt:variant>
      <vt:variant>
        <vt:i4>1703992</vt:i4>
      </vt:variant>
      <vt:variant>
        <vt:i4>386</vt:i4>
      </vt:variant>
      <vt:variant>
        <vt:i4>0</vt:i4>
      </vt:variant>
      <vt:variant>
        <vt:i4>5</vt:i4>
      </vt:variant>
      <vt:variant>
        <vt:lpwstr/>
      </vt:variant>
      <vt:variant>
        <vt:lpwstr>_Toc19707195</vt:lpwstr>
      </vt:variant>
      <vt:variant>
        <vt:i4>1769528</vt:i4>
      </vt:variant>
      <vt:variant>
        <vt:i4>380</vt:i4>
      </vt:variant>
      <vt:variant>
        <vt:i4>0</vt:i4>
      </vt:variant>
      <vt:variant>
        <vt:i4>5</vt:i4>
      </vt:variant>
      <vt:variant>
        <vt:lpwstr/>
      </vt:variant>
      <vt:variant>
        <vt:lpwstr>_Toc19707194</vt:lpwstr>
      </vt:variant>
      <vt:variant>
        <vt:i4>1835064</vt:i4>
      </vt:variant>
      <vt:variant>
        <vt:i4>374</vt:i4>
      </vt:variant>
      <vt:variant>
        <vt:i4>0</vt:i4>
      </vt:variant>
      <vt:variant>
        <vt:i4>5</vt:i4>
      </vt:variant>
      <vt:variant>
        <vt:lpwstr/>
      </vt:variant>
      <vt:variant>
        <vt:lpwstr>_Toc19707193</vt:lpwstr>
      </vt:variant>
      <vt:variant>
        <vt:i4>1900600</vt:i4>
      </vt:variant>
      <vt:variant>
        <vt:i4>368</vt:i4>
      </vt:variant>
      <vt:variant>
        <vt:i4>0</vt:i4>
      </vt:variant>
      <vt:variant>
        <vt:i4>5</vt:i4>
      </vt:variant>
      <vt:variant>
        <vt:lpwstr/>
      </vt:variant>
      <vt:variant>
        <vt:lpwstr>_Toc19707192</vt:lpwstr>
      </vt:variant>
      <vt:variant>
        <vt:i4>1966136</vt:i4>
      </vt:variant>
      <vt:variant>
        <vt:i4>362</vt:i4>
      </vt:variant>
      <vt:variant>
        <vt:i4>0</vt:i4>
      </vt:variant>
      <vt:variant>
        <vt:i4>5</vt:i4>
      </vt:variant>
      <vt:variant>
        <vt:lpwstr/>
      </vt:variant>
      <vt:variant>
        <vt:lpwstr>_Toc19707191</vt:lpwstr>
      </vt:variant>
      <vt:variant>
        <vt:i4>2031672</vt:i4>
      </vt:variant>
      <vt:variant>
        <vt:i4>356</vt:i4>
      </vt:variant>
      <vt:variant>
        <vt:i4>0</vt:i4>
      </vt:variant>
      <vt:variant>
        <vt:i4>5</vt:i4>
      </vt:variant>
      <vt:variant>
        <vt:lpwstr/>
      </vt:variant>
      <vt:variant>
        <vt:lpwstr>_Toc19707190</vt:lpwstr>
      </vt:variant>
      <vt:variant>
        <vt:i4>1441849</vt:i4>
      </vt:variant>
      <vt:variant>
        <vt:i4>350</vt:i4>
      </vt:variant>
      <vt:variant>
        <vt:i4>0</vt:i4>
      </vt:variant>
      <vt:variant>
        <vt:i4>5</vt:i4>
      </vt:variant>
      <vt:variant>
        <vt:lpwstr/>
      </vt:variant>
      <vt:variant>
        <vt:lpwstr>_Toc19707189</vt:lpwstr>
      </vt:variant>
      <vt:variant>
        <vt:i4>1507385</vt:i4>
      </vt:variant>
      <vt:variant>
        <vt:i4>344</vt:i4>
      </vt:variant>
      <vt:variant>
        <vt:i4>0</vt:i4>
      </vt:variant>
      <vt:variant>
        <vt:i4>5</vt:i4>
      </vt:variant>
      <vt:variant>
        <vt:lpwstr/>
      </vt:variant>
      <vt:variant>
        <vt:lpwstr>_Toc19707188</vt:lpwstr>
      </vt:variant>
      <vt:variant>
        <vt:i4>1572921</vt:i4>
      </vt:variant>
      <vt:variant>
        <vt:i4>338</vt:i4>
      </vt:variant>
      <vt:variant>
        <vt:i4>0</vt:i4>
      </vt:variant>
      <vt:variant>
        <vt:i4>5</vt:i4>
      </vt:variant>
      <vt:variant>
        <vt:lpwstr/>
      </vt:variant>
      <vt:variant>
        <vt:lpwstr>_Toc19707187</vt:lpwstr>
      </vt:variant>
      <vt:variant>
        <vt:i4>1638457</vt:i4>
      </vt:variant>
      <vt:variant>
        <vt:i4>332</vt:i4>
      </vt:variant>
      <vt:variant>
        <vt:i4>0</vt:i4>
      </vt:variant>
      <vt:variant>
        <vt:i4>5</vt:i4>
      </vt:variant>
      <vt:variant>
        <vt:lpwstr/>
      </vt:variant>
      <vt:variant>
        <vt:lpwstr>_Toc19707186</vt:lpwstr>
      </vt:variant>
      <vt:variant>
        <vt:i4>1703993</vt:i4>
      </vt:variant>
      <vt:variant>
        <vt:i4>326</vt:i4>
      </vt:variant>
      <vt:variant>
        <vt:i4>0</vt:i4>
      </vt:variant>
      <vt:variant>
        <vt:i4>5</vt:i4>
      </vt:variant>
      <vt:variant>
        <vt:lpwstr/>
      </vt:variant>
      <vt:variant>
        <vt:lpwstr>_Toc19707185</vt:lpwstr>
      </vt:variant>
      <vt:variant>
        <vt:i4>1769529</vt:i4>
      </vt:variant>
      <vt:variant>
        <vt:i4>320</vt:i4>
      </vt:variant>
      <vt:variant>
        <vt:i4>0</vt:i4>
      </vt:variant>
      <vt:variant>
        <vt:i4>5</vt:i4>
      </vt:variant>
      <vt:variant>
        <vt:lpwstr/>
      </vt:variant>
      <vt:variant>
        <vt:lpwstr>_Toc19707184</vt:lpwstr>
      </vt:variant>
      <vt:variant>
        <vt:i4>1835065</vt:i4>
      </vt:variant>
      <vt:variant>
        <vt:i4>314</vt:i4>
      </vt:variant>
      <vt:variant>
        <vt:i4>0</vt:i4>
      </vt:variant>
      <vt:variant>
        <vt:i4>5</vt:i4>
      </vt:variant>
      <vt:variant>
        <vt:lpwstr/>
      </vt:variant>
      <vt:variant>
        <vt:lpwstr>_Toc19707183</vt:lpwstr>
      </vt:variant>
      <vt:variant>
        <vt:i4>1900601</vt:i4>
      </vt:variant>
      <vt:variant>
        <vt:i4>308</vt:i4>
      </vt:variant>
      <vt:variant>
        <vt:i4>0</vt:i4>
      </vt:variant>
      <vt:variant>
        <vt:i4>5</vt:i4>
      </vt:variant>
      <vt:variant>
        <vt:lpwstr/>
      </vt:variant>
      <vt:variant>
        <vt:lpwstr>_Toc19707182</vt:lpwstr>
      </vt:variant>
      <vt:variant>
        <vt:i4>1966137</vt:i4>
      </vt:variant>
      <vt:variant>
        <vt:i4>302</vt:i4>
      </vt:variant>
      <vt:variant>
        <vt:i4>0</vt:i4>
      </vt:variant>
      <vt:variant>
        <vt:i4>5</vt:i4>
      </vt:variant>
      <vt:variant>
        <vt:lpwstr/>
      </vt:variant>
      <vt:variant>
        <vt:lpwstr>_Toc19707181</vt:lpwstr>
      </vt:variant>
      <vt:variant>
        <vt:i4>2031673</vt:i4>
      </vt:variant>
      <vt:variant>
        <vt:i4>296</vt:i4>
      </vt:variant>
      <vt:variant>
        <vt:i4>0</vt:i4>
      </vt:variant>
      <vt:variant>
        <vt:i4>5</vt:i4>
      </vt:variant>
      <vt:variant>
        <vt:lpwstr/>
      </vt:variant>
      <vt:variant>
        <vt:lpwstr>_Toc19707180</vt:lpwstr>
      </vt:variant>
      <vt:variant>
        <vt:i4>1441846</vt:i4>
      </vt:variant>
      <vt:variant>
        <vt:i4>290</vt:i4>
      </vt:variant>
      <vt:variant>
        <vt:i4>0</vt:i4>
      </vt:variant>
      <vt:variant>
        <vt:i4>5</vt:i4>
      </vt:variant>
      <vt:variant>
        <vt:lpwstr/>
      </vt:variant>
      <vt:variant>
        <vt:lpwstr>_Toc19707179</vt:lpwstr>
      </vt:variant>
      <vt:variant>
        <vt:i4>1507382</vt:i4>
      </vt:variant>
      <vt:variant>
        <vt:i4>284</vt:i4>
      </vt:variant>
      <vt:variant>
        <vt:i4>0</vt:i4>
      </vt:variant>
      <vt:variant>
        <vt:i4>5</vt:i4>
      </vt:variant>
      <vt:variant>
        <vt:lpwstr/>
      </vt:variant>
      <vt:variant>
        <vt:lpwstr>_Toc19707178</vt:lpwstr>
      </vt:variant>
      <vt:variant>
        <vt:i4>1572918</vt:i4>
      </vt:variant>
      <vt:variant>
        <vt:i4>278</vt:i4>
      </vt:variant>
      <vt:variant>
        <vt:i4>0</vt:i4>
      </vt:variant>
      <vt:variant>
        <vt:i4>5</vt:i4>
      </vt:variant>
      <vt:variant>
        <vt:lpwstr/>
      </vt:variant>
      <vt:variant>
        <vt:lpwstr>_Toc19707177</vt:lpwstr>
      </vt:variant>
      <vt:variant>
        <vt:i4>1638454</vt:i4>
      </vt:variant>
      <vt:variant>
        <vt:i4>272</vt:i4>
      </vt:variant>
      <vt:variant>
        <vt:i4>0</vt:i4>
      </vt:variant>
      <vt:variant>
        <vt:i4>5</vt:i4>
      </vt:variant>
      <vt:variant>
        <vt:lpwstr/>
      </vt:variant>
      <vt:variant>
        <vt:lpwstr>_Toc19707176</vt:lpwstr>
      </vt:variant>
      <vt:variant>
        <vt:i4>1703990</vt:i4>
      </vt:variant>
      <vt:variant>
        <vt:i4>266</vt:i4>
      </vt:variant>
      <vt:variant>
        <vt:i4>0</vt:i4>
      </vt:variant>
      <vt:variant>
        <vt:i4>5</vt:i4>
      </vt:variant>
      <vt:variant>
        <vt:lpwstr/>
      </vt:variant>
      <vt:variant>
        <vt:lpwstr>_Toc19707175</vt:lpwstr>
      </vt:variant>
      <vt:variant>
        <vt:i4>1769526</vt:i4>
      </vt:variant>
      <vt:variant>
        <vt:i4>260</vt:i4>
      </vt:variant>
      <vt:variant>
        <vt:i4>0</vt:i4>
      </vt:variant>
      <vt:variant>
        <vt:i4>5</vt:i4>
      </vt:variant>
      <vt:variant>
        <vt:lpwstr/>
      </vt:variant>
      <vt:variant>
        <vt:lpwstr>_Toc19707174</vt:lpwstr>
      </vt:variant>
      <vt:variant>
        <vt:i4>1835062</vt:i4>
      </vt:variant>
      <vt:variant>
        <vt:i4>254</vt:i4>
      </vt:variant>
      <vt:variant>
        <vt:i4>0</vt:i4>
      </vt:variant>
      <vt:variant>
        <vt:i4>5</vt:i4>
      </vt:variant>
      <vt:variant>
        <vt:lpwstr/>
      </vt:variant>
      <vt:variant>
        <vt:lpwstr>_Toc19707173</vt:lpwstr>
      </vt:variant>
      <vt:variant>
        <vt:i4>1900598</vt:i4>
      </vt:variant>
      <vt:variant>
        <vt:i4>248</vt:i4>
      </vt:variant>
      <vt:variant>
        <vt:i4>0</vt:i4>
      </vt:variant>
      <vt:variant>
        <vt:i4>5</vt:i4>
      </vt:variant>
      <vt:variant>
        <vt:lpwstr/>
      </vt:variant>
      <vt:variant>
        <vt:lpwstr>_Toc19707172</vt:lpwstr>
      </vt:variant>
      <vt:variant>
        <vt:i4>1966134</vt:i4>
      </vt:variant>
      <vt:variant>
        <vt:i4>242</vt:i4>
      </vt:variant>
      <vt:variant>
        <vt:i4>0</vt:i4>
      </vt:variant>
      <vt:variant>
        <vt:i4>5</vt:i4>
      </vt:variant>
      <vt:variant>
        <vt:lpwstr/>
      </vt:variant>
      <vt:variant>
        <vt:lpwstr>_Toc19707171</vt:lpwstr>
      </vt:variant>
      <vt:variant>
        <vt:i4>2031670</vt:i4>
      </vt:variant>
      <vt:variant>
        <vt:i4>236</vt:i4>
      </vt:variant>
      <vt:variant>
        <vt:i4>0</vt:i4>
      </vt:variant>
      <vt:variant>
        <vt:i4>5</vt:i4>
      </vt:variant>
      <vt:variant>
        <vt:lpwstr/>
      </vt:variant>
      <vt:variant>
        <vt:lpwstr>_Toc19707170</vt:lpwstr>
      </vt:variant>
      <vt:variant>
        <vt:i4>1441847</vt:i4>
      </vt:variant>
      <vt:variant>
        <vt:i4>230</vt:i4>
      </vt:variant>
      <vt:variant>
        <vt:i4>0</vt:i4>
      </vt:variant>
      <vt:variant>
        <vt:i4>5</vt:i4>
      </vt:variant>
      <vt:variant>
        <vt:lpwstr/>
      </vt:variant>
      <vt:variant>
        <vt:lpwstr>_Toc19707169</vt:lpwstr>
      </vt:variant>
      <vt:variant>
        <vt:i4>1507383</vt:i4>
      </vt:variant>
      <vt:variant>
        <vt:i4>224</vt:i4>
      </vt:variant>
      <vt:variant>
        <vt:i4>0</vt:i4>
      </vt:variant>
      <vt:variant>
        <vt:i4>5</vt:i4>
      </vt:variant>
      <vt:variant>
        <vt:lpwstr/>
      </vt:variant>
      <vt:variant>
        <vt:lpwstr>_Toc19707168</vt:lpwstr>
      </vt:variant>
      <vt:variant>
        <vt:i4>1572919</vt:i4>
      </vt:variant>
      <vt:variant>
        <vt:i4>218</vt:i4>
      </vt:variant>
      <vt:variant>
        <vt:i4>0</vt:i4>
      </vt:variant>
      <vt:variant>
        <vt:i4>5</vt:i4>
      </vt:variant>
      <vt:variant>
        <vt:lpwstr/>
      </vt:variant>
      <vt:variant>
        <vt:lpwstr>_Toc19707167</vt:lpwstr>
      </vt:variant>
      <vt:variant>
        <vt:i4>1638455</vt:i4>
      </vt:variant>
      <vt:variant>
        <vt:i4>212</vt:i4>
      </vt:variant>
      <vt:variant>
        <vt:i4>0</vt:i4>
      </vt:variant>
      <vt:variant>
        <vt:i4>5</vt:i4>
      </vt:variant>
      <vt:variant>
        <vt:lpwstr/>
      </vt:variant>
      <vt:variant>
        <vt:lpwstr>_Toc19707166</vt:lpwstr>
      </vt:variant>
      <vt:variant>
        <vt:i4>1703991</vt:i4>
      </vt:variant>
      <vt:variant>
        <vt:i4>206</vt:i4>
      </vt:variant>
      <vt:variant>
        <vt:i4>0</vt:i4>
      </vt:variant>
      <vt:variant>
        <vt:i4>5</vt:i4>
      </vt:variant>
      <vt:variant>
        <vt:lpwstr/>
      </vt:variant>
      <vt:variant>
        <vt:lpwstr>_Toc19707165</vt:lpwstr>
      </vt:variant>
      <vt:variant>
        <vt:i4>1769527</vt:i4>
      </vt:variant>
      <vt:variant>
        <vt:i4>200</vt:i4>
      </vt:variant>
      <vt:variant>
        <vt:i4>0</vt:i4>
      </vt:variant>
      <vt:variant>
        <vt:i4>5</vt:i4>
      </vt:variant>
      <vt:variant>
        <vt:lpwstr/>
      </vt:variant>
      <vt:variant>
        <vt:lpwstr>_Toc19707164</vt:lpwstr>
      </vt:variant>
      <vt:variant>
        <vt:i4>1835063</vt:i4>
      </vt:variant>
      <vt:variant>
        <vt:i4>194</vt:i4>
      </vt:variant>
      <vt:variant>
        <vt:i4>0</vt:i4>
      </vt:variant>
      <vt:variant>
        <vt:i4>5</vt:i4>
      </vt:variant>
      <vt:variant>
        <vt:lpwstr/>
      </vt:variant>
      <vt:variant>
        <vt:lpwstr>_Toc19707163</vt:lpwstr>
      </vt:variant>
      <vt:variant>
        <vt:i4>1900599</vt:i4>
      </vt:variant>
      <vt:variant>
        <vt:i4>188</vt:i4>
      </vt:variant>
      <vt:variant>
        <vt:i4>0</vt:i4>
      </vt:variant>
      <vt:variant>
        <vt:i4>5</vt:i4>
      </vt:variant>
      <vt:variant>
        <vt:lpwstr/>
      </vt:variant>
      <vt:variant>
        <vt:lpwstr>_Toc19707162</vt:lpwstr>
      </vt:variant>
      <vt:variant>
        <vt:i4>1966135</vt:i4>
      </vt:variant>
      <vt:variant>
        <vt:i4>182</vt:i4>
      </vt:variant>
      <vt:variant>
        <vt:i4>0</vt:i4>
      </vt:variant>
      <vt:variant>
        <vt:i4>5</vt:i4>
      </vt:variant>
      <vt:variant>
        <vt:lpwstr/>
      </vt:variant>
      <vt:variant>
        <vt:lpwstr>_Toc19707161</vt:lpwstr>
      </vt:variant>
      <vt:variant>
        <vt:i4>2031671</vt:i4>
      </vt:variant>
      <vt:variant>
        <vt:i4>176</vt:i4>
      </vt:variant>
      <vt:variant>
        <vt:i4>0</vt:i4>
      </vt:variant>
      <vt:variant>
        <vt:i4>5</vt:i4>
      </vt:variant>
      <vt:variant>
        <vt:lpwstr/>
      </vt:variant>
      <vt:variant>
        <vt:lpwstr>_Toc19707160</vt:lpwstr>
      </vt:variant>
      <vt:variant>
        <vt:i4>1441844</vt:i4>
      </vt:variant>
      <vt:variant>
        <vt:i4>170</vt:i4>
      </vt:variant>
      <vt:variant>
        <vt:i4>0</vt:i4>
      </vt:variant>
      <vt:variant>
        <vt:i4>5</vt:i4>
      </vt:variant>
      <vt:variant>
        <vt:lpwstr/>
      </vt:variant>
      <vt:variant>
        <vt:lpwstr>_Toc19707159</vt:lpwstr>
      </vt:variant>
      <vt:variant>
        <vt:i4>1507380</vt:i4>
      </vt:variant>
      <vt:variant>
        <vt:i4>164</vt:i4>
      </vt:variant>
      <vt:variant>
        <vt:i4>0</vt:i4>
      </vt:variant>
      <vt:variant>
        <vt:i4>5</vt:i4>
      </vt:variant>
      <vt:variant>
        <vt:lpwstr/>
      </vt:variant>
      <vt:variant>
        <vt:lpwstr>_Toc19707158</vt:lpwstr>
      </vt:variant>
      <vt:variant>
        <vt:i4>1572916</vt:i4>
      </vt:variant>
      <vt:variant>
        <vt:i4>158</vt:i4>
      </vt:variant>
      <vt:variant>
        <vt:i4>0</vt:i4>
      </vt:variant>
      <vt:variant>
        <vt:i4>5</vt:i4>
      </vt:variant>
      <vt:variant>
        <vt:lpwstr/>
      </vt:variant>
      <vt:variant>
        <vt:lpwstr>_Toc19707157</vt:lpwstr>
      </vt:variant>
      <vt:variant>
        <vt:i4>1638452</vt:i4>
      </vt:variant>
      <vt:variant>
        <vt:i4>152</vt:i4>
      </vt:variant>
      <vt:variant>
        <vt:i4>0</vt:i4>
      </vt:variant>
      <vt:variant>
        <vt:i4>5</vt:i4>
      </vt:variant>
      <vt:variant>
        <vt:lpwstr/>
      </vt:variant>
      <vt:variant>
        <vt:lpwstr>_Toc19707156</vt:lpwstr>
      </vt:variant>
      <vt:variant>
        <vt:i4>1703988</vt:i4>
      </vt:variant>
      <vt:variant>
        <vt:i4>146</vt:i4>
      </vt:variant>
      <vt:variant>
        <vt:i4>0</vt:i4>
      </vt:variant>
      <vt:variant>
        <vt:i4>5</vt:i4>
      </vt:variant>
      <vt:variant>
        <vt:lpwstr/>
      </vt:variant>
      <vt:variant>
        <vt:lpwstr>_Toc19707155</vt:lpwstr>
      </vt:variant>
      <vt:variant>
        <vt:i4>1769524</vt:i4>
      </vt:variant>
      <vt:variant>
        <vt:i4>140</vt:i4>
      </vt:variant>
      <vt:variant>
        <vt:i4>0</vt:i4>
      </vt:variant>
      <vt:variant>
        <vt:i4>5</vt:i4>
      </vt:variant>
      <vt:variant>
        <vt:lpwstr/>
      </vt:variant>
      <vt:variant>
        <vt:lpwstr>_Toc19707154</vt:lpwstr>
      </vt:variant>
      <vt:variant>
        <vt:i4>1835060</vt:i4>
      </vt:variant>
      <vt:variant>
        <vt:i4>134</vt:i4>
      </vt:variant>
      <vt:variant>
        <vt:i4>0</vt:i4>
      </vt:variant>
      <vt:variant>
        <vt:i4>5</vt:i4>
      </vt:variant>
      <vt:variant>
        <vt:lpwstr/>
      </vt:variant>
      <vt:variant>
        <vt:lpwstr>_Toc19707153</vt:lpwstr>
      </vt:variant>
      <vt:variant>
        <vt:i4>1900596</vt:i4>
      </vt:variant>
      <vt:variant>
        <vt:i4>128</vt:i4>
      </vt:variant>
      <vt:variant>
        <vt:i4>0</vt:i4>
      </vt:variant>
      <vt:variant>
        <vt:i4>5</vt:i4>
      </vt:variant>
      <vt:variant>
        <vt:lpwstr/>
      </vt:variant>
      <vt:variant>
        <vt:lpwstr>_Toc19707152</vt:lpwstr>
      </vt:variant>
      <vt:variant>
        <vt:i4>1966132</vt:i4>
      </vt:variant>
      <vt:variant>
        <vt:i4>122</vt:i4>
      </vt:variant>
      <vt:variant>
        <vt:i4>0</vt:i4>
      </vt:variant>
      <vt:variant>
        <vt:i4>5</vt:i4>
      </vt:variant>
      <vt:variant>
        <vt:lpwstr/>
      </vt:variant>
      <vt:variant>
        <vt:lpwstr>_Toc19707151</vt:lpwstr>
      </vt:variant>
      <vt:variant>
        <vt:i4>2031668</vt:i4>
      </vt:variant>
      <vt:variant>
        <vt:i4>116</vt:i4>
      </vt:variant>
      <vt:variant>
        <vt:i4>0</vt:i4>
      </vt:variant>
      <vt:variant>
        <vt:i4>5</vt:i4>
      </vt:variant>
      <vt:variant>
        <vt:lpwstr/>
      </vt:variant>
      <vt:variant>
        <vt:lpwstr>_Toc19707150</vt:lpwstr>
      </vt:variant>
      <vt:variant>
        <vt:i4>1441845</vt:i4>
      </vt:variant>
      <vt:variant>
        <vt:i4>110</vt:i4>
      </vt:variant>
      <vt:variant>
        <vt:i4>0</vt:i4>
      </vt:variant>
      <vt:variant>
        <vt:i4>5</vt:i4>
      </vt:variant>
      <vt:variant>
        <vt:lpwstr/>
      </vt:variant>
      <vt:variant>
        <vt:lpwstr>_Toc19707149</vt:lpwstr>
      </vt:variant>
      <vt:variant>
        <vt:i4>1507381</vt:i4>
      </vt:variant>
      <vt:variant>
        <vt:i4>104</vt:i4>
      </vt:variant>
      <vt:variant>
        <vt:i4>0</vt:i4>
      </vt:variant>
      <vt:variant>
        <vt:i4>5</vt:i4>
      </vt:variant>
      <vt:variant>
        <vt:lpwstr/>
      </vt:variant>
      <vt:variant>
        <vt:lpwstr>_Toc19707148</vt:lpwstr>
      </vt:variant>
      <vt:variant>
        <vt:i4>1572917</vt:i4>
      </vt:variant>
      <vt:variant>
        <vt:i4>98</vt:i4>
      </vt:variant>
      <vt:variant>
        <vt:i4>0</vt:i4>
      </vt:variant>
      <vt:variant>
        <vt:i4>5</vt:i4>
      </vt:variant>
      <vt:variant>
        <vt:lpwstr/>
      </vt:variant>
      <vt:variant>
        <vt:lpwstr>_Toc19707147</vt:lpwstr>
      </vt:variant>
      <vt:variant>
        <vt:i4>1638453</vt:i4>
      </vt:variant>
      <vt:variant>
        <vt:i4>92</vt:i4>
      </vt:variant>
      <vt:variant>
        <vt:i4>0</vt:i4>
      </vt:variant>
      <vt:variant>
        <vt:i4>5</vt:i4>
      </vt:variant>
      <vt:variant>
        <vt:lpwstr/>
      </vt:variant>
      <vt:variant>
        <vt:lpwstr>_Toc19707146</vt:lpwstr>
      </vt:variant>
      <vt:variant>
        <vt:i4>1703989</vt:i4>
      </vt:variant>
      <vt:variant>
        <vt:i4>86</vt:i4>
      </vt:variant>
      <vt:variant>
        <vt:i4>0</vt:i4>
      </vt:variant>
      <vt:variant>
        <vt:i4>5</vt:i4>
      </vt:variant>
      <vt:variant>
        <vt:lpwstr/>
      </vt:variant>
      <vt:variant>
        <vt:lpwstr>_Toc19707145</vt:lpwstr>
      </vt:variant>
      <vt:variant>
        <vt:i4>1769525</vt:i4>
      </vt:variant>
      <vt:variant>
        <vt:i4>80</vt:i4>
      </vt:variant>
      <vt:variant>
        <vt:i4>0</vt:i4>
      </vt:variant>
      <vt:variant>
        <vt:i4>5</vt:i4>
      </vt:variant>
      <vt:variant>
        <vt:lpwstr/>
      </vt:variant>
      <vt:variant>
        <vt:lpwstr>_Toc19707144</vt:lpwstr>
      </vt:variant>
      <vt:variant>
        <vt:i4>1835061</vt:i4>
      </vt:variant>
      <vt:variant>
        <vt:i4>74</vt:i4>
      </vt:variant>
      <vt:variant>
        <vt:i4>0</vt:i4>
      </vt:variant>
      <vt:variant>
        <vt:i4>5</vt:i4>
      </vt:variant>
      <vt:variant>
        <vt:lpwstr/>
      </vt:variant>
      <vt:variant>
        <vt:lpwstr>_Toc19707143</vt:lpwstr>
      </vt:variant>
      <vt:variant>
        <vt:i4>1900597</vt:i4>
      </vt:variant>
      <vt:variant>
        <vt:i4>68</vt:i4>
      </vt:variant>
      <vt:variant>
        <vt:i4>0</vt:i4>
      </vt:variant>
      <vt:variant>
        <vt:i4>5</vt:i4>
      </vt:variant>
      <vt:variant>
        <vt:lpwstr/>
      </vt:variant>
      <vt:variant>
        <vt:lpwstr>_Toc19707142</vt:lpwstr>
      </vt:variant>
      <vt:variant>
        <vt:i4>1966133</vt:i4>
      </vt:variant>
      <vt:variant>
        <vt:i4>62</vt:i4>
      </vt:variant>
      <vt:variant>
        <vt:i4>0</vt:i4>
      </vt:variant>
      <vt:variant>
        <vt:i4>5</vt:i4>
      </vt:variant>
      <vt:variant>
        <vt:lpwstr/>
      </vt:variant>
      <vt:variant>
        <vt:lpwstr>_Toc19707141</vt:lpwstr>
      </vt:variant>
      <vt:variant>
        <vt:i4>2031669</vt:i4>
      </vt:variant>
      <vt:variant>
        <vt:i4>56</vt:i4>
      </vt:variant>
      <vt:variant>
        <vt:i4>0</vt:i4>
      </vt:variant>
      <vt:variant>
        <vt:i4>5</vt:i4>
      </vt:variant>
      <vt:variant>
        <vt:lpwstr/>
      </vt:variant>
      <vt:variant>
        <vt:lpwstr>_Toc19707140</vt:lpwstr>
      </vt:variant>
      <vt:variant>
        <vt:i4>1441842</vt:i4>
      </vt:variant>
      <vt:variant>
        <vt:i4>50</vt:i4>
      </vt:variant>
      <vt:variant>
        <vt:i4>0</vt:i4>
      </vt:variant>
      <vt:variant>
        <vt:i4>5</vt:i4>
      </vt:variant>
      <vt:variant>
        <vt:lpwstr/>
      </vt:variant>
      <vt:variant>
        <vt:lpwstr>_Toc19707139</vt:lpwstr>
      </vt:variant>
      <vt:variant>
        <vt:i4>1507378</vt:i4>
      </vt:variant>
      <vt:variant>
        <vt:i4>44</vt:i4>
      </vt:variant>
      <vt:variant>
        <vt:i4>0</vt:i4>
      </vt:variant>
      <vt:variant>
        <vt:i4>5</vt:i4>
      </vt:variant>
      <vt:variant>
        <vt:lpwstr/>
      </vt:variant>
      <vt:variant>
        <vt:lpwstr>_Toc19707138</vt:lpwstr>
      </vt:variant>
      <vt:variant>
        <vt:i4>1572914</vt:i4>
      </vt:variant>
      <vt:variant>
        <vt:i4>38</vt:i4>
      </vt:variant>
      <vt:variant>
        <vt:i4>0</vt:i4>
      </vt:variant>
      <vt:variant>
        <vt:i4>5</vt:i4>
      </vt:variant>
      <vt:variant>
        <vt:lpwstr/>
      </vt:variant>
      <vt:variant>
        <vt:lpwstr>_Toc19707137</vt:lpwstr>
      </vt:variant>
      <vt:variant>
        <vt:i4>1638450</vt:i4>
      </vt:variant>
      <vt:variant>
        <vt:i4>32</vt:i4>
      </vt:variant>
      <vt:variant>
        <vt:i4>0</vt:i4>
      </vt:variant>
      <vt:variant>
        <vt:i4>5</vt:i4>
      </vt:variant>
      <vt:variant>
        <vt:lpwstr/>
      </vt:variant>
      <vt:variant>
        <vt:lpwstr>_Toc19707136</vt:lpwstr>
      </vt:variant>
      <vt:variant>
        <vt:i4>1703986</vt:i4>
      </vt:variant>
      <vt:variant>
        <vt:i4>26</vt:i4>
      </vt:variant>
      <vt:variant>
        <vt:i4>0</vt:i4>
      </vt:variant>
      <vt:variant>
        <vt:i4>5</vt:i4>
      </vt:variant>
      <vt:variant>
        <vt:lpwstr/>
      </vt:variant>
      <vt:variant>
        <vt:lpwstr>_Toc19707135</vt:lpwstr>
      </vt:variant>
      <vt:variant>
        <vt:i4>1769522</vt:i4>
      </vt:variant>
      <vt:variant>
        <vt:i4>20</vt:i4>
      </vt:variant>
      <vt:variant>
        <vt:i4>0</vt:i4>
      </vt:variant>
      <vt:variant>
        <vt:i4>5</vt:i4>
      </vt:variant>
      <vt:variant>
        <vt:lpwstr/>
      </vt:variant>
      <vt:variant>
        <vt:lpwstr>_Toc19707134</vt:lpwstr>
      </vt:variant>
      <vt:variant>
        <vt:i4>1835058</vt:i4>
      </vt:variant>
      <vt:variant>
        <vt:i4>14</vt:i4>
      </vt:variant>
      <vt:variant>
        <vt:i4>0</vt:i4>
      </vt:variant>
      <vt:variant>
        <vt:i4>5</vt:i4>
      </vt:variant>
      <vt:variant>
        <vt:lpwstr/>
      </vt:variant>
      <vt:variant>
        <vt:lpwstr>_Toc19707133</vt:lpwstr>
      </vt:variant>
      <vt:variant>
        <vt:i4>1900594</vt:i4>
      </vt:variant>
      <vt:variant>
        <vt:i4>8</vt:i4>
      </vt:variant>
      <vt:variant>
        <vt:i4>0</vt:i4>
      </vt:variant>
      <vt:variant>
        <vt:i4>5</vt:i4>
      </vt:variant>
      <vt:variant>
        <vt:lpwstr/>
      </vt:variant>
      <vt:variant>
        <vt:lpwstr>_Toc19707132</vt:lpwstr>
      </vt:variant>
      <vt:variant>
        <vt:i4>1966130</vt:i4>
      </vt:variant>
      <vt:variant>
        <vt:i4>2</vt:i4>
      </vt:variant>
      <vt:variant>
        <vt:i4>0</vt:i4>
      </vt:variant>
      <vt:variant>
        <vt:i4>5</vt:i4>
      </vt:variant>
      <vt:variant>
        <vt:lpwstr/>
      </vt:variant>
      <vt:variant>
        <vt:lpwstr>_Toc19707131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2019-10-11T02:01:00Z</dcterms:created>
  <dcterms:modified xsi:type="dcterms:W3CDTF">2019-10-11T02:02:00Z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